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292e1342c4ebd" w:history="1">
              <w:r>
                <w:rPr>
                  <w:rStyle w:val="Hyperlink"/>
                </w:rPr>
                <w:t>全球与中国智能触觉驱动器行业调研及市场前景（2024-2030年）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292e1342c4ebd" w:history="1">
              <w:r>
                <w:rPr>
                  <w:rStyle w:val="Hyperlink"/>
                </w:rPr>
                <w:t>全球与中国智能触觉驱动器行业调研及市场前景（2024-2030年）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292e1342c4ebd" w:history="1">
                <w:r>
                  <w:rPr>
                    <w:rStyle w:val="Hyperlink"/>
                  </w:rPr>
                  <w:t>https://www.20087.com/6/73/ZhiNengChuJueQuDongQiDeQianJing.html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触觉驱动器作为人机交互技术的重要组成部分，近年来在医疗、机器人、虚拟现实等领域展现出巨大潜力。它们通过高精度的压力感知和反馈机制，模拟真实触感，增强了用户体验和操作的准确性。目前，驱动器的设计正朝着微型化、集成化方向发展，结合先进的材料科学与人工智能算法，提高了响应速度和感知分辨率。</w:t>
      </w:r>
      <w:r>
        <w:rPr>
          <w:rFonts w:hint="eastAsia"/>
        </w:rPr>
        <w:br/>
      </w:r>
      <w:r>
        <w:rPr>
          <w:rFonts w:hint="eastAsia"/>
        </w:rPr>
        <w:t>　　未来，智能触觉驱动器的技术进步将引领触觉互联网时代，实现远程触觉交流与交互。随着柔性电子、可穿戴技术的突破，穿戴式触觉反馈装置将更加普及，为远程医疗、教育、娱乐等领域带来变革。此外，多模态融合技术的发展，将触觉与其他感官体验如视觉、听觉相结合，创造更加沉浸式的交互环境，推动智能触觉驱动器在更广泛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292e1342c4ebd" w:history="1">
        <w:r>
          <w:rPr>
            <w:rStyle w:val="Hyperlink"/>
          </w:rPr>
          <w:t>全球与中国智能触觉驱动器行业调研及市场前景（2024-2030年）</w:t>
        </w:r>
      </w:hyperlink>
      <w:r>
        <w:rPr>
          <w:rFonts w:hint="eastAsia"/>
        </w:rPr>
        <w:t>》基于深度市场调研，全面剖析了智能触觉驱动器产业链的现状及市场前景。报告详细分析了智能触觉驱动器市场规模、需求及价格动态，并对未来智能触觉驱动器发展趋势进行科学预测。本研究还聚焦智能触觉驱动器重点企业，探讨行业竞争格局、市场集中度与品牌建设。同时，对智能触觉驱动器细分市场进行深入研究，为投资者提供客观权威的市场情报与决策支持，助力挖掘智能触觉驱动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中国智能触觉驱动器概述</w:t>
      </w:r>
      <w:r>
        <w:rPr>
          <w:rFonts w:hint="eastAsia"/>
        </w:rPr>
        <w:br/>
      </w:r>
      <w:r>
        <w:rPr>
          <w:rFonts w:hint="eastAsia"/>
        </w:rPr>
        <w:t>　　第一节 智能触觉驱动器行业定义</w:t>
      </w:r>
      <w:r>
        <w:rPr>
          <w:rFonts w:hint="eastAsia"/>
        </w:rPr>
        <w:br/>
      </w:r>
      <w:r>
        <w:rPr>
          <w:rFonts w:hint="eastAsia"/>
        </w:rPr>
        <w:t>　　第二节 智能触觉驱动器行业发展特性</w:t>
      </w:r>
      <w:r>
        <w:rPr>
          <w:rFonts w:hint="eastAsia"/>
        </w:rPr>
        <w:br/>
      </w:r>
      <w:r>
        <w:rPr>
          <w:rFonts w:hint="eastAsia"/>
        </w:rPr>
        <w:t>　　第三节 智能触觉驱动器产业链分析</w:t>
      </w:r>
      <w:r>
        <w:rPr>
          <w:rFonts w:hint="eastAsia"/>
        </w:rPr>
        <w:br/>
      </w:r>
      <w:r>
        <w:rPr>
          <w:rFonts w:hint="eastAsia"/>
        </w:rPr>
        <w:t>　　第四节 智能触觉驱动器行业生命周期分析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国外智能触觉驱动器市场发展概况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全球智能触觉驱动器市场发展分析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北美地区主要国家智能触觉驱动器市场概况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欧洲地区主要国家智能触觉驱动器市场概况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亚洲地区主要国家智能触觉驱动器市场概况</w:t>
      </w:r>
      <w:r>
        <w:rPr>
          <w:rFonts w:hint="eastAsia"/>
        </w:rPr>
        <w:br/>
      </w:r>
      <w:r>
        <w:rPr>
          <w:rFonts w:hint="eastAsia"/>
        </w:rPr>
        <w:t>　　第五节 全球智能触觉驱动器市场发展预测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中国智能触觉驱动器发展环境分析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智能触觉驱动器行业相关政策、标准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智能触觉驱动器行业相关发展规划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中国智能触觉驱动器技术发展分析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当前智能触觉驱动器技术发展现状分析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智能触觉驱动器生产中需注意的问题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智能触觉驱动器行业主要技术趋势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智能触觉驱动器市场特性分析</w:t>
      </w:r>
      <w:r>
        <w:rPr>
          <w:rFonts w:hint="eastAsia"/>
        </w:rPr>
        <w:br/>
      </w:r>
      <w:r>
        <w:rPr>
          <w:rFonts w:hint="eastAsia"/>
        </w:rPr>
        <w:t>　　第一节 智能触觉驱动器行业集中度分析</w:t>
      </w:r>
      <w:r>
        <w:rPr>
          <w:rFonts w:hint="eastAsia"/>
        </w:rPr>
        <w:br/>
      </w:r>
      <w:r>
        <w:rPr>
          <w:rFonts w:hint="eastAsia"/>
        </w:rPr>
        <w:t>　　第二节 智能触觉驱动器行业SWOT分析</w:t>
      </w:r>
      <w:r>
        <w:rPr>
          <w:rFonts w:hint="eastAsia"/>
        </w:rPr>
        <w:br/>
      </w:r>
      <w:r>
        <w:rPr>
          <w:rFonts w:hint="eastAsia"/>
        </w:rPr>
        <w:t>　　　　一、智能触觉驱动器行业优势</w:t>
      </w:r>
      <w:r>
        <w:rPr>
          <w:rFonts w:hint="eastAsia"/>
        </w:rPr>
        <w:br/>
      </w:r>
      <w:r>
        <w:rPr>
          <w:rFonts w:hint="eastAsia"/>
        </w:rPr>
        <w:t>　　　　二、智能触觉驱动器行业劣势</w:t>
      </w:r>
      <w:r>
        <w:rPr>
          <w:rFonts w:hint="eastAsia"/>
        </w:rPr>
        <w:br/>
      </w:r>
      <w:r>
        <w:rPr>
          <w:rFonts w:hint="eastAsia"/>
        </w:rPr>
        <w:t>　　　　三、智能触觉驱动器行业机会</w:t>
      </w:r>
      <w:r>
        <w:rPr>
          <w:rFonts w:hint="eastAsia"/>
        </w:rPr>
        <w:br/>
      </w:r>
      <w:r>
        <w:rPr>
          <w:rFonts w:hint="eastAsia"/>
        </w:rPr>
        <w:t>　　　　四、智能触觉驱动器行业风险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中国智能触觉驱动器发展现状</w:t>
      </w:r>
      <w:r>
        <w:rPr>
          <w:rFonts w:hint="eastAsia"/>
        </w:rPr>
        <w:br/>
      </w:r>
      <w:r>
        <w:rPr>
          <w:rFonts w:hint="eastAsia"/>
        </w:rPr>
        <w:t>　　第一节 中国智能触觉驱动器市场现状分析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中国智能触觉驱动器产量分析及预测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一、智能触觉驱动器总体产能规模</w:t>
      </w:r>
      <w:r>
        <w:rPr>
          <w:rFonts w:hint="eastAsia"/>
        </w:rPr>
        <w:br/>
      </w:r>
      <w:r>
        <w:rPr>
          <w:rFonts w:hint="eastAsia"/>
        </w:rPr>
        <w:t>　　　　二、智能触觉驱动器生产区域分布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三、2018-2023年中国智能触觉驱动器产量统计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三、2024-2030年中国智能触觉驱动器产量预测</w:t>
      </w:r>
      <w:r>
        <w:rPr>
          <w:rFonts w:hint="eastAsia"/>
        </w:rPr>
        <w:br/>
      </w:r>
      <w:r>
        <w:rPr>
          <w:rFonts w:hint="eastAsia"/>
        </w:rPr>
        <w:t>　　第三节 中国智能触觉驱动器市场需求分析及预测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一、中国智能触觉驱动器市场需求特点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二、2018-2023年中国智能触觉驱动器市场需求量统计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三、2024-2030年中国智能触觉驱动器市场需求量预测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中国智能触觉驱动器价格趋势分析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一、2018-2023年中国智能触觉驱动器市场价格趋势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二、2024-2030年中国智能触觉驱动器市场价格走势预测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2018-2023年智能触觉驱动器行业经济运行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2018-2023年中国智能触觉驱动器行业盈利能力分析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2018-2023年中国智能触觉驱动器行业发展能力分析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2018-2023年智能触觉驱动器行业偿债能力分析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2018-2023年智能触觉驱动器制造企业数量分析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中国智能触觉驱动器行业重点地区发展分析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**地区智能触觉驱动器市场发展分析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**地区智能触觉驱动器市场发展分析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**地区智能触觉驱动器市场发展分析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**地区智能触觉驱动器市场发展分析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**地区智能触觉驱动器市场发展分析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2018-2023年中国智能触觉驱动器进出口分析</w:t>
      </w:r>
      <w:r>
        <w:rPr>
          <w:rFonts w:hint="eastAsia"/>
        </w:rPr>
        <w:br/>
      </w:r>
      <w:r>
        <w:rPr>
          <w:rFonts w:hint="eastAsia"/>
        </w:rPr>
        <w:t>　　第一节 智能触觉驱动器进口情况分析</w:t>
      </w:r>
      <w:r>
        <w:rPr>
          <w:rFonts w:hint="eastAsia"/>
        </w:rPr>
        <w:br/>
      </w:r>
      <w:r>
        <w:rPr>
          <w:rFonts w:hint="eastAsia"/>
        </w:rPr>
        <w:t>　　第二节 智能触觉驱动器出口情况分析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影响智能触觉驱动器进出口因素分析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主要智能触觉驱动器生产企业及竞争格局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三、企业智能触觉驱动器经营状况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智能触觉驱动器行业投资战略研究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智能触觉驱动器行业发展战略研究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对我国智能触觉驱动器品牌的战略思考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一、智能触觉驱动器品牌的重要性</w:t>
      </w:r>
      <w:r>
        <w:rPr>
          <w:rFonts w:hint="eastAsia"/>
        </w:rPr>
        <w:br/>
      </w:r>
      <w:r>
        <w:rPr>
          <w:rFonts w:hint="eastAsia"/>
        </w:rPr>
        <w:t>　　　　二、智能触觉驱动器实施品牌战略的意义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三、智能触觉驱动器企业品牌的现状分析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四、我国智能触觉驱动器企业的品牌战略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五、智能触觉驱动器品牌战略管理的策略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智能触觉驱动器经营策略分析</w:t>
      </w:r>
      <w:r>
        <w:rPr>
          <w:rFonts w:hint="eastAsia"/>
        </w:rPr>
        <w:br/>
      </w:r>
      <w:r>
        <w:rPr>
          <w:rFonts w:hint="eastAsia"/>
        </w:rPr>
        <w:t>　　　　一、智能触觉驱动器市场细分策略</w:t>
      </w:r>
      <w:r>
        <w:rPr>
          <w:rFonts w:hint="eastAsia"/>
        </w:rPr>
        <w:br/>
      </w:r>
      <w:r>
        <w:rPr>
          <w:rFonts w:hint="eastAsia"/>
        </w:rPr>
        <w:t>　　　　二、智能触觉驱动器市场创新策略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四、智能触觉驱动器新产品差异化战略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2024-2030年中国智能触觉驱动器发展趋势预测及投资风险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2024年智能触觉驱动器市场前景分析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2024年智能触觉驱动器行业发展趋势预测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智能触觉驱动器行业投资风险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智能触觉驱动器投资建议</w:t>
      </w:r>
      <w:r>
        <w:rPr>
          <w:rFonts w:hint="eastAsia"/>
        </w:rPr>
        <w:br/>
      </w:r>
      <w:r>
        <w:rPr>
          <w:rFonts w:hint="eastAsia"/>
        </w:rPr>
        <w:t>　　第一节 智能触觉驱动器行业投资环境分析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智能触觉驱动器行业投资进入壁垒分析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智能触觉驱动器行业类别</w:t>
      </w:r>
      <w:r>
        <w:rPr>
          <w:rFonts w:hint="eastAsia"/>
        </w:rPr>
        <w:br/>
      </w:r>
      <w:r>
        <w:rPr>
          <w:rFonts w:hint="eastAsia"/>
        </w:rPr>
        <w:t>　　图表 智能触觉驱动器行业产业链调研</w:t>
      </w:r>
      <w:r>
        <w:rPr>
          <w:rFonts w:hint="eastAsia"/>
        </w:rPr>
        <w:br/>
      </w:r>
      <w:r>
        <w:rPr>
          <w:rFonts w:hint="eastAsia"/>
        </w:rPr>
        <w:t>　　图表 智能触觉驱动器行业现状</w:t>
      </w:r>
      <w:r>
        <w:rPr>
          <w:rFonts w:hint="eastAsia"/>
        </w:rPr>
        <w:br/>
      </w:r>
      <w:r>
        <w:rPr>
          <w:rFonts w:hint="eastAsia"/>
        </w:rPr>
        <w:t>　　图表 智能触觉驱动器行业标准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2023年中国智能触觉驱动器行业产能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2018-2023年中国智能触觉驱动器行业产量统计</w:t>
      </w:r>
      <w:r>
        <w:rPr>
          <w:rFonts w:hint="eastAsia"/>
        </w:rPr>
        <w:br/>
      </w:r>
      <w:r>
        <w:rPr>
          <w:rFonts w:hint="eastAsia"/>
        </w:rPr>
        <w:t>　　图表 智能触觉驱动器行业动态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2023年中国智能触觉驱动器行业需求区域调研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2018-2023年中国智能触觉驱动器行情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2018-2023年中国智能触觉驱动器行业企业数量统计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**地区智能触觉驱动器市场规模</w:t>
      </w:r>
      <w:r>
        <w:rPr>
          <w:rFonts w:hint="eastAsia"/>
        </w:rPr>
        <w:br/>
      </w:r>
      <w:r>
        <w:rPr>
          <w:rFonts w:hint="eastAsia"/>
        </w:rPr>
        <w:t>　　图表 **地区智能触觉驱动器行业市场需求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**地区智能触觉驱动器市场调研</w:t>
      </w:r>
      <w:r>
        <w:rPr>
          <w:rFonts w:hint="eastAsia"/>
        </w:rPr>
        <w:br/>
      </w:r>
      <w:r>
        <w:rPr>
          <w:rFonts w:hint="eastAsia"/>
        </w:rPr>
        <w:t>　　图表 **地区智能触觉驱动器行业市场需求分析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**地区智能触觉驱动器市场规模</w:t>
      </w:r>
      <w:r>
        <w:rPr>
          <w:rFonts w:hint="eastAsia"/>
        </w:rPr>
        <w:br/>
      </w:r>
      <w:r>
        <w:rPr>
          <w:rFonts w:hint="eastAsia"/>
        </w:rPr>
        <w:t>　　图表 **地区智能触觉驱动器行业市场需求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**地区智能触觉驱动器市场调研</w:t>
      </w:r>
      <w:r>
        <w:rPr>
          <w:rFonts w:hint="eastAsia"/>
        </w:rPr>
        <w:br/>
      </w:r>
      <w:r>
        <w:rPr>
          <w:rFonts w:hint="eastAsia"/>
        </w:rPr>
        <w:t>　　图表 **地区智能触觉驱动器行业市场需求分析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智能触觉驱动器行业竞争对手分析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智能触觉驱动器重点企业（三）成长能力情况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2024-2030年中国智能触觉驱动器行业市场规模预测</w:t>
      </w:r>
      <w:r>
        <w:rPr>
          <w:rFonts w:hint="eastAsia"/>
        </w:rPr>
        <w:br/>
      </w:r>
      <w:r>
        <w:rPr>
          <w:rFonts w:hint="eastAsia"/>
        </w:rPr>
        <w:t>　　图表 智能触觉驱动器行业准入条件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2024-2030年中国智能触觉驱动器行业发展趋势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292e1342c4ebd" w:history="1">
        <w:r>
          <w:rPr>
            <w:rStyle w:val="Hyperlink"/>
          </w:rPr>
          <w:t>全球与中国智能触觉驱动器行业调研及市场前景（2024-2030年）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292e1342c4ebd" w:history="1">
        <w:r>
          <w:rPr>
            <w:rStyle w:val="Hyperlink"/>
          </w:rPr>
          <w:t>https://www.20087.com/6/73/ZhiNengChuJueQuDongQiDeQianJing.html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1e357fc14ff3" w:history="1">
      <w:r>
        <w:rPr>
          <w:rStyle w:val="Hyperlink"/>
        </w:rPr>
        <w:t>全球与中国智能触觉驱动器行业调研及市场前景（2024-2030年）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NengChuJueQuDongQiDeQianJing.html" TargetMode="External" Id="R394292e1342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NengChuJueQuDongQiDeQianJing.html" TargetMode="External" Id="R4b521e357fc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2024-04-26T05:25:09Z</dcterms:created>
  <dcterms:modified xsi:type="dcterms:W3CDTF">2024-04-26T06:25:09Z</dcterms:modified>
  <dc:subject>全球与中国智能触觉驱动器行业调研及市场前景（2024-2030年）</dc:subject>
  <dc:title>全球与中国智能触觉驱动器行业调研及市场前景（2024-2030年）</dc:title>
  <cp:keywords>全球与中国智能触觉驱动器行业调研及市场前景（2024-2030年）</cp:keywords>
  <dc:description>全球与中国智能触觉驱动器行业调研及市场前景（2024-2030年）</dc:description>
</cp:coreProperties>
</file>