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58752fbd403a" w:history="1">
              <w:r>
                <w:rPr>
                  <w:rStyle w:val="Hyperlink"/>
                </w:rPr>
                <w:t>中国柴油机市场调研与发展前景预测报告（2025年）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58752fbd403a" w:history="1">
              <w:r>
                <w:rPr>
                  <w:rStyle w:val="Hyperlink"/>
                </w:rPr>
                <w:t>中国柴油机市场调研与发展前景预测报告（2025年）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58752fbd403a" w:history="1">
                <w:r>
                  <w:rPr>
                    <w:rStyle w:val="Hyperlink"/>
                  </w:rPr>
                  <w:t>https://www.20087.com/M_JiXieJiDian/36/ChaiYouJiDeFaZhanQianJing.html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是工业、农业、运输和发电领域的重要动力源，近年来面临环保法规的严格要求，特别是关于尾气排放的规定。现代柴油机通过采用高效燃烧技术、废气再循环（EGR）和颗粒物捕集器（DPF）等技术，显著降低了有害排放。同时，柴油机的电子控制技术进步，提高了燃油效率和发动机性能，减少了油耗和维护成本。</w:t>
      </w:r>
      <w:r>
        <w:rPr>
          <w:rFonts w:hint="eastAsia"/>
        </w:rPr>
        <w:br/>
      </w:r>
      <w:r>
        <w:rPr>
          <w:rFonts w:hint="eastAsia"/>
        </w:rPr>
        <w:t>　　未来，柴油机将更加注重清洁技术和替代燃料的使用。一方面，通过氢燃料、生物柴油和合成燃料等替代能源的开发，减少对化石燃料的依赖，降低温室气体排放。另一方面，柴油机将与电动化技术结合，发展混合动力和插电式混合动力系统，以满足更严格的环保标准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58752fbd403a" w:history="1">
        <w:r>
          <w:rPr>
            <w:rStyle w:val="Hyperlink"/>
          </w:rPr>
          <w:t>中国柴油机市场调研与发展前景预测报告（2025年）</w:t>
        </w:r>
      </w:hyperlink>
      <w:r>
        <w:rPr>
          <w:rFonts w:hint="eastAsia"/>
        </w:rPr>
        <w:t>》系统分析了柴油机行业的现状，全面梳理了柴油机市场需求、市场规模、产业链结构及价格体系，详细解读了柴油机细分市场特点。报告结合权威数据，科学预测了柴油机市场前景与发展趋势，客观分析了品牌竞争格局、市场集中度及重点企业的运营表现，并指出了柴油机行业面临的机遇与风险。为柴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中国柴油发动机行业发展分析</w:t>
      </w:r>
      <w:r>
        <w:rPr>
          <w:rFonts w:hint="eastAsia"/>
        </w:rPr>
        <w:br/>
      </w:r>
      <w:r>
        <w:rPr>
          <w:rFonts w:hint="eastAsia"/>
        </w:rPr>
        <w:t>　　第一节 2025年车用柴油机产销分析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第二节 2025年汽车用柴油机市场销量分析</w:t>
      </w:r>
      <w:r>
        <w:rPr>
          <w:rFonts w:hint="eastAsia"/>
        </w:rPr>
        <w:br/>
      </w:r>
      <w:r>
        <w:rPr>
          <w:rFonts w:hint="eastAsia"/>
        </w:rPr>
        <w:t>　　第三节 2025年柴油机产销量统计数据出炉</w:t>
      </w:r>
      <w:r>
        <w:rPr>
          <w:rFonts w:hint="eastAsia"/>
        </w:rPr>
        <w:br/>
      </w:r>
      <w:r>
        <w:rPr>
          <w:rFonts w:hint="eastAsia"/>
        </w:rPr>
        <w:t>　　第四节 2025年柴油机国Ⅳ实施情况分析及预测</w:t>
      </w:r>
      <w:r>
        <w:rPr>
          <w:rFonts w:hint="eastAsia"/>
        </w:rPr>
        <w:br/>
      </w:r>
      <w:r>
        <w:rPr>
          <w:rFonts w:hint="eastAsia"/>
        </w:rPr>
        <w:t>　　第五节 柴油机行业新型整零关系的诸多现象分析</w:t>
      </w:r>
      <w:r>
        <w:rPr>
          <w:rFonts w:hint="eastAsia"/>
        </w:rPr>
        <w:br/>
      </w:r>
      <w:r>
        <w:rPr>
          <w:rFonts w:hint="eastAsia"/>
        </w:rPr>
        <w:t>　　　　一、柴油机行业整零关系经历了三个发展阶段</w:t>
      </w:r>
      <w:r>
        <w:rPr>
          <w:rFonts w:hint="eastAsia"/>
        </w:rPr>
        <w:br/>
      </w:r>
      <w:r>
        <w:rPr>
          <w:rFonts w:hint="eastAsia"/>
        </w:rPr>
        <w:t>　　　　二、柴油机行业新型整零关系下的诸多现象及产生的原因分析</w:t>
      </w:r>
      <w:r>
        <w:rPr>
          <w:rFonts w:hint="eastAsia"/>
        </w:rPr>
        <w:br/>
      </w:r>
      <w:r>
        <w:rPr>
          <w:rFonts w:hint="eastAsia"/>
        </w:rPr>
        <w:t>　　　　三、对整个行业所产生的影响分析</w:t>
      </w:r>
      <w:r>
        <w:rPr>
          <w:rFonts w:hint="eastAsia"/>
        </w:rPr>
        <w:br/>
      </w:r>
      <w:r>
        <w:rPr>
          <w:rFonts w:hint="eastAsia"/>
        </w:rPr>
        <w:t>　　　　四、创建健康的整零关系势在必行</w:t>
      </w:r>
      <w:r>
        <w:rPr>
          <w:rFonts w:hint="eastAsia"/>
        </w:rPr>
        <w:br/>
      </w:r>
      <w:r>
        <w:rPr>
          <w:rFonts w:hint="eastAsia"/>
        </w:rPr>
        <w:t>　　第六节 2025年移动互联引发柴油机行业营销新变革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2025年柴油机前十企业统计数据</w:t>
      </w:r>
      <w:r>
        <w:rPr>
          <w:rFonts w:hint="eastAsia"/>
        </w:rPr>
        <w:br/>
      </w:r>
      <w:r>
        <w:rPr>
          <w:rFonts w:hint="eastAsia"/>
        </w:rPr>
        <w:t>　　第二节 2025年十家企业柴油机产销量统计数据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中国柴油发动机行业重点企业分析</w:t>
      </w:r>
      <w:r>
        <w:rPr>
          <w:rFonts w:hint="eastAsia"/>
        </w:rPr>
        <w:br/>
      </w:r>
      <w:r>
        <w:rPr>
          <w:rFonts w:hint="eastAsia"/>
        </w:rPr>
        <w:t>　　第一节 2024-2025年汽车用柴油发动机生产企业生产量情况统计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2024-2025年汽车用柴油发动机生产企业销售量情况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一、2025年汽车用柴油发动机生产企业销售量情况统计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一、2025年汽车用柴油发动机生产企业自配量情况统计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2019-2031年中国汽车市场发展趋势与预测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柴油发动机行业技术发展概况</w:t>
      </w:r>
      <w:r>
        <w:rPr>
          <w:rFonts w:hint="eastAsia"/>
        </w:rPr>
        <w:br/>
      </w:r>
      <w:r>
        <w:rPr>
          <w:rFonts w:hint="eastAsia"/>
        </w:rPr>
        <w:t>　　第一节 2025年多项柴油机技术获突破</w:t>
      </w:r>
      <w:r>
        <w:rPr>
          <w:rFonts w:hint="eastAsia"/>
        </w:rPr>
        <w:br/>
      </w:r>
      <w:r>
        <w:rPr>
          <w:rFonts w:hint="eastAsia"/>
        </w:rPr>
        <w:t>　　第二节 2025年我国柴油机关键技术研究接连取得重大突破</w:t>
      </w:r>
      <w:r>
        <w:rPr>
          <w:rFonts w:hint="eastAsia"/>
        </w:rPr>
        <w:br/>
      </w:r>
      <w:r>
        <w:rPr>
          <w:rFonts w:hint="eastAsia"/>
        </w:rPr>
        <w:t>　　第三节 2025年瓦锡兰玉柴船用低速柴油机获船级社认可</w:t>
      </w:r>
      <w:r>
        <w:rPr>
          <w:rFonts w:hint="eastAsia"/>
        </w:rPr>
        <w:br/>
      </w:r>
      <w:r>
        <w:rPr>
          <w:rFonts w:hint="eastAsia"/>
        </w:rPr>
        <w:t>　　第四节 2025年合工大成功研制全国首台治理柴油机尾气装置</w:t>
      </w:r>
      <w:r>
        <w:rPr>
          <w:rFonts w:hint="eastAsia"/>
        </w:rPr>
        <w:br/>
      </w:r>
      <w:r>
        <w:rPr>
          <w:rFonts w:hint="eastAsia"/>
        </w:rPr>
        <w:t>　　第五节 2025年基于柴油机均质压燃发动机关键技术取得重要突破</w:t>
      </w:r>
      <w:r>
        <w:rPr>
          <w:rFonts w:hint="eastAsia"/>
        </w:rPr>
        <w:br/>
      </w:r>
      <w:r>
        <w:rPr>
          <w:rFonts w:hint="eastAsia"/>
        </w:rPr>
        <w:t>　　第六节 2025年我国成功制造具有国际先进水平的新型船用柴油机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第七节 小排量柴油机的发展趋势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柴油发电机组产业相关介绍</w:t>
      </w:r>
      <w:r>
        <w:rPr>
          <w:rFonts w:hint="eastAsia"/>
        </w:rPr>
        <w:br/>
      </w:r>
      <w:r>
        <w:rPr>
          <w:rFonts w:hint="eastAsia"/>
        </w:rPr>
        <w:t>　　第一节 柴油发电机组相关概念</w:t>
      </w:r>
      <w:r>
        <w:rPr>
          <w:rFonts w:hint="eastAsia"/>
        </w:rPr>
        <w:br/>
      </w:r>
      <w:r>
        <w:rPr>
          <w:rFonts w:hint="eastAsia"/>
        </w:rPr>
        <w:t>　　　　一、中国柴油发电机组发展历史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三、柴油发电机组的结构与工作原理</w:t>
      </w:r>
      <w:r>
        <w:rPr>
          <w:rFonts w:hint="eastAsia"/>
        </w:rPr>
        <w:br/>
      </w:r>
      <w:r>
        <w:rPr>
          <w:rFonts w:hint="eastAsia"/>
        </w:rPr>
        <w:t>　　第二节 柴油发电机组产品的发展方向以及技术要求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二、产品关键技术要求</w:t>
      </w:r>
      <w:r>
        <w:rPr>
          <w:rFonts w:hint="eastAsia"/>
        </w:rPr>
        <w:br/>
      </w:r>
      <w:r>
        <w:rPr>
          <w:rFonts w:hint="eastAsia"/>
        </w:rPr>
        <w:t>　　第三节 柴油发电机组优势以及应用领域分析</w:t>
      </w:r>
      <w:r>
        <w:rPr>
          <w:rFonts w:hint="eastAsia"/>
        </w:rPr>
        <w:br/>
      </w:r>
      <w:r>
        <w:rPr>
          <w:rFonts w:hint="eastAsia"/>
        </w:rPr>
        <w:t>　　　　一、柴油发电机组优势</w:t>
      </w:r>
      <w:r>
        <w:rPr>
          <w:rFonts w:hint="eastAsia"/>
        </w:rPr>
        <w:br/>
      </w:r>
      <w:r>
        <w:rPr>
          <w:rFonts w:hint="eastAsia"/>
        </w:rPr>
        <w:t>　　　　二、中国柴油发电机组应用领域分析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第三节 世界柴油发电机组市场发展趋势分析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一、技术发展提升柴油发电机组行业的市场空间</w:t>
      </w:r>
      <w:r>
        <w:rPr>
          <w:rFonts w:hint="eastAsia"/>
        </w:rPr>
        <w:br/>
      </w:r>
      <w:r>
        <w:rPr>
          <w:rFonts w:hint="eastAsia"/>
        </w:rPr>
        <w:t>　　　　二、保障新能源开发对市场需求的影响</w:t>
      </w:r>
      <w:r>
        <w:rPr>
          <w:rFonts w:hint="eastAsia"/>
        </w:rPr>
        <w:br/>
      </w:r>
      <w:r>
        <w:rPr>
          <w:rFonts w:hint="eastAsia"/>
        </w:rPr>
        <w:t>　　　　三、特殊市场需求不断扩大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一、柴油发电机组发展特点分析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第三节 中国柴油发电机组发展存在的问题分析</w:t>
      </w:r>
      <w:r>
        <w:rPr>
          <w:rFonts w:hint="eastAsia"/>
        </w:rPr>
        <w:br/>
      </w:r>
      <w:r>
        <w:rPr>
          <w:rFonts w:hint="eastAsia"/>
        </w:rPr>
        <w:t>　　第四节 柴油发电机组企业面临从国内市场到国际舞台的角色转换</w:t>
      </w:r>
      <w:r>
        <w:rPr>
          <w:rFonts w:hint="eastAsia"/>
        </w:rPr>
        <w:br/>
      </w:r>
      <w:r>
        <w:rPr>
          <w:rFonts w:hint="eastAsia"/>
        </w:rPr>
        <w:t>　　　　一、三大因素助中国本土企业快速发展</w:t>
      </w:r>
      <w:r>
        <w:rPr>
          <w:rFonts w:hint="eastAsia"/>
        </w:rPr>
        <w:br/>
      </w:r>
      <w:r>
        <w:rPr>
          <w:rFonts w:hint="eastAsia"/>
        </w:rPr>
        <w:t>　　　　二、国内市场已开始显现发展阻力</w:t>
      </w:r>
      <w:r>
        <w:rPr>
          <w:rFonts w:hint="eastAsia"/>
        </w:rPr>
        <w:br/>
      </w:r>
      <w:r>
        <w:rPr>
          <w:rFonts w:hint="eastAsia"/>
        </w:rPr>
        <w:t>　　　　三、世界市场上和国际巨头展开竞争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第二节 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　　三、柴油发电机组价格走势分析</w:t>
      </w:r>
      <w:r>
        <w:rPr>
          <w:rFonts w:hint="eastAsia"/>
        </w:rPr>
        <w:br/>
      </w:r>
      <w:r>
        <w:rPr>
          <w:rFonts w:hint="eastAsia"/>
        </w:rPr>
        <w:t>　　第三节 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三、柴油发电机组品牌竞争分析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中国柴油发电机组行业中外企业竞争及策略</w:t>
      </w:r>
      <w:r>
        <w:rPr>
          <w:rFonts w:hint="eastAsia"/>
        </w:rPr>
        <w:br/>
      </w:r>
      <w:r>
        <w:rPr>
          <w:rFonts w:hint="eastAsia"/>
        </w:rPr>
        <w:t>　　第四节 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2019-2031年中国柴油发电机组行业运行前景分析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中国“十四五”发展规划产业政策分析</w:t>
      </w:r>
      <w:r>
        <w:rPr>
          <w:rFonts w:hint="eastAsia"/>
        </w:rPr>
        <w:br/>
      </w:r>
      <w:r>
        <w:rPr>
          <w:rFonts w:hint="eastAsia"/>
        </w:rPr>
        <w:t>　　第三节 2019-2031年中国柴油发电机组产业社会环境分析</w:t>
      </w:r>
      <w:r>
        <w:rPr>
          <w:rFonts w:hint="eastAsia"/>
        </w:rPr>
        <w:br/>
      </w:r>
      <w:r>
        <w:rPr>
          <w:rFonts w:hint="eastAsia"/>
        </w:rPr>
        <w:t>　　第四节 [~中~智~林~]2019-2031年中国柴油发电机组产业技术趋势分析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图表 2025年中国汽车销量对比图</w:t>
      </w:r>
      <w:r>
        <w:rPr>
          <w:rFonts w:hint="eastAsia"/>
        </w:rPr>
        <w:br/>
      </w:r>
      <w:r>
        <w:rPr>
          <w:rFonts w:hint="eastAsia"/>
        </w:rPr>
        <w:t>　　图表 2019-2024年我国汽车月度销量及同比增速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2019-2024年我国商用车月度销量及同比增速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2019-2024年汽车行业固定资产投资额及同比增速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2019-2024年汽车行业收入和利润及同比增速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2019-2024年我国商用车销售量及增速预测</w:t>
      </w:r>
      <w:r>
        <w:rPr>
          <w:rFonts w:hint="eastAsia"/>
        </w:rPr>
        <w:br/>
      </w:r>
      <w:r>
        <w:rPr>
          <w:rFonts w:hint="eastAsia"/>
        </w:rPr>
        <w:t>　　图表 2019-2024年汽车（含底盘）进口量及增速预测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图表 2019-2024年汽车（含底盘）出口量及增速预测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2024-2025年汽车行业相关指标预测结果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2019-2024年国际柴油发电机组市场规模预测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2019-2024年国内柴油发电机组市场规模预测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2019-2024年济南柴油机股份有限公司资产与负债分析表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2019-2024年湖南江南红箭股份有限公司资产与负债分析表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58752fbd403a" w:history="1">
        <w:r>
          <w:rPr>
            <w:rStyle w:val="Hyperlink"/>
          </w:rPr>
          <w:t>中国柴油机市场调研与发展前景预测报告（2025年）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58752fbd403a" w:history="1">
        <w:r>
          <w:rPr>
            <w:rStyle w:val="Hyperlink"/>
          </w:rPr>
          <w:t>https://www.20087.com/M_JiXieJiDian/36/ChaiYouJiDeFaZhanQianJing.html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ef3ecb5447ed" w:history="1">
      <w:r>
        <w:rPr>
          <w:rStyle w:val="Hyperlink"/>
        </w:rPr>
        <w:t>中国柴油机市场调研与发展前景预测报告（2025年）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ChaiYouJiDeFaZhanQianJing.html" TargetMode="External" Id="Rf55658752fb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ChaiYouJiDeFaZhanQianJing.html" TargetMode="External" Id="R46dcef3ecb5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2025-01-30T05:57:00Z</dcterms:created>
  <dcterms:modified xsi:type="dcterms:W3CDTF">2025-01-30T06:57:00Z</dcterms:modified>
  <dc:subject>中国柴油机市场调研与发展前景预测报告（2025年）</dc:subject>
  <dc:title>中国柴油机市场调研与发展前景预测报告（2025年）</dc:title>
  <cp:keywords>中国柴油机市场调研与发展前景预测报告（2025年）</cp:keywords>
  <dc:description>中国柴油机市场调研与发展前景预测报告（2025年）</dc:description>
</cp:coreProperties>
</file>