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8d824ed01b4444" w:history="1">
              <w:r>
                <w:rPr>
                  <w:rStyle w:val="Hyperlink"/>
                </w:rPr>
                <w:t>2025-2031年中国石英晶体传感器行业研究与前景趋势分析报告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8d824ed01b4444" w:history="1">
              <w:r>
                <w:rPr>
                  <w:rStyle w:val="Hyperlink"/>
                </w:rPr>
                <w:t>2025-2031年中国石英晶体传感器行业研究与前景趋势分析报告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8d824ed01b4444" w:history="1">
                <w:r>
                  <w:rPr>
                    <w:rStyle w:val="Hyperlink"/>
                  </w:rPr>
                  <w:t>https://www.20087.com/6/83/ShiYingJingTiChuanGanQiFaZhanXianZhuangQianJing.html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晶体传感器，利用石英晶体的压电效应，近年来在压力、温度、加速度等多种物理量测量中发挥着重要作用。这些传感器具有高精度、高稳定性、良好的温度补偿特性和长期可靠性，因此在工业自动化、航空航天、医疗设备和科学研究领域有着广泛的应用。随着微机电系统(MEMS)技术的发展，石英晶体传感器向着微型化、集成化和低成本方向发展，拓宽了其应用场景。</w:t>
      </w:r>
      <w:r>
        <w:rPr>
          <w:rFonts w:hint="eastAsia"/>
        </w:rPr>
        <w:br/>
      </w:r>
      <w:r>
        <w:rPr>
          <w:rFonts w:hint="eastAsia"/>
        </w:rPr>
        <w:t>　　未来，石英晶体传感器的发展将更加注重多功能集成和智能化。通过在单个芯片上集成多种传感器元件，石英晶体传感器将能够同时监测多个物理参数，实现更全面的环境感知。同时，嵌入式智能算法将使传感器具备数据预处理和自我校准能力，减少外部数据处理负担，提高系统响应速度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8d824ed01b4444" w:history="1">
        <w:r>
          <w:rPr>
            <w:rStyle w:val="Hyperlink"/>
          </w:rPr>
          <w:t>2025-2031年中国石英晶体传感器行业研究与前景趋势分析报告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石英晶体传感器行业的发展现状、市场规模、供需动态及进出口情况。报告详细解读了石英晶体传感器产业链上下游、重点区域市场、竞争格局及领先企业的表现，同时评估了石英晶体传感器行业风险与投资机会。通过对石英晶体传感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石英晶体传感器行业界定</w:t>
      </w:r>
      <w:r>
        <w:rPr>
          <w:rFonts w:hint="eastAsia"/>
        </w:rPr>
        <w:br/>
      </w:r>
      <w:r>
        <w:rPr>
          <w:rFonts w:hint="eastAsia"/>
        </w:rPr>
        <w:t>　　第一节 石英晶体传感器行业定义</w:t>
      </w:r>
      <w:r>
        <w:rPr>
          <w:rFonts w:hint="eastAsia"/>
        </w:rPr>
        <w:br/>
      </w:r>
      <w:r>
        <w:rPr>
          <w:rFonts w:hint="eastAsia"/>
        </w:rPr>
        <w:t>　　第二节 石英晶体传感器行业特点分析</w:t>
      </w:r>
      <w:r>
        <w:rPr>
          <w:rFonts w:hint="eastAsia"/>
        </w:rPr>
        <w:br/>
      </w:r>
      <w:r>
        <w:rPr>
          <w:rFonts w:hint="eastAsia"/>
        </w:rPr>
        <w:t>　　第三节 石英晶体传感器行业发展历程</w:t>
      </w:r>
      <w:r>
        <w:rPr>
          <w:rFonts w:hint="eastAsia"/>
        </w:rPr>
        <w:br/>
      </w:r>
      <w:r>
        <w:rPr>
          <w:rFonts w:hint="eastAsia"/>
        </w:rPr>
        <w:t>　　第四节 石英晶体传感器产业链分析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2024-2025年国外石英晶体传感器行业发展态势分析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国外石英晶体传感器行业总体情况</w:t>
      </w:r>
      <w:r>
        <w:rPr>
          <w:rFonts w:hint="eastAsia"/>
        </w:rPr>
        <w:br/>
      </w:r>
      <w:r>
        <w:rPr>
          <w:rFonts w:hint="eastAsia"/>
        </w:rPr>
        <w:t>　　第二节 石英晶体传感器行业重点国家、地区市场分析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国外石英晶体传感器行业发展前景预测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2024-2025年中国石英晶体传感器行业发展环境分析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石英晶体传感器行业经济环境分析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石英晶体传感器行业政策环境分析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一、石英晶体传感器行业相关政策</w:t>
      </w:r>
      <w:r>
        <w:rPr>
          <w:rFonts w:hint="eastAsia"/>
        </w:rPr>
        <w:br/>
      </w:r>
      <w:r>
        <w:rPr>
          <w:rFonts w:hint="eastAsia"/>
        </w:rPr>
        <w:t>　　　　二、石英晶体传感器行业相关标准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2024-2025年石英晶体传感器行业技术发展现状及趋势分析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石英晶体传感器行业技术发展现状分析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国内外石英晶体传感器行业技术差异与原因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石英晶体传感器行业技术发展方向、趋势预测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提升石英晶体传感器行业技术能力策略建议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中国石英晶体传感器行业市场供需状况分析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中国石英晶体传感器行业市场规模情况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中国石英晶体传感器行业市场需求状况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一、2019-2024年石英晶体传感器行业市场需求情况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二、石英晶体传感器行业市场需求特点分析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三、2025-2031年石英晶体传感器行业市场需求预测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中国石英晶体传感器行业产量情况分析与预测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一、2019-2024年石英晶体传感器行业产量统计分析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二、2025年石英晶体传感器行业产量特点分析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三、2025-2031年石英晶体传感器行业产量预测分析</w:t>
      </w:r>
      <w:r>
        <w:rPr>
          <w:rFonts w:hint="eastAsia"/>
        </w:rPr>
        <w:br/>
      </w:r>
      <w:r>
        <w:rPr>
          <w:rFonts w:hint="eastAsia"/>
        </w:rPr>
        <w:t>　　第四节 石英晶体传感器行业市场供需平衡状况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中国石英晶体传感器行业进出口情况分析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石英晶体传感器行业出口情况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一、2019-2024年石英晶体传感器行业出口情况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三、2025-2031年石英晶体传感器行业出口情况预测</w:t>
      </w:r>
      <w:r>
        <w:rPr>
          <w:rFonts w:hint="eastAsia"/>
        </w:rPr>
        <w:br/>
      </w:r>
      <w:r>
        <w:rPr>
          <w:rFonts w:hint="eastAsia"/>
        </w:rPr>
        <w:t>　　第二节 石英晶体传感器行业进口情况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一、2019-2024年石英晶体传感器行业进口情况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三、2025-2031年石英晶体传感器行业进口情况预测</w:t>
      </w:r>
      <w:r>
        <w:rPr>
          <w:rFonts w:hint="eastAsia"/>
        </w:rPr>
        <w:br/>
      </w:r>
      <w:r>
        <w:rPr>
          <w:rFonts w:hint="eastAsia"/>
        </w:rPr>
        <w:t>　　第三节 石英晶体传感器行业进出口面临的挑战及对策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中国石英晶体传感器行业产品价格监测</w:t>
      </w:r>
      <w:r>
        <w:rPr>
          <w:rFonts w:hint="eastAsia"/>
        </w:rPr>
        <w:br/>
      </w:r>
      <w:r>
        <w:rPr>
          <w:rFonts w:hint="eastAsia"/>
        </w:rPr>
        <w:t>　　　　一、石英晶体传感器市场价格特征</w:t>
      </w:r>
      <w:r>
        <w:rPr>
          <w:rFonts w:hint="eastAsia"/>
        </w:rPr>
        <w:br/>
      </w:r>
      <w:r>
        <w:rPr>
          <w:rFonts w:hint="eastAsia"/>
        </w:rPr>
        <w:t>　　　　二、当前石英晶体传感器市场价格评述</w:t>
      </w:r>
      <w:r>
        <w:rPr>
          <w:rFonts w:hint="eastAsia"/>
        </w:rPr>
        <w:br/>
      </w:r>
      <w:r>
        <w:rPr>
          <w:rFonts w:hint="eastAsia"/>
        </w:rPr>
        <w:t>　　　　三、影响石英晶体传感器市场价格因素分析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四、未来石英晶体传感器市场价格走势预测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中国石英晶体传感器行业重点区域市场分析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石英晶体传感器行业区域市场分布情况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2024-2025年石英晶体传感器行业细分市场调研分析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石英晶体传感器细分产品（一）市场调研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石英晶体传感器细分产品（二）市场调研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石英晶体传感器行业上、下游市场分析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石英晶体传感器行业上游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石英晶体传感器行业下游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石英晶体传感器行业重点企业发展调研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石英晶体传感器重点企业（一）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石英晶体传感器重点企业（二）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石英晶体传感器重点企业（三）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石英晶体传感器重点企业（四）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石英晶体传感器重点企业（五）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石英晶体传感器重点企业（六）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石英晶体传感器行业风险及对策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2025-2031年石英晶体传感器行业发展环境分析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2025-2031年石英晶体传感器行业投资特性分析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一、石英晶体传感器行业进入壁垒</w:t>
      </w:r>
      <w:r>
        <w:rPr>
          <w:rFonts w:hint="eastAsia"/>
        </w:rPr>
        <w:br/>
      </w:r>
      <w:r>
        <w:rPr>
          <w:rFonts w:hint="eastAsia"/>
        </w:rPr>
        <w:t>　　　　二、石英晶体传感器行业盈利模式</w:t>
      </w:r>
      <w:r>
        <w:rPr>
          <w:rFonts w:hint="eastAsia"/>
        </w:rPr>
        <w:br/>
      </w:r>
      <w:r>
        <w:rPr>
          <w:rFonts w:hint="eastAsia"/>
        </w:rPr>
        <w:t>　　　　三、石英晶体传感器行业盈利因素</w:t>
      </w:r>
      <w:r>
        <w:rPr>
          <w:rFonts w:hint="eastAsia"/>
        </w:rPr>
        <w:br/>
      </w:r>
      <w:r>
        <w:rPr>
          <w:rFonts w:hint="eastAsia"/>
        </w:rPr>
        <w:t>　　第三节 石英晶体传感器行业“波特五力模型”分析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2025-2031年石英晶体传感器行业风险及对策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石英晶体传感器企业竞争策略分析</w:t>
      </w:r>
      <w:r>
        <w:rPr>
          <w:rFonts w:hint="eastAsia"/>
        </w:rPr>
        <w:br/>
      </w:r>
      <w:r>
        <w:rPr>
          <w:rFonts w:hint="eastAsia"/>
        </w:rPr>
        <w:t>　　第一节 石英晶体传感器市场竞争策略分析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一、2025-2031年中国石英晶体传感器市场增长潜力分析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二、2025-2031年中国石英晶体传感器主要潜力品种分析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三、现有石英晶体传感器产品竞争策略分析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四、潜力石英晶体传感器品种竞争策略选择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2025-2031年中国石英晶体传感器企业竞争策略分析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一、2025-2031年我国石英晶体传感器市场竞争趋势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二、2025-2031年石英晶体传感器行业竞争格局展望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三、2025-2031年石英晶体传感器行业竞争策略分析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四、2025-2031年石英晶体传感器企业竞争策略分析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2025-2031年中国石英晶体传感器行业发展趋势分析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一、2025-2031年石英晶体传感器技术发展趋势分析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二、2025-2031年石英晶体传感器产品发展趋势分析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三、2025-2031年石英晶体传感器行业竞争格局展望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2025-2031年中国石英晶体传感器市场趋势分析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一、2025-2031年石英晶体传感器发展趋势预测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二、2025-2025年石英晶体传感器市场前景分析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三、2025-2031年石英晶体传感器产业政策趋向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2025-2031年石英晶体传感器行业投资价值评估分析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石英晶体传感器行业发展建议分析</w:t>
      </w:r>
      <w:r>
        <w:rPr>
          <w:rFonts w:hint="eastAsia"/>
        </w:rPr>
        <w:br/>
      </w:r>
      <w:r>
        <w:rPr>
          <w:rFonts w:hint="eastAsia"/>
        </w:rPr>
        <w:t>　　第一节 石英晶体传感器行业研究结论及建议</w:t>
      </w:r>
      <w:r>
        <w:rPr>
          <w:rFonts w:hint="eastAsia"/>
        </w:rPr>
        <w:br/>
      </w:r>
      <w:r>
        <w:rPr>
          <w:rFonts w:hint="eastAsia"/>
        </w:rPr>
        <w:t>　　第二节 石英晶体传感器细分行业研究结论及建议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中~智~林－石英晶体传感器行业竞争策略总结及建议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2019-2024年中国石英晶体传感器市场规模及增长情况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2019-2024年中国石英晶体传感器行业产量及增长趋势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2025-2031年中国石英晶体传感器行业产量预测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2019-2024年中国石英晶体传感器行业市场需求及增长情况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2025-2031年中国石英晶体传感器行业市场需求预测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2019-2024年中国石英晶体传感器行业利润及增长情况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**地区石英晶体传感器市场规模及增长情况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**地区石英晶体传感器行业市场需求情况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**地区石英晶体传感器市场规模及增长情况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**地区石英晶体传感器行业市场需求情况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2019-2024年中国石英晶体传感器行业进口量及增速统计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2019-2024年中国石英晶体传感器行业出口量及增速统计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石英晶体传感器重点企业经营情况分析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2025年石英晶体传感器市场前景分析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2025-2031年中国石英晶体传感器市场需求预测</w:t>
      </w:r>
      <w:r>
        <w:rPr>
          <w:rFonts w:hint="eastAsia"/>
        </w:rPr>
        <w:br/>
      </w:r>
      <w:r>
        <w:rPr>
          <w:rFonts w:hint="eastAsia"/>
        </w:rPr>
        <w:t>　　图表 2025年石英晶体传感器发展趋势预测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8d824ed01b4444" w:history="1">
        <w:r>
          <w:rPr>
            <w:rStyle w:val="Hyperlink"/>
          </w:rPr>
          <w:t>2025-2031年中国石英晶体传感器行业研究与前景趋势分析报告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8d824ed01b4444" w:history="1">
        <w:r>
          <w:rPr>
            <w:rStyle w:val="Hyperlink"/>
          </w:rPr>
          <w:t>https://www.20087.com/6/83/ShiYingJingTiChuanGanQiFaZhanXianZhuangQianJing.html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晶体图片、石英晶体传感器的型式批准、石英晶振是干什么用的、石英晶体传感器湖大教授、传感器是什么、石英晶体传感器的特点、可控硅调光原理详解、石英晶体传感器怎么标定、石英晶体振动传感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d3c2a3e8c94373" w:history="1">
      <w:r>
        <w:rPr>
          <w:rStyle w:val="Hyperlink"/>
        </w:rPr>
        <w:t>2025-2031年中国石英晶体传感器行业研究与前景趋势分析报告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ShiYingJingTiChuanGanQiFaZhanXianZhuangQianJing.html" TargetMode="External" Id="R108d824ed01b44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ShiYingJingTiChuanGanQiFaZhanXianZhuangQianJing.html" TargetMode="External" Id="R6ed3c2a3e8c943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2024-12-29T02:14:00Z</dcterms:created>
  <dcterms:modified xsi:type="dcterms:W3CDTF">2024-12-29T03:14:00Z</dcterms:modified>
  <dc:subject>2025-2031年中国石英晶体传感器行业研究与前景趋势分析报告</dc:subject>
  <dc:title>2025-2031年中国石英晶体传感器行业研究与前景趋势分析报告</dc:title>
  <cp:keywords>2025-2031年中国石英晶体传感器行业研究与前景趋势分析报告</cp:keywords>
  <dc:description>2025-2031年中国石英晶体传感器行业研究与前景趋势分析报告</dc:description>
</cp:coreProperties>
</file>