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c3106cf974288" w:history="1">
              <w:r>
                <w:rPr>
                  <w:rStyle w:val="Hyperlink"/>
                </w:rPr>
                <w:t>2026-2032年中国紧急停车按钮市场调研及前景趋势预测报告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c3106cf974288" w:history="1">
              <w:r>
                <w:rPr>
                  <w:rStyle w:val="Hyperlink"/>
                </w:rPr>
                <w:t>2026-2032年中国紧急停车按钮市场调研及前景趋势预测报告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c3106cf974288" w:history="1">
                <w:r>
                  <w:rPr>
                    <w:rStyle w:val="Hyperlink"/>
                  </w:rPr>
                  <w:t>https://www.20087.com/6/93/JinJiTingCheAnNiuFaZhanQianJing.html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停车按钮是工业安全控制系统的关键人机接口，广泛部署于机械加工设备、输送线、电梯、游乐设施及轨道交通系统，用于在危险发生时快速切断动力源或触发制动机制。现代紧急停车按钮普遍采用蘑菇头红色设计、常闭触点回路、IP65以上防护等级及符合ISO 13850安全标准，强调高可见性、防误触结构及故障自检能力。在智能制造与人机协作场景增多背景下，用户对按钮与安全PLC的响应延迟（&lt;10ms）、多点互锁逻辑及远程复位权限管理提出更高要求。然而，由于铊化合物具有极高毒性且易通过食物链富集，多数民用与医疗用途已被严格限制或淘汰，主要作为科研试剂或特种合金微量添加剂存在。全球对铊的开采、冶炼与使用受到《巴塞尔公约》及各国环保法规严格管控，强调全流程封闭操作、废水废气深度处理及职业暴露限值（如空气中&lt;0.1 mg/m³）。行业面临的主要挑战包括伴生矿中铊的无害化提取、历史污染场地修复难度大，以及缺乏高附加值应用驱动技术创新等问题，导致其产业链高度收缩且集中于少数合规企业。</w:t>
      </w:r>
      <w:r>
        <w:rPr>
          <w:rFonts w:hint="eastAsia"/>
        </w:rPr>
        <w:br/>
      </w:r>
      <w:r>
        <w:rPr>
          <w:rFonts w:hint="eastAsia"/>
        </w:rPr>
        <w:t>　　未来，铊的应用将聚焦于极端条件下的不可替代场景与环境治理反哺。高纯铊单晶用于深紫外探测器研发；铊同位素在靶向放射治疗中探索新型载体。在环保端，铊污染土壤的植物修复与离子印迹吸附材料加速产业化；冶炼烟尘中铊的定向回收技术提升资源效率。此外，国际协作建立铊物质流数据库，强化全生命周期监管。长远看，铊将从高危元素转型为受控战略资源，在尖端科研与生态安全双重框架下实现有限但高价值的定向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c3106cf974288" w:history="1">
        <w:r>
          <w:rPr>
            <w:rStyle w:val="Hyperlink"/>
          </w:rPr>
          <w:t>2026-2032年中国紧急停车按钮市场调研及前景趋势预测报告</w:t>
        </w:r>
      </w:hyperlink>
      <w:r>
        <w:rPr>
          <w:rFonts w:hint="eastAsia"/>
        </w:rPr>
        <w:t>》基于多年紧急停车按钮行业研究积累，结合紧急停车按钮行业市场现状，通过资深研究团队对紧急停车按钮市场资讯的系统整理与分析，依托权威数据资源及长期市场监测数据库，对紧急停车按钮行业进行了全面调研。报告详细分析了紧急停车按钮市场规模、市场前景、技术现状及未来发展方向，重点评估了紧急停车按钮行业内企业的竞争格局及经营表现，并通过SWOT分析揭示了紧急停车按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fc3106cf974288" w:history="1">
        <w:r>
          <w:rPr>
            <w:rStyle w:val="Hyperlink"/>
          </w:rPr>
          <w:t>2026-2032年中国紧急停车按钮市场调研及前景趋势预测报告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》为投资者提供了准确的市场现状分析及前景预判，帮助挖掘行业投资价值，并提出投资策略与营销策略建议，是把握紧急停车按钮行业动态、优化决策的重要工具。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紧急停车按钮市场概述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按照不同产品类型，紧急停车按钮主要可以分为如下几个类别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中国不同产品类型紧急停车按钮增长趋势2021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零线和火线</w:t>
      </w:r>
      <w:r>
        <w:rPr>
          <w:rFonts w:hint="eastAsia"/>
        </w:rPr>
        <w:br/>
      </w:r>
      <w:r>
        <w:rPr>
          <w:rFonts w:hint="eastAsia"/>
        </w:rPr>
        <w:t>　　　　1.2.3 单线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从不同应用，紧急停车按钮主要包括如下几个方面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中国不同应用紧急停车按钮增长趋势2021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</w:t>
      </w:r>
      <w:r>
        <w:rPr>
          <w:rFonts w:hint="eastAsia"/>
        </w:rPr>
        <w:br/>
      </w:r>
      <w:r>
        <w:rPr>
          <w:rFonts w:hint="eastAsia"/>
        </w:rPr>
        <w:t>　　　　1.3.3 电梯</w:t>
      </w:r>
      <w:r>
        <w:rPr>
          <w:rFonts w:hint="eastAsia"/>
        </w:rPr>
        <w:br/>
      </w:r>
      <w:r>
        <w:rPr>
          <w:rFonts w:hint="eastAsia"/>
        </w:rPr>
        <w:t>　　　　1.3.4 输送带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中国紧急停车按钮发展现状及未来趋势（2021-2032）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中国市场紧急停车按钮收入及增长率（2021-2032）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中国市场紧急停车按钮销量及增长率（2021-2032）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中国市场主要紧急停车按钮厂商分析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中国市场主要厂商紧急停车按钮销量及市场占有率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中国市场主要厂商紧急停车按钮销量（2021-2026）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中国市场主要厂商紧急停车按钮销量市场份额（2021-2026）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中国市场主要厂商紧急停车按钮收入及市场占有率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中国市场主要厂商紧急停车按钮收入（2021-2026）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中国市场主要厂商紧急停车按钮收入市场份额（2021-2026）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2025年中国市场主要厂商紧急停车按钮收入排名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中国市场主要厂商紧急停车按钮价格（2021-2026）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中国市场主要厂商紧急停车按钮总部及产地分布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中国市场主要厂商成立时间及紧急停车按钮商业化日期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中国市场主要厂商紧急停车按钮产品类型及应用</w:t>
      </w:r>
      <w:r>
        <w:rPr>
          <w:rFonts w:hint="eastAsia"/>
        </w:rPr>
        <w:br/>
      </w:r>
      <w:r>
        <w:rPr>
          <w:rFonts w:hint="eastAsia"/>
        </w:rPr>
        <w:t>　　2.7 紧急停车按钮行业集中度、竞争程度分析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紧急停车按钮行业集中度分析：2025年中国Top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中国市场紧急停车按钮第一梯队、第二梯队和第三梯队厂商（品牌）及2025年市场份额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重点企业（8）在中国市场紧急停车按钮销量、收入、价格及毛利率（2021-2026）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不同产品类型紧急停车按钮分析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中国市场不同产品类型紧急停车按钮销量（2021-2032）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中国市场不同产品类型紧急停车按钮销量及市场份额（2021-2026）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中国市场不同产品类型紧急停车按钮销量预测（2027-2032）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中国市场不同产品类型紧急停车按钮规模（2021-2032）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中国市场不同产品类型紧急停车按钮规模及市场份额（2021-2026）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中国市场不同产品类型紧急停车按钮规模预测（2027-2032）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中国市场不同产品类型紧急停车按钮价格走势（2021-2032）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不同应用紧急停车按钮分析</w:t>
      </w:r>
      <w:r>
        <w:rPr>
          <w:rFonts w:hint="eastAsia"/>
        </w:rPr>
        <w:br/>
      </w:r>
      <w:r>
        <w:rPr>
          <w:rFonts w:hint="eastAsia"/>
        </w:rPr>
        <w:t>　　5.1 中国市场不同应用紧急停车按钮销量（2021-2032）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中国市场不同应用紧急停车按钮销量及市场份额（2021-2026）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中国市场不同应用紧急停车按钮销量预测（2027-2032）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中国市场不同应用紧急停车按钮规模（2021-2032）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中国市场不同应用紧急停车按钮规模及市场份额（2021-2026）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中国市场不同应用紧急停车按钮规模预测（2027-2032）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中国市场不同应用紧急停车按钮价格走势（2021-2032）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紧急停车按钮行业发展分析---发展趋势</w:t>
      </w:r>
      <w:r>
        <w:rPr>
          <w:rFonts w:hint="eastAsia"/>
        </w:rPr>
        <w:br/>
      </w:r>
      <w:r>
        <w:rPr>
          <w:rFonts w:hint="eastAsia"/>
        </w:rPr>
        <w:t>　　6.2 紧急停车按钮行业发展分析---厂商壁垒</w:t>
      </w:r>
      <w:r>
        <w:rPr>
          <w:rFonts w:hint="eastAsia"/>
        </w:rPr>
        <w:br/>
      </w:r>
      <w:r>
        <w:rPr>
          <w:rFonts w:hint="eastAsia"/>
        </w:rPr>
        <w:t>　　6.3 紧急停车按钮行业发展分析---驱动因素</w:t>
      </w:r>
      <w:r>
        <w:rPr>
          <w:rFonts w:hint="eastAsia"/>
        </w:rPr>
        <w:br/>
      </w:r>
      <w:r>
        <w:rPr>
          <w:rFonts w:hint="eastAsia"/>
        </w:rPr>
        <w:t>　　6.4 紧急停车按钮行业发展分析---制约因素</w:t>
      </w:r>
      <w:r>
        <w:rPr>
          <w:rFonts w:hint="eastAsia"/>
        </w:rPr>
        <w:br/>
      </w:r>
      <w:r>
        <w:rPr>
          <w:rFonts w:hint="eastAsia"/>
        </w:rPr>
        <w:t>　　6.5 紧急停车按钮中国企业SWOT分析</w:t>
      </w:r>
      <w:r>
        <w:rPr>
          <w:rFonts w:hint="eastAsia"/>
        </w:rPr>
        <w:br/>
      </w:r>
      <w:r>
        <w:rPr>
          <w:rFonts w:hint="eastAsia"/>
        </w:rPr>
        <w:t>　　6.6 紧急停车按钮行业发展分析---行业政策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紧急停车按钮行业产业链简介</w:t>
      </w:r>
      <w:r>
        <w:rPr>
          <w:rFonts w:hint="eastAsia"/>
        </w:rPr>
        <w:br/>
      </w:r>
      <w:r>
        <w:rPr>
          <w:rFonts w:hint="eastAsia"/>
        </w:rPr>
        <w:t>　　7.2 紧急停车按钮产业链分析-上游</w:t>
      </w:r>
      <w:r>
        <w:rPr>
          <w:rFonts w:hint="eastAsia"/>
        </w:rPr>
        <w:br/>
      </w:r>
      <w:r>
        <w:rPr>
          <w:rFonts w:hint="eastAsia"/>
        </w:rPr>
        <w:t>　　7.3 紧急停车按钮产业链分析-中游</w:t>
      </w:r>
      <w:r>
        <w:rPr>
          <w:rFonts w:hint="eastAsia"/>
        </w:rPr>
        <w:br/>
      </w:r>
      <w:r>
        <w:rPr>
          <w:rFonts w:hint="eastAsia"/>
        </w:rPr>
        <w:t>　　7.4 紧急停车按钮产业链分析-下游</w:t>
      </w:r>
      <w:r>
        <w:rPr>
          <w:rFonts w:hint="eastAsia"/>
        </w:rPr>
        <w:br/>
      </w:r>
      <w:r>
        <w:rPr>
          <w:rFonts w:hint="eastAsia"/>
        </w:rPr>
        <w:t>　　7.5 紧急停车按钮行业采购模式</w:t>
      </w:r>
      <w:r>
        <w:rPr>
          <w:rFonts w:hint="eastAsia"/>
        </w:rPr>
        <w:br/>
      </w:r>
      <w:r>
        <w:rPr>
          <w:rFonts w:hint="eastAsia"/>
        </w:rPr>
        <w:t>　　7.6 紧急停车按钮行业生产模式</w:t>
      </w:r>
      <w:r>
        <w:rPr>
          <w:rFonts w:hint="eastAsia"/>
        </w:rPr>
        <w:br/>
      </w:r>
      <w:r>
        <w:rPr>
          <w:rFonts w:hint="eastAsia"/>
        </w:rPr>
        <w:t>　　7.7 紧急停车按钮行业销售模式及销售渠道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中国本土紧急停车按钮产能、产量分析</w:t>
      </w:r>
      <w:r>
        <w:rPr>
          <w:rFonts w:hint="eastAsia"/>
        </w:rPr>
        <w:br/>
      </w:r>
      <w:r>
        <w:rPr>
          <w:rFonts w:hint="eastAsia"/>
        </w:rPr>
        <w:t>　　8.1 中国紧急停车按钮供需现状及预测（2021-2032）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中国紧急停车按钮产能、产量、产能利用率及发展趋势（2021-2032）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中国紧急停车按钮产量、市场需求量及发展趋势（2021-2032）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中国紧急停车按钮进出口分析</w:t>
      </w:r>
      <w:r>
        <w:rPr>
          <w:rFonts w:hint="eastAsia"/>
        </w:rPr>
        <w:br/>
      </w:r>
      <w:r>
        <w:rPr>
          <w:rFonts w:hint="eastAsia"/>
        </w:rPr>
        <w:t>　　　　8.2.1 中国市场紧急停车按钮主要进口来源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中国市场紧急停车按钮主要出口目的地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不同产品类型紧急停车按钮市场规模2021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不同应用紧急停车按钮市场规模2021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中国市场主要厂商紧急停车按钮销量（2021-2026）&amp;（千个）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中国市场主要厂商紧急停车按钮销量市场份额（2021-2026）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中国市场主要厂商紧急停车按钮收入（2021-2026）&amp;（万元）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中国市场主要厂商紧急停车按钮收入份额（2021-2026）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2025年中国主要生产商紧急停车按钮收入排名（万元）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中国市场主要厂商紧急停车按钮价格（2021-2026）&amp;（元/个）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中国市场主要厂商紧急停车按钮总部及产地分布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中国市场主要厂商成立时间及紧急停车按钮商业化日期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中国市场主要厂商紧急停车按钮产品类型及应用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2025年中国市场紧急停车按钮主要厂商市场地位（第一梯队、第二梯队和第三梯队）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紧急停车按钮市场投资、并购等现状分析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紧急停车按钮生产基地、总部、竞争对手及市场地位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紧急停车按钮产品规格、参数及市场应用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紧急停车按钮销量（千个）、收入（万元）、价格（元/个）及毛利率（2021-2026）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中国市场不同产品类型紧急停车按钮销量（2021-2026）&amp;（千个）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中国市场不同产品类型紧急停车按钮销量市场份额（2021-2026）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中国市场不同产品类型紧急停车按钮销量预测（2027-2032）&amp;（千个）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中国市场不同产品类型紧急停车按钮销量市场份额预测（2027-2032）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中国市场不同产品类型紧急停车按钮规模（2021-2026）&amp;（万元）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中国市场不同产品类型紧急停车按钮规模市场份额（2021-2026）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中国市场不同产品类型紧急停车按钮规模预测（2027-2032）&amp;（万元）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中国市场不同产品类型紧急停车按钮规模市场份额预测（2027-2032）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中国市场不同应用紧急停车按钮销量（2021-2026）&amp;（千个）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中国市场不同应用紧急停车按钮销量市场份额（2021-2026）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中国市场不同应用紧急停车按钮销量预测（2027-2032）&amp;（千个）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中国市场不同应用紧急停车按钮销量市场份额预测（2027-2032）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中国市场不同应用紧急停车按钮规模（2021-2026）&amp;（万元）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中国市场不同应用紧急停车按钮规模市场份额（2021-2026）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中国市场不同应用紧急停车按钮规模预测（2027-2032）&amp;（万元）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中国市场不同应用紧急停车按钮规模市场份额预测（2027-2032）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紧急停车按钮行业发展分析---发展趋势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紧急停车按钮行业发展分析---厂商壁垒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紧急停车按钮行业发展分析---驱动因素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紧急停车按钮行业发展分析---制约因素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紧急停车按钮行业相关重点政策一览</w:t>
      </w:r>
      <w:r>
        <w:rPr>
          <w:rFonts w:hint="eastAsia"/>
        </w:rPr>
        <w:br/>
      </w:r>
      <w:r>
        <w:rPr>
          <w:rFonts w:hint="eastAsia"/>
        </w:rPr>
        <w:t>　　表 75： 紧急停车按钮行业供应链分析</w:t>
      </w:r>
      <w:r>
        <w:rPr>
          <w:rFonts w:hint="eastAsia"/>
        </w:rPr>
        <w:br/>
      </w:r>
      <w:r>
        <w:rPr>
          <w:rFonts w:hint="eastAsia"/>
        </w:rPr>
        <w:t>　　表 76： 紧急停车按钮上游原料供应商</w:t>
      </w:r>
      <w:r>
        <w:rPr>
          <w:rFonts w:hint="eastAsia"/>
        </w:rPr>
        <w:br/>
      </w:r>
      <w:r>
        <w:rPr>
          <w:rFonts w:hint="eastAsia"/>
        </w:rPr>
        <w:t>　　表 77： 紧急停车按钮行业主要下游客户</w:t>
      </w:r>
      <w:r>
        <w:rPr>
          <w:rFonts w:hint="eastAsia"/>
        </w:rPr>
        <w:br/>
      </w:r>
      <w:r>
        <w:rPr>
          <w:rFonts w:hint="eastAsia"/>
        </w:rPr>
        <w:t>　　表 78： 紧急停车按钮典型经销商</w:t>
      </w:r>
      <w:r>
        <w:rPr>
          <w:rFonts w:hint="eastAsia"/>
        </w:rPr>
        <w:br/>
      </w:r>
      <w:r>
        <w:rPr>
          <w:rFonts w:hint="eastAsia"/>
        </w:rPr>
        <w:t>　　表 79： 中国紧急停车按钮产量、销量、进口量及出口量（2021-2026）&amp;（千个）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中国紧急停车按钮产量、销量、进口量及出口量预测（2027-2032）&amp;（千个）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中国市场紧急停车按钮主要进口来源</w:t>
      </w:r>
      <w:r>
        <w:rPr>
          <w:rFonts w:hint="eastAsia"/>
        </w:rPr>
        <w:br/>
      </w:r>
      <w:r>
        <w:rPr>
          <w:rFonts w:hint="eastAsia"/>
        </w:rPr>
        <w:t>　　表 82： 中国市场紧急停车按钮主要出口目的地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紧急停车按钮产品图片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中国不同产品类型紧急停车按钮市场规模市场份额2025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零线和火线产品图片</w:t>
      </w:r>
      <w:r>
        <w:rPr>
          <w:rFonts w:hint="eastAsia"/>
        </w:rPr>
        <w:br/>
      </w:r>
      <w:r>
        <w:rPr>
          <w:rFonts w:hint="eastAsia"/>
        </w:rPr>
        <w:t>　　图 4： 单线产品图片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中国不同应用紧急停车按钮市场份额2025 &amp; 2032</w:t>
      </w:r>
      <w:r>
        <w:rPr>
          <w:rFonts w:hint="eastAsia"/>
        </w:rPr>
        <w:br/>
      </w:r>
      <w:r>
        <w:rPr>
          <w:rFonts w:hint="eastAsia"/>
        </w:rPr>
        <w:t>　　图 7： 机器</w:t>
      </w:r>
      <w:r>
        <w:rPr>
          <w:rFonts w:hint="eastAsia"/>
        </w:rPr>
        <w:br/>
      </w:r>
      <w:r>
        <w:rPr>
          <w:rFonts w:hint="eastAsia"/>
        </w:rPr>
        <w:t>　　图 8： 电梯</w:t>
      </w:r>
      <w:r>
        <w:rPr>
          <w:rFonts w:hint="eastAsia"/>
        </w:rPr>
        <w:br/>
      </w:r>
      <w:r>
        <w:rPr>
          <w:rFonts w:hint="eastAsia"/>
        </w:rPr>
        <w:t>　　图 9： 输送带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中国市场紧急停车按钮市场规模，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中国市场紧急停车按钮收入及增长率（2021-2032）&amp;（万元）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中国市场紧急停车按钮销量及增长率（2021-2032）&amp;（千个）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2025年中国市场主要厂商紧急停车按钮销量市场份额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2025年中国市场主要厂商紧急停车按钮收入市场份额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2025年中国市场前五大厂商紧急停车按钮市场份额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2025年中国市场紧急停车按钮第一梯队、第二梯队和第三梯队厂商（品牌）及市场份额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中国市场不同产品类型紧急停车按钮价格走势（2021-2032）&amp;（元/个）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中国市场不同应用紧急停车按钮价格走势（2021-2032）&amp;（元/个）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紧急停车按钮中国企业SWOT分析</w:t>
      </w:r>
      <w:r>
        <w:rPr>
          <w:rFonts w:hint="eastAsia"/>
        </w:rPr>
        <w:br/>
      </w:r>
      <w:r>
        <w:rPr>
          <w:rFonts w:hint="eastAsia"/>
        </w:rPr>
        <w:t>　　图 21： 紧急停车按钮产业链</w:t>
      </w:r>
      <w:r>
        <w:rPr>
          <w:rFonts w:hint="eastAsia"/>
        </w:rPr>
        <w:br/>
      </w:r>
      <w:r>
        <w:rPr>
          <w:rFonts w:hint="eastAsia"/>
        </w:rPr>
        <w:t>　　图 22： 紧急停车按钮行业采购模式分析</w:t>
      </w:r>
      <w:r>
        <w:rPr>
          <w:rFonts w:hint="eastAsia"/>
        </w:rPr>
        <w:br/>
      </w:r>
      <w:r>
        <w:rPr>
          <w:rFonts w:hint="eastAsia"/>
        </w:rPr>
        <w:t>　　图 23： 紧急停车按钮行业生产模式分析</w:t>
      </w:r>
      <w:r>
        <w:rPr>
          <w:rFonts w:hint="eastAsia"/>
        </w:rPr>
        <w:br/>
      </w:r>
      <w:r>
        <w:rPr>
          <w:rFonts w:hint="eastAsia"/>
        </w:rPr>
        <w:t>　　图 24： 紧急停车按钮行业销售模式分析</w:t>
      </w:r>
      <w:r>
        <w:rPr>
          <w:rFonts w:hint="eastAsia"/>
        </w:rPr>
        <w:br/>
      </w:r>
      <w:r>
        <w:rPr>
          <w:rFonts w:hint="eastAsia"/>
        </w:rPr>
        <w:t>　　图 25： 中国紧急停车按钮产能、产量、产能利用率及发展趋势（2021-2032）&amp;（千个）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中国紧急停车按钮产量、市场需求量及发展趋势（2021-2032）&amp;（千个）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c3106cf974288" w:history="1">
        <w:r>
          <w:rPr>
            <w:rStyle w:val="Hyperlink"/>
          </w:rPr>
          <w:t>2026-2032年中国紧急停车按钮市场调研及前景趋势预测报告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c3106cf974288" w:history="1">
        <w:r>
          <w:rPr>
            <w:rStyle w:val="Hyperlink"/>
          </w:rPr>
          <w:t>https://www.20087.com/6/93/JinJiTingCheAnNiuFaZhanQianJing.html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停车和临时停车标志、紧急停车按钮英文、禁止停车路面标线、车站每侧站台设有几个紧急停车按钮、紧急停车带图标、紧急停车按钮标识、紧急停车按钮使用方法、紧急停车按钮安全使用规范、高速紧急停车的正确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58ff552d482a" w:history="1">
      <w:r>
        <w:rPr>
          <w:rStyle w:val="Hyperlink"/>
        </w:rPr>
        <w:t>2026-2032年中国紧急停车按钮市场调研及前景趋势预测报告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nJiTingCheAnNiuFaZhanQianJing.html" TargetMode="External" Id="R0ffc3106cf9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nJiTingCheAnNiuFaZhanQianJing.html" TargetMode="External" Id="Rb24e58ff552d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2025-11-30T00:31:20Z</dcterms:created>
  <dcterms:modified xsi:type="dcterms:W3CDTF">2025-11-30T01:31:20Z</dcterms:modified>
  <dc:subject>2026-2032年中国紧急停车按钮市场调研及前景趋势预测报告</dc:subject>
  <dc:title>2026-2032年中国紧急停车按钮市场调研及前景趋势预测报告</dc:title>
  <cp:keywords>2026-2032年中国紧急停车按钮市场调研及前景趋势预测报告</cp:keywords>
  <dc:description>2026-2032年中国紧急停车按钮市场调研及前景趋势预测报告</dc:description>
</cp:coreProperties>
</file>