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9d059f3d4330" w:history="1">
              <w:r>
                <w:rPr>
                  <w:rStyle w:val="Hyperlink"/>
                </w:rPr>
                <w:t>2023-2029年中国超声波模块行业现状全面调研与发展趋势预测报告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9d059f3d4330" w:history="1">
              <w:r>
                <w:rPr>
                  <w:rStyle w:val="Hyperlink"/>
                </w:rPr>
                <w:t>2023-2029年中国超声波模块行业现状全面调研与发展趋势预测报告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9d059f3d4330" w:history="1">
                <w:r>
                  <w:rPr>
                    <w:rStyle w:val="Hyperlink"/>
                  </w:rPr>
                  <w:t>https://www.20087.com/6/93/ChaoShengBoMoKuaiHangYeQuShiFenX.html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模块是一种利用超声波进行测量和控制的模块设备，广泛应用于工业自动化、医疗设备、智能家居等领域。近年来，随着传感器技术和控制技术的不断进步，超声波模块的市场需求也在持续增长。现代超声波模块在测量精度、响应速度和稳定性方面有了显著提升，能够有效提高系统的自动化水平和智能化程度。</w:t>
      </w:r>
      <w:r>
        <w:rPr>
          <w:rFonts w:hint="eastAsia"/>
        </w:rPr>
        <w:br/>
      </w:r>
      <w:r>
        <w:rPr>
          <w:rFonts w:hint="eastAsia"/>
        </w:rPr>
        <w:t>　　未来，超声波模块的发展将更加注重智能化和高集成化。市场调研网认为，智能化方面，超声波模块将集成更多的传感器和控制技术，实现测量和控制的实时监控和自动调节，提高系统的准确性和可靠性。高集成化方面，超声波模块将向更加小型化和模块化的方向发展，方便集成到各种设备和系统中，提高整体系统的性能和可靠性。此外，随着新材料和新技术的不断发展，超声波模块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a9d059f3d4330" w:history="1">
        <w:r>
          <w:rPr>
            <w:rStyle w:val="Hyperlink"/>
          </w:rPr>
          <w:t>2023-2029年中国超声波模块行业现状全面调研与发展趋势预测报告</w:t>
        </w:r>
      </w:hyperlink>
      <w:r>
        <w:rPr>
          <w:rFonts w:hint="eastAsia"/>
        </w:rPr>
        <w:t>》基于国家统计局及相关行业协会的详实数据，结合国内外超声波模块行业研究资料及深入市场调研，系统分析了超声波模块行业的市场规模、市场需求及产业链现状。报告重点探讨了超声波模块行业整体运行情况及细分领域特点，科学预测了超声波模块市场前景与发展趋势，揭示了超声波模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6a9d059f3d4330" w:history="1">
        <w:r>
          <w:rPr>
            <w:rStyle w:val="Hyperlink"/>
          </w:rPr>
          <w:t>2023-2029年中国超声波模块行业现状全面调研与发展趋势预测报告</w:t>
        </w:r>
      </w:hyperlink>
      <w:r>
        <w:rPr>
          <w:rFonts w:hint="eastAsia"/>
        </w:rPr>
        <w:t>》，2023年超声波模块行业市场规模达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超声波模块行业相关概述</w:t>
      </w:r>
      <w:r>
        <w:rPr>
          <w:rFonts w:hint="eastAsia"/>
        </w:rPr>
        <w:br/>
      </w:r>
      <w:r>
        <w:rPr>
          <w:rFonts w:hint="eastAsia"/>
        </w:rPr>
        <w:t>　　　　一、超声波模块行业定义及特点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1、超声波模块行业定义</w:t>
      </w:r>
      <w:r>
        <w:rPr>
          <w:rFonts w:hint="eastAsia"/>
        </w:rPr>
        <w:br/>
      </w:r>
      <w:r>
        <w:rPr>
          <w:rFonts w:hint="eastAsia"/>
        </w:rPr>
        <w:t>　　　　　　2、超声波模块行业特点</w:t>
      </w:r>
      <w:r>
        <w:rPr>
          <w:rFonts w:hint="eastAsia"/>
        </w:rPr>
        <w:br/>
      </w:r>
      <w:r>
        <w:rPr>
          <w:rFonts w:hint="eastAsia"/>
        </w:rPr>
        <w:t>　　　　二、超声波模块行业经营模式分析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1、超声波模块生产模式</w:t>
      </w:r>
      <w:r>
        <w:rPr>
          <w:rFonts w:hint="eastAsia"/>
        </w:rPr>
        <w:br/>
      </w:r>
      <w:r>
        <w:rPr>
          <w:rFonts w:hint="eastAsia"/>
        </w:rPr>
        <w:t>　　　　　　2、超声波模块采购模式</w:t>
      </w:r>
      <w:r>
        <w:rPr>
          <w:rFonts w:hint="eastAsia"/>
        </w:rPr>
        <w:br/>
      </w:r>
      <w:r>
        <w:rPr>
          <w:rFonts w:hint="eastAsia"/>
        </w:rPr>
        <w:t>　　　　　　3、超声波模块销售模式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2023年世界超声波模块行业市场运行形势分析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2023年全球超声波模块行业发展概况</w:t>
      </w:r>
      <w:r>
        <w:rPr>
          <w:rFonts w:hint="eastAsia"/>
        </w:rPr>
        <w:br/>
      </w:r>
      <w:r>
        <w:rPr>
          <w:rFonts w:hint="eastAsia"/>
        </w:rPr>
        <w:t>　　第二节 世界超声波模块行业发展走势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一、全球超声波模块行业市场分布情况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二、全球超声波模块行业发展趋势分析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全球超声波模块行业重点国家和区域分析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2023年中国超声波模块行业发展环境分析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超声波模块政策环境分析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超声波模块技术环境分析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2023年超声波模块行业技术发展现状及趋势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当前我国超声波模块技术发展现状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提高我国超声波模块技术的对策</w:t>
      </w:r>
      <w:r>
        <w:rPr>
          <w:rFonts w:hint="eastAsia"/>
        </w:rPr>
        <w:br/>
      </w:r>
      <w:r>
        <w:rPr>
          <w:rFonts w:hint="eastAsia"/>
        </w:rPr>
        <w:t>　　第四节 我国超声波模块研发、设计发展趋势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一、2018-2023年超声波模块行业市场需求情况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三、2018-2029年超声波模块行业市场需求预测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一、2018-2023年超声波模块行业市场供给情况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二、超声波模块行业市场供给特点分析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三、2018-2029年超声波模块行业市场供给预测</w:t>
      </w:r>
      <w:r>
        <w:rPr>
          <w:rFonts w:hint="eastAsia"/>
        </w:rPr>
        <w:br/>
      </w:r>
      <w:r>
        <w:rPr>
          <w:rFonts w:hint="eastAsia"/>
        </w:rPr>
        <w:t>　　第五节 超声波模块行业市场供需平衡状况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2018-2023年中国超声波模块行业进出口情况分析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一、2018-2023年中国超声波模块行业进口分析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二、2018-2023年中国超声波模块行业出口分析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2018-2029年中国超声波模块行业进出口情况预测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一、2018-2029年中国超声波模块行业进口预测分析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2018-2023年中国超声波模块行业重点地区调研分析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超声波模块价格影响因素分析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2018-2023年中国超声波模块市场价格趋向分析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2018-2029年中国超声波模块市场价格趋向预测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超声波模块行业竞争格局分析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超声波模块行业集中度分析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一、超声波模块市场集中度分析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二、超声波模块企业集中度分析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三、超声波模块区域集中度分析</w:t>
      </w:r>
      <w:r>
        <w:rPr>
          <w:rFonts w:hint="eastAsia"/>
        </w:rPr>
        <w:br/>
      </w:r>
      <w:r>
        <w:rPr>
          <w:rFonts w:hint="eastAsia"/>
        </w:rPr>
        <w:t>　　第二节 超声波模块行业竞争格局分析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一、2023年超声波模块行业竞争分析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二、2023年中外超声波模块产品竞争分析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三、2018-2023年中国超声波模块市场竞争分析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四、2018-2029年国内主要超声波模块企业动向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超声波模块企业发展策略分析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超声波模块市场策略分析</w:t>
      </w:r>
      <w:r>
        <w:rPr>
          <w:rFonts w:hint="eastAsia"/>
        </w:rPr>
        <w:br/>
      </w:r>
      <w:r>
        <w:rPr>
          <w:rFonts w:hint="eastAsia"/>
        </w:rPr>
        <w:t>　　　　一、超声波模块价格策略分析</w:t>
      </w:r>
      <w:r>
        <w:rPr>
          <w:rFonts w:hint="eastAsia"/>
        </w:rPr>
        <w:br/>
      </w:r>
      <w:r>
        <w:rPr>
          <w:rFonts w:hint="eastAsia"/>
        </w:rPr>
        <w:t>　　　　二、超声波模块渠道策略分析</w:t>
      </w:r>
      <w:r>
        <w:rPr>
          <w:rFonts w:hint="eastAsia"/>
        </w:rPr>
        <w:br/>
      </w:r>
      <w:r>
        <w:rPr>
          <w:rFonts w:hint="eastAsia"/>
        </w:rPr>
        <w:t>　　第二节 超声波模块销售策略分析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对我国超声波模块品牌的战略思考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三、我国超声波模块企业的品牌战略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中国超声波模块行业营销策略分析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一、做好超声波模块产品导入</w:t>
      </w:r>
      <w:r>
        <w:rPr>
          <w:rFonts w:hint="eastAsia"/>
        </w:rPr>
        <w:br/>
      </w:r>
      <w:r>
        <w:rPr>
          <w:rFonts w:hint="eastAsia"/>
        </w:rPr>
        <w:t>　　　　二、做好超声波模块产品组合和产品线决策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2018-2029年中国超声波模块行业投资前景与风险预测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2018-2029年中国超声波模块行业投资前景分析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2018-2029年中国超声波模块行业投资特性分析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一、2018-2029年中国超声波模块行业进入壁垒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二、2018-2029年中国超声波模块行业盈利模式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三、2018-2029年中国超声波模块行业盈利因素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2018-2029年中国超声波模块行业投资机会分析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一、2018-2029年中国超声波模块细分市场投资机会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二、2018-2029年中国超声波模块行业区域市场投资潜力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2018-2029年中国超声波模块行业投资风险分析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一、2018-2029年中国超声波模块行业市场竞争风险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二、2018-2029年中国超声波模块行业技术风险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三、2018-2029年中国超声波模块行业政策风险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四、2018-2029年中国超声波模块行业进入退出风险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2018-2029年中国超声波模块行业盈利模式与投资策略分析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国外超声波模块行业投资现状及经营模式分析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一、境外超声波模块行业成长情况调查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中国超声波模块行业商业模式探讨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中国超声波模块行业投资国际化发展战略分析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中国超声波模块行业投资策略分析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中国超声波模块行业资本运作战略选择方案研究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(中~智~林)中国超声波模块行业多元化经营战略的可行性分析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2018-2023年中国超声波模块市场规模及增长情况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2018-2023年中国超声波模块行业市场供给及增长趋势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2018-2029年中国超声波模块行业市场供给预测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2018-2023年中国超声波模块行业市场需求及增长情况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2018-2029年中国超声波模块行业市场需求预测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2018-2023年中国超声波模块行业利润及增长情况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**地区超声波模块行业市场需求情况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2018-2023年中国超声波模块行业出口情况分析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2018-2023年中国超声波模块行业产品市场价格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2018-2029年中国超声波模块行业产品市场价格走势预测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2018-2029年中国超声波模块市场规模预测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2018-2029年中国超声波模块行业利润预测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9d059f3d4330" w:history="1">
        <w:r>
          <w:rPr>
            <w:rStyle w:val="Hyperlink"/>
          </w:rPr>
          <w:t>2023-2029年中国超声波模块行业现状全面调研与发展趋势预测报告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9d059f3d4330" w:history="1">
        <w:r>
          <w:rPr>
            <w:rStyle w:val="Hyperlink"/>
          </w:rPr>
          <w:t>https://www.20087.com/6/93/ChaoShengBoMoKuaiHangYeQuShiFenX.html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热点：超声波模块工作原理、超声波模块电路图、超声波模块接线、超声波模块时好时坏、超声波模块trig引脚和echo引脚该接单片机的哪里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7db7d24f4c68" w:history="1">
      <w:r>
        <w:rPr>
          <w:rStyle w:val="Hyperlink"/>
        </w:rPr>
        <w:t>2023-2029年中国超声波模块行业现状全面调研与发展趋势预测报告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aoShengBoMoKuaiHangYeQuShiFenX.html" TargetMode="External" Id="R026a9d059f3d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aoShengBoMoKuaiHangYeQuShiFenX.html" TargetMode="External" Id="R59c27db7d24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2023-04-17T07:40:00Z</dcterms:created>
  <dcterms:modified xsi:type="dcterms:W3CDTF">2023-04-17T08:40:00Z</dcterms:modified>
  <dc:subject>2023-2029年中国超声波模块行业现状全面调研与发展趋势预测报告</dc:subject>
  <dc:title>2023-2029年中国超声波模块行业现状全面调研与发展趋势预测报告</dc:title>
  <cp:keywords>2023-2029年中国超声波模块行业现状全面调研与发展趋势预测报告</cp:keywords>
  <dc:description>2023-2029年中国超声波模块行业现状全面调研与发展趋势预测报告</dc:description>
</cp:coreProperties>
</file>