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bc564494244d5" w:history="1">
              <w:r>
                <w:rPr>
                  <w:rStyle w:val="Hyperlink"/>
                </w:rPr>
                <w:t>2025-2031年中国超高纯度调节器发展现状分析与前景趋势报告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bc564494244d5" w:history="1">
              <w:r>
                <w:rPr>
                  <w:rStyle w:val="Hyperlink"/>
                </w:rPr>
                <w:t>2025-2031年中国超高纯度调节器发展现状分析与前景趋势报告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bc564494244d5" w:history="1">
                <w:r>
                  <w:rPr>
                    <w:rStyle w:val="Hyperlink"/>
                  </w:rPr>
                  <w:t>https://www.20087.com/6/53/ChaoGaoChunDuDiaoJieQiDeXianZhuangYuFaZhanQianJing.html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调节器是半导体制造过程中重要的关键设备之一，主要用于精确控制气体流量和压力，以保证生产过程中的稳定性和重复性。随着半导体行业的快速发展，特别是对于高性能芯片的需求不断增长，对超高纯度调节器的要求也越来越高。这些设备不仅需要具备极高的精度和稳定性，还必须能够在极端条件下长时间可靠运行。然而，由于技术门槛较高，全球范围内只有少数几家企业能够提供高质量的超高纯度调节器，这在一定程度上限制了市场的竞争和发展速度。</w:t>
      </w:r>
      <w:r>
        <w:rPr>
          <w:rFonts w:hint="eastAsia"/>
        </w:rPr>
        <w:br/>
      </w:r>
      <w:r>
        <w:rPr>
          <w:rFonts w:hint="eastAsia"/>
        </w:rPr>
        <w:t>　　未来，随着5G通信、人工智能和物联网技术的广泛应用，半导体产业将继续保持高速增长态势，对超高纯度调节器的需求也将随之增加。与此同时，新材料和新技术的应用将进一步提升设备性能，如采用纳米材料改进密封技术和传感元件，可以提高设备的灵敏度和耐久性。此外，随着智能制造概念的深入推广，智能化调节器将成为发展趋势，它们可以通过集成传感器网络实现远程监控和自我诊断功能，大大提高生产效率。为了应对激烈的市场竞争，企业需加大研发投入，不断创新，同时也应关注环境保护，开发低能耗、环保型的调节器产品，以满足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bc564494244d5" w:history="1">
        <w:r>
          <w:rPr>
            <w:rStyle w:val="Hyperlink"/>
          </w:rPr>
          <w:t>2025-2031年中国超高纯度调节器发展现状分析与前景趋势报告</w:t>
        </w:r>
      </w:hyperlink>
      <w:r>
        <w:rPr>
          <w:rFonts w:hint="eastAsia"/>
        </w:rPr>
        <w:t>》基于权威机构和相关协会的详实数据资料，系统分析了超高纯度调节器行业的市场规模、竞争格局及技术发展现状，并对超高纯度调节器未来趋势作出科学预测。报告梳理了超高纯度调节器产业链结构、消费需求变化和价格波动情况，重点评估了超高纯度调节器重点企业的市场表现与竞争态势，同时客观分析了超高纯度调节器技术创新方向、市场机遇及潜在风险。通过翔实的数据支持和直观的图表展示，为相关企业及投资者提供了可靠的决策参考，帮助把握超高纯度调节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超高纯度调节器行业概述</w:t>
      </w:r>
      <w:r>
        <w:rPr>
          <w:rFonts w:hint="eastAsia"/>
        </w:rPr>
        <w:br/>
      </w:r>
      <w:r>
        <w:rPr>
          <w:rFonts w:hint="eastAsia"/>
        </w:rPr>
        <w:t>　　第一节 超高纯度调节器定义与分类</w:t>
      </w:r>
      <w:r>
        <w:rPr>
          <w:rFonts w:hint="eastAsia"/>
        </w:rPr>
        <w:br/>
      </w:r>
      <w:r>
        <w:rPr>
          <w:rFonts w:hint="eastAsia"/>
        </w:rPr>
        <w:t>　　第二节 超高纯度调节器应用领域</w:t>
      </w:r>
      <w:r>
        <w:rPr>
          <w:rFonts w:hint="eastAsia"/>
        </w:rPr>
        <w:br/>
      </w:r>
      <w:r>
        <w:rPr>
          <w:rFonts w:hint="eastAsia"/>
        </w:rPr>
        <w:t>　　第三节 超高纯度调节器行业经济指标分析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超高纯度调节器产业链及经营模式分析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三、超高纯度调节器销售模式及销售渠道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全球超高纯度调节器市场发展综述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2019-2024年全球超高纯度调节器市场规模与趋势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主要国家与地区超高纯度调节器市场分析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2025-2031年全球超高纯度调节器行业发展趋势与前景预测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中国超高纯度调节器行业市场分析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2024-2025年超高纯度调节器产能与投资动态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一、国内超高纯度调节器产能及利用情况</w:t>
      </w:r>
      <w:r>
        <w:rPr>
          <w:rFonts w:hint="eastAsia"/>
        </w:rPr>
        <w:br/>
      </w:r>
      <w:r>
        <w:rPr>
          <w:rFonts w:hint="eastAsia"/>
        </w:rPr>
        <w:t>　　　　二、超高纯度调节器产能扩张与投资动态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2025-2031年超高纯度调节器行业产量统计与趋势预测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一、2019-2024年超高纯度调节器行业产量数据统计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1、2019-2024年超高纯度调节器产量及增长趋势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2、2019-2024年超高纯度调节器细分产品产量及份额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二、影响超高纯度调节器产量的关键因素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三、2025-2031年超高纯度调节器产量预测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2025-2031年超高纯度调节器市场需求与销售分析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一、2024-2025年超高纯度调节器行业需求现状</w:t>
      </w:r>
      <w:r>
        <w:rPr>
          <w:rFonts w:hint="eastAsia"/>
        </w:rPr>
        <w:br/>
      </w:r>
      <w:r>
        <w:rPr>
          <w:rFonts w:hint="eastAsia"/>
        </w:rPr>
        <w:t>　　　　二、超高纯度调节器客户群体与需求特点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三、2019-2024年超高纯度调节器行业销售规模分析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四、2025-2031年超高纯度调节器市场增长潜力与规模预测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中国超高纯度调节器细分市场与下游应用领域分析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超高纯度调节器细分市场分析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一、2024-2025年超高纯度调节器主要细分产品市场现状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超高纯度调节器下游应用与客户群体分析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一、2024-2025年超高纯度调节器各应用领域市场现状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2024-2025年超高纯度调节器行业技术发展现状及趋势分析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超高纯度调节器行业技术发展现状分析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国内外超高纯度调节器行业技术差异与原因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超高纯度调节器行业技术发展方向、趋势预测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提升超高纯度调节器行业技术能力策略建议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超高纯度调节器价格机制与竞争策略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一、2019-2024年超高纯度调节器市场价格走势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超高纯度调节器定价策略与方法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2025-2031年超高纯度调节器价格竞争态势与趋势预测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中国超高纯度调节器行业重点区域市场研究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2024-2025年重点区域超高纯度调节器市场发展概况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二、2019-2024年超高纯度调节器市场需求规模情况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三、2025-2031年超高纯度调节器行业发展潜力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二、2019-2024年超高纯度调节器市场需求规模情况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三、2025-2031年超高纯度调节器行业发展潜力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二、2019-2024年超高纯度调节器市场需求规模情况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三、2025-2031年超高纯度调节器行业发展潜力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二、2019-2024年超高纯度调节器市场需求规模情况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三、2025-2031年超高纯度调节器行业发展潜力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二、2019-2024年超高纯度调节器市场需求规模情况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三、2025-2031年超高纯度调节器行业发展潜力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2019-2024年中国超高纯度调节器行业进出口情况分析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超高纯度调节器行业进口情况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一、2019-2024年超高纯度调节器进口规模及增长情况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二、超高纯度调节器主要进口来源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超高纯度调节器行业出口情况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一、2019-2024年超高纯度调节器出口规模及增长情况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二、超高纯度调节器主要出口目的地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2019-2024年中国超高纯度调节器行业总体发展与财务状况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2019-2024年中国超高纯度调节器行业规模情况</w:t>
      </w:r>
      <w:r>
        <w:rPr>
          <w:rFonts w:hint="eastAsia"/>
        </w:rPr>
        <w:br/>
      </w:r>
      <w:r>
        <w:rPr>
          <w:rFonts w:hint="eastAsia"/>
        </w:rPr>
        <w:t>　　　　一、超高纯度调节器行业企业数量规模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二、超高纯度调节器行业从业人员规模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三、超高纯度调节器行业市场敏感性分析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2019-2024年中国超高纯度调节器行业财务能力分析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一、超高纯度调节器行业盈利能力</w:t>
      </w:r>
      <w:r>
        <w:rPr>
          <w:rFonts w:hint="eastAsia"/>
        </w:rPr>
        <w:br/>
      </w:r>
      <w:r>
        <w:rPr>
          <w:rFonts w:hint="eastAsia"/>
        </w:rPr>
        <w:t>　　　　二、超高纯度调节器行业偿债能力</w:t>
      </w:r>
      <w:r>
        <w:rPr>
          <w:rFonts w:hint="eastAsia"/>
        </w:rPr>
        <w:br/>
      </w:r>
      <w:r>
        <w:rPr>
          <w:rFonts w:hint="eastAsia"/>
        </w:rPr>
        <w:t>　　　　三、超高纯度调节器行业营运能力</w:t>
      </w:r>
      <w:r>
        <w:rPr>
          <w:rFonts w:hint="eastAsia"/>
        </w:rPr>
        <w:br/>
      </w:r>
      <w:r>
        <w:rPr>
          <w:rFonts w:hint="eastAsia"/>
        </w:rPr>
        <w:t>　　　　四、超高纯度调节器行业发展能力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超高纯度调节器行业重点企业调研分析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二、企业超高纯度调节器业务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二、企业超高纯度调节器业务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二、企业超高纯度调节器业务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二、企业超高纯度调节器业务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二、企业超高纯度调节器业务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二、企业超高纯度调节器业务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中国超高纯度调节器行业竞争格局分析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超高纯度调节器行业竞争格局总览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2024-2025年超高纯度调节器行业竞争力分析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2019-2024年超高纯度调节器行业企业并购活动分析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2024-2025年超高纯度调节器行业会展与招投标活动分析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一、超高纯度调节器行业会展活动及其市场影响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2025年中国超高纯度调节器企业发展企业发展策略与建议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超高纯度调节器销售模式与渠道策略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超高纯度调节器品牌与市场推广策略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超高纯度调节器研发投入与技术创新能力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超高纯度调节器合作联盟与资源整合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中国超高纯度调节器行业风险与对策</w:t>
      </w:r>
      <w:r>
        <w:rPr>
          <w:rFonts w:hint="eastAsia"/>
        </w:rPr>
        <w:br/>
      </w:r>
      <w:r>
        <w:rPr>
          <w:rFonts w:hint="eastAsia"/>
        </w:rPr>
        <w:t>　　第一节 超高纯度调节器行业SWOT分析</w:t>
      </w:r>
      <w:r>
        <w:rPr>
          <w:rFonts w:hint="eastAsia"/>
        </w:rPr>
        <w:br/>
      </w:r>
      <w:r>
        <w:rPr>
          <w:rFonts w:hint="eastAsia"/>
        </w:rPr>
        <w:t>　　　　一、超高纯度调节器行业优势</w:t>
      </w:r>
      <w:r>
        <w:rPr>
          <w:rFonts w:hint="eastAsia"/>
        </w:rPr>
        <w:br/>
      </w:r>
      <w:r>
        <w:rPr>
          <w:rFonts w:hint="eastAsia"/>
        </w:rPr>
        <w:t>　　　　二、超高纯度调节器行业劣势</w:t>
      </w:r>
      <w:r>
        <w:rPr>
          <w:rFonts w:hint="eastAsia"/>
        </w:rPr>
        <w:br/>
      </w:r>
      <w:r>
        <w:rPr>
          <w:rFonts w:hint="eastAsia"/>
        </w:rPr>
        <w:t>　　　　三、超高纯度调节器市场机会</w:t>
      </w:r>
      <w:r>
        <w:rPr>
          <w:rFonts w:hint="eastAsia"/>
        </w:rPr>
        <w:br/>
      </w:r>
      <w:r>
        <w:rPr>
          <w:rFonts w:hint="eastAsia"/>
        </w:rPr>
        <w:t>　　　　四、超高纯度调节器市场威胁</w:t>
      </w:r>
      <w:r>
        <w:rPr>
          <w:rFonts w:hint="eastAsia"/>
        </w:rPr>
        <w:br/>
      </w:r>
      <w:r>
        <w:rPr>
          <w:rFonts w:hint="eastAsia"/>
        </w:rPr>
        <w:t>　　第二节 超高纯度调节器行业风险及对策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2025-2031年中国超高纯度调节器行业前景与发展趋势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2024-2025年超高纯度调节器行业发展环境分析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一、超高纯度调节器行业主管部门与监管体制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二、超高纯度调节器行业主要法律法规及政策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三、超高纯度调节器行业标准与质量监管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2025-2031年超高纯度调节器行业发展趋势与方向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2025-2031年超高纯度调节器行业发展潜力与机遇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超高纯度调节器行业研究结论与建议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(中智⋅林)超高纯度调节器行业发展建议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超高纯度调节器行业类别</w:t>
      </w:r>
      <w:r>
        <w:rPr>
          <w:rFonts w:hint="eastAsia"/>
        </w:rPr>
        <w:br/>
      </w:r>
      <w:r>
        <w:rPr>
          <w:rFonts w:hint="eastAsia"/>
        </w:rPr>
        <w:t>　　图表 超高纯度调节器行业产业链调研</w:t>
      </w:r>
      <w:r>
        <w:rPr>
          <w:rFonts w:hint="eastAsia"/>
        </w:rPr>
        <w:br/>
      </w:r>
      <w:r>
        <w:rPr>
          <w:rFonts w:hint="eastAsia"/>
        </w:rPr>
        <w:t>　　图表 超高纯度调节器行业现状</w:t>
      </w:r>
      <w:r>
        <w:rPr>
          <w:rFonts w:hint="eastAsia"/>
        </w:rPr>
        <w:br/>
      </w:r>
      <w:r>
        <w:rPr>
          <w:rFonts w:hint="eastAsia"/>
        </w:rPr>
        <w:t>　　图表 超高纯度调节器行业标准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2024年中国超高纯度调节器行业产能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2019-2024年中国超高纯度调节器行业产量统计</w:t>
      </w:r>
      <w:r>
        <w:rPr>
          <w:rFonts w:hint="eastAsia"/>
        </w:rPr>
        <w:br/>
      </w:r>
      <w:r>
        <w:rPr>
          <w:rFonts w:hint="eastAsia"/>
        </w:rPr>
        <w:t>　　图表 超高纯度调节器行业动态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2019-2024年中国超高纯度调节器市场需求量</w:t>
      </w:r>
      <w:r>
        <w:rPr>
          <w:rFonts w:hint="eastAsia"/>
        </w:rPr>
        <w:br/>
      </w:r>
      <w:r>
        <w:rPr>
          <w:rFonts w:hint="eastAsia"/>
        </w:rPr>
        <w:t>　　图表 2024年中国超高纯度调节器行业需求区域调研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2019-2024年中国超高纯度调节器行情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2019-2024年中国超高纯度调节器行业企业数量统计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**地区超高纯度调节器市场规模</w:t>
      </w:r>
      <w:r>
        <w:rPr>
          <w:rFonts w:hint="eastAsia"/>
        </w:rPr>
        <w:br/>
      </w:r>
      <w:r>
        <w:rPr>
          <w:rFonts w:hint="eastAsia"/>
        </w:rPr>
        <w:t>　　图表 **地区超高纯度调节器行业市场需求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**地区超高纯度调节器市场调研</w:t>
      </w:r>
      <w:r>
        <w:rPr>
          <w:rFonts w:hint="eastAsia"/>
        </w:rPr>
        <w:br/>
      </w:r>
      <w:r>
        <w:rPr>
          <w:rFonts w:hint="eastAsia"/>
        </w:rPr>
        <w:t>　　图表 **地区超高纯度调节器行业市场需求分析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**地区超高纯度调节器市场规模</w:t>
      </w:r>
      <w:r>
        <w:rPr>
          <w:rFonts w:hint="eastAsia"/>
        </w:rPr>
        <w:br/>
      </w:r>
      <w:r>
        <w:rPr>
          <w:rFonts w:hint="eastAsia"/>
        </w:rPr>
        <w:t>　　图表 **地区超高纯度调节器行业市场需求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**地区超高纯度调节器市场调研</w:t>
      </w:r>
      <w:r>
        <w:rPr>
          <w:rFonts w:hint="eastAsia"/>
        </w:rPr>
        <w:br/>
      </w:r>
      <w:r>
        <w:rPr>
          <w:rFonts w:hint="eastAsia"/>
        </w:rPr>
        <w:t>　　图表 **地区超高纯度调节器行业市场需求分析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超高纯度调节器行业竞争对手分析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超高纯度调节器重点企业（三）成长能力情况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2025-2031年中国超高纯度调节器行业市场规模预测</w:t>
      </w:r>
      <w:r>
        <w:rPr>
          <w:rFonts w:hint="eastAsia"/>
        </w:rPr>
        <w:br/>
      </w:r>
      <w:r>
        <w:rPr>
          <w:rFonts w:hint="eastAsia"/>
        </w:rPr>
        <w:t>　　图表 超高纯度调节器行业准入条件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2025-2031年中国超高纯度调节器市场前景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bc564494244d5" w:history="1">
        <w:r>
          <w:rPr>
            <w:rStyle w:val="Hyperlink"/>
          </w:rPr>
          <w:t>2025-2031年中国超高纯度调节器发展现状分析与前景趋势报告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bc564494244d5" w:history="1">
        <w:r>
          <w:rPr>
            <w:rStyle w:val="Hyperlink"/>
          </w:rPr>
          <w:t>https://www.20087.com/6/53/ChaoGaoChunDuDiaoJieQiDeXianZhuangYuFaZhanQianJing.html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热点：高级调节3.0、超高纯度调节器怎么调、高级调节官网、高纯度怎么调、高级调节器、高纯度基调、纯度控制、高纯度明度长调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c444d3a8e4a71" w:history="1">
      <w:r>
        <w:rPr>
          <w:rStyle w:val="Hyperlink"/>
        </w:rPr>
        <w:t>2025-2031年中国超高纯度调节器发展现状分析与前景趋势报告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aoGaoChunDuDiaoJieQiDeXianZhuangYuFaZhanQianJing.html" TargetMode="External" Id="R3aebc5644942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aoGaoChunDuDiaoJieQiDeXianZhuangYuFaZhanQianJing.html" TargetMode="External" Id="R136c444d3a8e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2025-04-24T08:30:41Z</dcterms:created>
  <dcterms:modified xsi:type="dcterms:W3CDTF">2025-04-24T09:30:41Z</dcterms:modified>
  <dc:subject>2025-2031年中国超高纯度调节器发展现状分析与前景趋势报告</dc:subject>
  <dc:title>2025-2031年中国超高纯度调节器发展现状分析与前景趋势报告</dc:title>
  <cp:keywords>2025-2031年中国超高纯度调节器发展现状分析与前景趋势报告</cp:keywords>
  <dc:description>2025-2031年中国超高纯度调节器发展现状分析与前景趋势报告</dc:description>
</cp:coreProperties>
</file>