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523c780804614" w:history="1">
              <w:r>
                <w:rPr>
                  <w:rStyle w:val="Hyperlink"/>
                </w:rPr>
                <w:t>2025-2031年全球与中国配电屏行业研究分析及发展前景预测报告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523c780804614" w:history="1">
              <w:r>
                <w:rPr>
                  <w:rStyle w:val="Hyperlink"/>
                </w:rPr>
                <w:t>2025-2031年全球与中国配电屏行业研究分析及发展前景预测报告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7523c780804614" w:history="1">
                <w:r>
                  <w:rPr>
                    <w:rStyle w:val="Hyperlink"/>
                  </w:rPr>
                  <w:t>https://www.20087.com/6/33/PeiDianPingShiChangQianJing.html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屏是电力系统中的重要组成部分，用于分配和控制电力供应。近年来，随着电力电子技术和智能电网的发展，配电屏市场呈现出稳步增长的趋势。当前市场上，配电屏不仅在可靠性、安全性方面有所提升，而且在智能化、环保性能方面也取得了重要进展。例如，通过采用先进的电力电子器件和智能控制系统，配电屏能够提供更稳定的电力输出和故障诊断功能。此外，随着对环保要求的提高，配电屏在设计时更加注重采用环保材料和减少能耗。</w:t>
      </w:r>
      <w:r>
        <w:rPr>
          <w:rFonts w:hint="eastAsia"/>
        </w:rPr>
        <w:br/>
      </w:r>
      <w:r>
        <w:rPr>
          <w:rFonts w:hint="eastAsia"/>
        </w:rPr>
        <w:t>　　未来，配电屏行业的发展将更加注重技术创新和智能化。一方面，随着新材料和新技术的应用，配电屏将更加注重提高可靠性和效率，以适应更高标准的市场需求。另一方面，随着智能电网的发展，配电屏将更加注重提供远程监控和智能维护功能，提高整体系统的稳定性和可靠性。此外，随着对环保和可持续发展的要求提高，配电屏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523c780804614" w:history="1">
        <w:r>
          <w:rPr>
            <w:rStyle w:val="Hyperlink"/>
          </w:rPr>
          <w:t>2025-2031年全球与中国配电屏行业研究分析及发展前景预测报告</w:t>
        </w:r>
      </w:hyperlink>
      <w:r>
        <w:rPr>
          <w:rFonts w:hint="eastAsia"/>
        </w:rPr>
        <w:t>》基于国家统计局及相关协会的详实数据，结合长期监测的一手资料，全面分析了配电屏行业的市场规模、需求变化、产业链动态及区域发展格局。报告重点解读了配电屏行业竞争态势与重点企业的市场表现，并通过科学研判行业趋势与前景，揭示了配电屏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中国配电屏概述</w:t>
      </w:r>
      <w:r>
        <w:rPr>
          <w:rFonts w:hint="eastAsia"/>
        </w:rPr>
        <w:br/>
      </w:r>
      <w:r>
        <w:rPr>
          <w:rFonts w:hint="eastAsia"/>
        </w:rPr>
        <w:t>　　第一节 配电屏行业定义</w:t>
      </w:r>
      <w:r>
        <w:rPr>
          <w:rFonts w:hint="eastAsia"/>
        </w:rPr>
        <w:br/>
      </w:r>
      <w:r>
        <w:rPr>
          <w:rFonts w:hint="eastAsia"/>
        </w:rPr>
        <w:t>　　第二节 配电屏行业发展特性</w:t>
      </w:r>
      <w:r>
        <w:rPr>
          <w:rFonts w:hint="eastAsia"/>
        </w:rPr>
        <w:br/>
      </w:r>
      <w:r>
        <w:rPr>
          <w:rFonts w:hint="eastAsia"/>
        </w:rPr>
        <w:t>　　第三节 配电屏产业链分析</w:t>
      </w:r>
      <w:r>
        <w:rPr>
          <w:rFonts w:hint="eastAsia"/>
        </w:rPr>
        <w:br/>
      </w:r>
      <w:r>
        <w:rPr>
          <w:rFonts w:hint="eastAsia"/>
        </w:rPr>
        <w:t>　　第四节 配电屏行业生命周期分析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2024-2025年全球主要配电屏市场发展概况</w:t>
      </w:r>
      <w:r>
        <w:rPr>
          <w:rFonts w:hint="eastAsia"/>
        </w:rPr>
        <w:br/>
      </w:r>
      <w:r>
        <w:rPr>
          <w:rFonts w:hint="eastAsia"/>
        </w:rPr>
        <w:t>　　第一节 全球配电屏市场发展分析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第三节 北美地区配电屏市场概况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亚洲地区主要国家配电屏市场概况</w:t>
      </w:r>
      <w:r>
        <w:rPr>
          <w:rFonts w:hint="eastAsia"/>
        </w:rPr>
        <w:br/>
      </w:r>
      <w:r>
        <w:rPr>
          <w:rFonts w:hint="eastAsia"/>
        </w:rPr>
        <w:t>　　第五节 全球配电屏市场发展预测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2024-2025年中国配电屏发展环境分析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配电屏行业相关政策、标准</w:t>
      </w:r>
      <w:r>
        <w:rPr>
          <w:rFonts w:hint="eastAsia"/>
        </w:rPr>
        <w:br/>
      </w:r>
      <w:r>
        <w:rPr>
          <w:rFonts w:hint="eastAsia"/>
        </w:rPr>
        <w:t>　　第三节 配电屏行业相关发展规划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2024-2025年中国配电屏技术发展分析</w:t>
      </w:r>
      <w:r>
        <w:rPr>
          <w:rFonts w:hint="eastAsia"/>
        </w:rPr>
        <w:br/>
      </w:r>
      <w:r>
        <w:rPr>
          <w:rFonts w:hint="eastAsia"/>
        </w:rPr>
        <w:t>　　第一节 当前配电屏技术发展现状分析</w:t>
      </w:r>
      <w:r>
        <w:rPr>
          <w:rFonts w:hint="eastAsia"/>
        </w:rPr>
        <w:br/>
      </w:r>
      <w:r>
        <w:rPr>
          <w:rFonts w:hint="eastAsia"/>
        </w:rPr>
        <w:t>　　第二节 配电屏生产中需注意的问题</w:t>
      </w:r>
      <w:r>
        <w:rPr>
          <w:rFonts w:hint="eastAsia"/>
        </w:rPr>
        <w:br/>
      </w:r>
      <w:r>
        <w:rPr>
          <w:rFonts w:hint="eastAsia"/>
        </w:rPr>
        <w:t>　　第三节 配电屏行业主要技术发展趋势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2024-2025年配电屏市场特性分析</w:t>
      </w:r>
      <w:r>
        <w:rPr>
          <w:rFonts w:hint="eastAsia"/>
        </w:rPr>
        <w:br/>
      </w:r>
      <w:r>
        <w:rPr>
          <w:rFonts w:hint="eastAsia"/>
        </w:rPr>
        <w:t>　　第一节 配电屏行业集中度分析</w:t>
      </w:r>
      <w:r>
        <w:rPr>
          <w:rFonts w:hint="eastAsia"/>
        </w:rPr>
        <w:br/>
      </w:r>
      <w:r>
        <w:rPr>
          <w:rFonts w:hint="eastAsia"/>
        </w:rPr>
        <w:t>　　第二节 配电屏行业SWOT分析</w:t>
      </w:r>
      <w:r>
        <w:rPr>
          <w:rFonts w:hint="eastAsia"/>
        </w:rPr>
        <w:br/>
      </w:r>
      <w:r>
        <w:rPr>
          <w:rFonts w:hint="eastAsia"/>
        </w:rPr>
        <w:t>　　　　一、配电屏行业优势</w:t>
      </w:r>
      <w:r>
        <w:rPr>
          <w:rFonts w:hint="eastAsia"/>
        </w:rPr>
        <w:br/>
      </w:r>
      <w:r>
        <w:rPr>
          <w:rFonts w:hint="eastAsia"/>
        </w:rPr>
        <w:t>　　　　二、配电屏行业劣势</w:t>
      </w:r>
      <w:r>
        <w:rPr>
          <w:rFonts w:hint="eastAsia"/>
        </w:rPr>
        <w:br/>
      </w:r>
      <w:r>
        <w:rPr>
          <w:rFonts w:hint="eastAsia"/>
        </w:rPr>
        <w:t>　　　　三、配电屏行业机会</w:t>
      </w:r>
      <w:r>
        <w:rPr>
          <w:rFonts w:hint="eastAsia"/>
        </w:rPr>
        <w:br/>
      </w:r>
      <w:r>
        <w:rPr>
          <w:rFonts w:hint="eastAsia"/>
        </w:rPr>
        <w:t>　　　　四、配电屏行业风险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中国配电屏发展现状</w:t>
      </w:r>
      <w:r>
        <w:rPr>
          <w:rFonts w:hint="eastAsia"/>
        </w:rPr>
        <w:br/>
      </w:r>
      <w:r>
        <w:rPr>
          <w:rFonts w:hint="eastAsia"/>
        </w:rPr>
        <w:t>　　第一节 2024-2025年中国配电屏市场现状分析</w:t>
      </w:r>
      <w:r>
        <w:rPr>
          <w:rFonts w:hint="eastAsia"/>
        </w:rPr>
        <w:br/>
      </w:r>
      <w:r>
        <w:rPr>
          <w:rFonts w:hint="eastAsia"/>
        </w:rPr>
        <w:t>　　第二节 中国配电屏行业产量情况分析及预测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一、配电屏总体产能规模</w:t>
      </w:r>
      <w:r>
        <w:rPr>
          <w:rFonts w:hint="eastAsia"/>
        </w:rPr>
        <w:br/>
      </w:r>
      <w:r>
        <w:rPr>
          <w:rFonts w:hint="eastAsia"/>
        </w:rPr>
        <w:t>　　　　二、配电屏生产区域分布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三、2019-2024年中国配电屏产量统计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四、2025-2031年中国配电屏产量预测</w:t>
      </w:r>
      <w:r>
        <w:rPr>
          <w:rFonts w:hint="eastAsia"/>
        </w:rPr>
        <w:br/>
      </w:r>
      <w:r>
        <w:rPr>
          <w:rFonts w:hint="eastAsia"/>
        </w:rPr>
        <w:t>　　第三节 中国配电屏市场需求分析及预测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一、中国配电屏市场需求特点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二、2019-2024年中国配电屏市场需求量统计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三、2025-2031年中国配电屏市场需求量预测</w:t>
      </w:r>
      <w:r>
        <w:rPr>
          <w:rFonts w:hint="eastAsia"/>
        </w:rPr>
        <w:br/>
      </w:r>
      <w:r>
        <w:rPr>
          <w:rFonts w:hint="eastAsia"/>
        </w:rPr>
        <w:t>　　第四节 中国配电屏价格趋势分析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二、2025-2031年中国配电屏市场价格走势预测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2019-2024年配电屏行业经济运行状况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2019-2024年中国配电屏行业盈利能力分析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2019-2024年中国配电屏行业发展能力分析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2019-2024年配电屏行业偿债能力分析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2019-2024年配电屏制造企业数量分析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2024-2025年配电屏行业上、下游市场分析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配电屏行业上游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配电屏行业下游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配电屏行业重点区域市场结构调研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第三节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第四节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第五节 **地区配电屏市场发展分析</w:t>
      </w:r>
      <w:r>
        <w:rPr>
          <w:rFonts w:hint="eastAsia"/>
        </w:rPr>
        <w:br/>
      </w:r>
      <w:r>
        <w:rPr>
          <w:rFonts w:hint="eastAsia"/>
        </w:rPr>
        <w:t>　　第六节 **地区配电屏市场发展分析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2019-2024年中国配电屏进出口分析</w:t>
      </w:r>
      <w:r>
        <w:rPr>
          <w:rFonts w:hint="eastAsia"/>
        </w:rPr>
        <w:br/>
      </w:r>
      <w:r>
        <w:rPr>
          <w:rFonts w:hint="eastAsia"/>
        </w:rPr>
        <w:t>　　第一节 配电屏进口情况分析</w:t>
      </w:r>
      <w:r>
        <w:rPr>
          <w:rFonts w:hint="eastAsia"/>
        </w:rPr>
        <w:br/>
      </w:r>
      <w:r>
        <w:rPr>
          <w:rFonts w:hint="eastAsia"/>
        </w:rPr>
        <w:t>　　第二节 配电屏出口情况分析</w:t>
      </w:r>
      <w:r>
        <w:rPr>
          <w:rFonts w:hint="eastAsia"/>
        </w:rPr>
        <w:br/>
      </w:r>
      <w:r>
        <w:rPr>
          <w:rFonts w:hint="eastAsia"/>
        </w:rPr>
        <w:t>　　第三节 影响配电屏进出口因素分析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三、企业配电屏经营状况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2024-2025年配电屏行业企业经营策略研究分析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配电屏企业多样化经营策略分析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一、配电屏企业多样化经营情况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二、现行配电屏行业多样化经营的方向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大型配电屏企业集团未来发展策略分析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对中小配电屏企业生产经营的建议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影响配电屏行业发展的主要因素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一、2025年影响配电屏行业运行的有利因素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二、2025年影响配电屏行业运行的稳定因素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三、2025年影响配电屏行业运行的不利因素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四、2025年我国配电屏行业发展面临的挑战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五、2025年我国配电屏行业发展面临的机遇</w:t>
      </w:r>
      <w:r>
        <w:rPr>
          <w:rFonts w:hint="eastAsia"/>
        </w:rPr>
        <w:br/>
      </w:r>
      <w:r>
        <w:rPr>
          <w:rFonts w:hint="eastAsia"/>
        </w:rPr>
        <w:t>　　第二节 配电屏行业投资风险预警</w:t>
      </w:r>
      <w:r>
        <w:rPr>
          <w:rFonts w:hint="eastAsia"/>
        </w:rPr>
        <w:br/>
      </w:r>
      <w:r>
        <w:rPr>
          <w:rFonts w:hint="eastAsia"/>
        </w:rPr>
        <w:t>　　　　一、配电屏行业市场风险预测</w:t>
      </w:r>
      <w:r>
        <w:rPr>
          <w:rFonts w:hint="eastAsia"/>
        </w:rPr>
        <w:br/>
      </w:r>
      <w:r>
        <w:rPr>
          <w:rFonts w:hint="eastAsia"/>
        </w:rPr>
        <w:t>　　　　二、配电屏行业政策风险预测</w:t>
      </w:r>
      <w:r>
        <w:rPr>
          <w:rFonts w:hint="eastAsia"/>
        </w:rPr>
        <w:br/>
      </w:r>
      <w:r>
        <w:rPr>
          <w:rFonts w:hint="eastAsia"/>
        </w:rPr>
        <w:t>　　　　三、配电屏行业经营风险预测</w:t>
      </w:r>
      <w:r>
        <w:rPr>
          <w:rFonts w:hint="eastAsia"/>
        </w:rPr>
        <w:br/>
      </w:r>
      <w:r>
        <w:rPr>
          <w:rFonts w:hint="eastAsia"/>
        </w:rPr>
        <w:t>　　　　四、配电屏行业技术风险预测</w:t>
      </w:r>
      <w:r>
        <w:rPr>
          <w:rFonts w:hint="eastAsia"/>
        </w:rPr>
        <w:br/>
      </w:r>
      <w:r>
        <w:rPr>
          <w:rFonts w:hint="eastAsia"/>
        </w:rPr>
        <w:t>　　　　五、配电屏行业竞争风险预测</w:t>
      </w:r>
      <w:r>
        <w:rPr>
          <w:rFonts w:hint="eastAsia"/>
        </w:rPr>
        <w:br/>
      </w:r>
      <w:r>
        <w:rPr>
          <w:rFonts w:hint="eastAsia"/>
        </w:rPr>
        <w:t>　　　　六、配电屏行业其他风险预测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配电屏投资建议</w:t>
      </w:r>
      <w:r>
        <w:rPr>
          <w:rFonts w:hint="eastAsia"/>
        </w:rPr>
        <w:br/>
      </w:r>
      <w:r>
        <w:rPr>
          <w:rFonts w:hint="eastAsia"/>
        </w:rPr>
        <w:t>　　第一节 2025年配电屏市场前景分析</w:t>
      </w:r>
      <w:r>
        <w:rPr>
          <w:rFonts w:hint="eastAsia"/>
        </w:rPr>
        <w:br/>
      </w:r>
      <w:r>
        <w:rPr>
          <w:rFonts w:hint="eastAsia"/>
        </w:rPr>
        <w:t>　　第二节 2025年配电屏发展趋势预测</w:t>
      </w:r>
      <w:r>
        <w:rPr>
          <w:rFonts w:hint="eastAsia"/>
        </w:rPr>
        <w:br/>
      </w:r>
      <w:r>
        <w:rPr>
          <w:rFonts w:hint="eastAsia"/>
        </w:rPr>
        <w:t>　　第三节 配电屏行业投资进入壁垒分析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配电屏行业历程</w:t>
      </w:r>
      <w:r>
        <w:rPr>
          <w:rFonts w:hint="eastAsia"/>
        </w:rPr>
        <w:br/>
      </w:r>
      <w:r>
        <w:rPr>
          <w:rFonts w:hint="eastAsia"/>
        </w:rPr>
        <w:t>　　图表 配电屏行业生命周期</w:t>
      </w:r>
      <w:r>
        <w:rPr>
          <w:rFonts w:hint="eastAsia"/>
        </w:rPr>
        <w:br/>
      </w:r>
      <w:r>
        <w:rPr>
          <w:rFonts w:hint="eastAsia"/>
        </w:rPr>
        <w:t>　　图表 配电屏行业产业链分析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2025年中国配电屏行业需求领域分布格局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2019-2024年中国配电屏出口金额分析</w:t>
      </w:r>
      <w:r>
        <w:rPr>
          <w:rFonts w:hint="eastAsia"/>
        </w:rPr>
        <w:br/>
      </w:r>
      <w:r>
        <w:rPr>
          <w:rFonts w:hint="eastAsia"/>
        </w:rPr>
        <w:t>　　图表 2025年中国配电屏进口国家及地区分析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2025年中国配电屏出口国家及地区分析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2025-2031年中国配电屏行业市场规模预测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523c780804614" w:history="1">
        <w:r>
          <w:rPr>
            <w:rStyle w:val="Hyperlink"/>
          </w:rPr>
          <w:t>2025-2031年全球与中国配电屏行业研究分析及发展前景预测报告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7523c780804614" w:history="1">
        <w:r>
          <w:rPr>
            <w:rStyle w:val="Hyperlink"/>
          </w:rPr>
          <w:t>https://www.20087.com/6/33/PeiDianPingShiChangQianJing.html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热点：交流电源屏、配电屏是什么东西、低压配电屏图片、配电屏作用、高压配电屏有哪几个部分组成、配电屏有什么作用、电子液晶屏、配电屏上每个电气回路应设置漏电保护器、固定式配电屏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e67eca5cf4bf8" w:history="1">
      <w:r>
        <w:rPr>
          <w:rStyle w:val="Hyperlink"/>
        </w:rPr>
        <w:t>2025-2031年全球与中国配电屏行业研究分析及发展前景预测报告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PeiDianPingShiChangQianJing.html" TargetMode="External" Id="Ra77523c7808046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PeiDianPingShiChangQianJing.html" TargetMode="External" Id="Rfa2e67eca5cf4b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2024-09-30T02:38:00Z</dcterms:created>
  <dcterms:modified xsi:type="dcterms:W3CDTF">2024-09-30T03:38:00Z</dcterms:modified>
  <dc:subject>2025-2031年全球与中国配电屏行业研究分析及发展前景预测报告</dc:subject>
  <dc:title>2025-2031年全球与中国配电屏行业研究分析及发展前景预测报告</dc:title>
  <cp:keywords>2025-2031年全球与中国配电屏行业研究分析及发展前景预测报告</cp:keywords>
  <dc:description>2025-2031年全球与中国配电屏行业研究分析及发展前景预测报告</dc:description>
</cp:coreProperties>
</file>