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7d5411ca4a8c" w:history="1">
              <w:r>
                <w:rPr>
                  <w:rStyle w:val="Hyperlink"/>
                </w:rPr>
                <w:t>2026-2032年中国高频镇流器行业现状研究与发展前景分析报告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7d5411ca4a8c" w:history="1">
              <w:r>
                <w:rPr>
                  <w:rStyle w:val="Hyperlink"/>
                </w:rPr>
                <w:t>2026-2032年中国高频镇流器行业现状研究与发展前景分析报告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7d5411ca4a8c" w:history="1">
                <w:r>
                  <w:rPr>
                    <w:rStyle w:val="Hyperlink"/>
                  </w:rPr>
                  <w:t>https://www.20087.com/6/03/GaoPinZhenLiuQiShiChangQianJing.html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高频镇流器是一种用于气体放电灯（如荧光灯、HID灯）的电子驱动装置，通过将工频交流电转换为20–60 kHz高频交流电，消除频闪、提升光效并延长灯管寿命，曾广泛应用于商业照明、工业厂房及道路照明系统。高频镇流器采用半桥或全桥拓扑，集成功率因数校正（PFC）、软开关技术及多重保护（开路、短路、过热），强调高效率（&gt;90%）、低THD（&lt;10%）及电磁兼容性（符合EN 55015）。在智能照明升级中，部分镇流器支持DALI或0–10V调光接口。然而，随着LED照明全面替代传统光源，高频镇流器市场已进入结构性萎缩阶段，仅在特定存量设施或特殊光源（如紫外杀菌灯）中维持有限需求。</w:t>
      </w:r>
      <w:r>
        <w:rPr>
          <w:rFonts w:hint="eastAsia"/>
        </w:rPr>
        <w:br/>
      </w:r>
      <w:r>
        <w:rPr>
          <w:rFonts w:hint="eastAsia"/>
        </w:rPr>
        <w:t>　　未来，高频镇流器将向特种光源专用化、混合驱动与功能转型方向演进。市场调研网认为，针对深紫外（UVC）汞灯或陶瓷金卤灯的定制化镇流器将聚焦高可靠性与精准功率控制；部分厂商将镇流器技术迁移至LED驱动领域，开发兼容传统灯具接口的智能替换模块。在循环经济框架下，镇流器回收与有害物质（如PCB电容）无害化处理将成为重点。尽管通用照明市场持续萎缩，但在医疗消毒、植物工厂及工业固化等专业场景中，具备高稳定性、智能调控与绿色退役路径的新一代高频镇流器，仍将作为特定光电器件的关键驱动单元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d7d5411ca4a8c" w:history="1">
        <w:r>
          <w:rPr>
            <w:rStyle w:val="Hyperlink"/>
          </w:rPr>
          <w:t>2026-2032年中国高频镇流器行业现状研究与发展前景分析报告</w:t>
        </w:r>
      </w:hyperlink>
      <w:r>
        <w:rPr>
          <w:rFonts w:hint="eastAsia"/>
        </w:rPr>
        <w:t>》基于权威数据和调研资料，采用定量与定性相结合的方法，系统分析了高频镇流器行业的现状和未来趋势。通过对行业的长期跟踪研究，报告提供了清晰的市场分析和趋势预测，帮助投资者更好地理解行业投资价值。同时，结合高频镇流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高频镇流器市场概述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电阻型镇流器</w:t>
      </w:r>
      <w:r>
        <w:rPr>
          <w:rFonts w:hint="eastAsia"/>
        </w:rPr>
        <w:br/>
      </w:r>
      <w:r>
        <w:rPr>
          <w:rFonts w:hint="eastAsia"/>
        </w:rPr>
        <w:t>　　　　1.2.3 电感型镇流器</w:t>
      </w:r>
      <w:r>
        <w:rPr>
          <w:rFonts w:hint="eastAsia"/>
        </w:rPr>
        <w:br/>
      </w:r>
      <w:r>
        <w:rPr>
          <w:rFonts w:hint="eastAsia"/>
        </w:rPr>
        <w:t>　　　　1.2.4 电容型镇流器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从不同应用，高频镇流器主要包括如下几个方面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中国高频镇流器发展现状及未来趋势（2021-2032）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中国市场高频镇流器收入及增长率（2021-2032）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中国市场高频镇流器销量及增长率（2021-2032）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中国市场主要高频镇流器厂商分析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中国市场主要厂商高频镇流器销量及市场占有率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中国市场主要厂商高频镇流器销量（2021-2026）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中国市场主要厂商高频镇流器收入及市场占有率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中国市场主要厂商高频镇流器收入（2021-2026）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2025年中国市场主要厂商高频镇流器收入排名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中国市场主要厂商高频镇流器价格（2021-2026）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中国市场主要厂商高频镇流器总部及产地分布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中国市场主要厂商成立时间及高频镇流器商业化日期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中国市场主要厂商高频镇流器产品类型及应用</w:t>
      </w:r>
      <w:r>
        <w:rPr>
          <w:rFonts w:hint="eastAsia"/>
        </w:rPr>
        <w:br/>
      </w:r>
      <w:r>
        <w:rPr>
          <w:rFonts w:hint="eastAsia"/>
        </w:rPr>
        <w:t>　　2.7 高频镇流器行业集中度、竞争程度分析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高频镇流器行业集中度分析：2025年中国Top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中国市场高频镇流器第一梯队、第二梯队和第三梯队厂商（品牌）及2025年市场份额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不同产品类型高频镇流器分析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中国市场不同产品类型高频镇流器规模（2021-2032）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中国市场不同产品类型高频镇流器规模预测（2027-2032）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不同应用高频镇流器分析</w:t>
      </w:r>
      <w:r>
        <w:rPr>
          <w:rFonts w:hint="eastAsia"/>
        </w:rPr>
        <w:br/>
      </w:r>
      <w:r>
        <w:rPr>
          <w:rFonts w:hint="eastAsia"/>
        </w:rPr>
        <w:t>　　5.1 中国市场不同应用高频镇流器销量（2021-2032）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中国市场不同应用高频镇流器规模（2021-2032）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中国市场不同应用高频镇流器规模预测（2027-2032）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高频镇流器中国企业SWOT分析</w:t>
      </w:r>
      <w:r>
        <w:rPr>
          <w:rFonts w:hint="eastAsia"/>
        </w:rPr>
        <w:br/>
      </w:r>
      <w:r>
        <w:rPr>
          <w:rFonts w:hint="eastAsia"/>
        </w:rPr>
        <w:t>　　6.6 高频镇流器行业发展分析---行业政策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高频镇流器行业产业链简介</w:t>
      </w:r>
      <w:r>
        <w:rPr>
          <w:rFonts w:hint="eastAsia"/>
        </w:rPr>
        <w:br/>
      </w:r>
      <w:r>
        <w:rPr>
          <w:rFonts w:hint="eastAsia"/>
        </w:rPr>
        <w:t>　　7.2 高频镇流器产业链分析-上游</w:t>
      </w:r>
      <w:r>
        <w:rPr>
          <w:rFonts w:hint="eastAsia"/>
        </w:rPr>
        <w:br/>
      </w:r>
      <w:r>
        <w:rPr>
          <w:rFonts w:hint="eastAsia"/>
        </w:rPr>
        <w:t>　　7.3 高频镇流器产业链分析-中游</w:t>
      </w:r>
      <w:r>
        <w:rPr>
          <w:rFonts w:hint="eastAsia"/>
        </w:rPr>
        <w:br/>
      </w:r>
      <w:r>
        <w:rPr>
          <w:rFonts w:hint="eastAsia"/>
        </w:rPr>
        <w:t>　　7.4 高频镇流器产业链分析-下游</w:t>
      </w:r>
      <w:r>
        <w:rPr>
          <w:rFonts w:hint="eastAsia"/>
        </w:rPr>
        <w:br/>
      </w:r>
      <w:r>
        <w:rPr>
          <w:rFonts w:hint="eastAsia"/>
        </w:rPr>
        <w:t>　　7.5 高频镇流器行业采购模式</w:t>
      </w:r>
      <w:r>
        <w:rPr>
          <w:rFonts w:hint="eastAsia"/>
        </w:rPr>
        <w:br/>
      </w:r>
      <w:r>
        <w:rPr>
          <w:rFonts w:hint="eastAsia"/>
        </w:rPr>
        <w:t>　　7.6 高频镇流器行业生产模式</w:t>
      </w:r>
      <w:r>
        <w:rPr>
          <w:rFonts w:hint="eastAsia"/>
        </w:rPr>
        <w:br/>
      </w:r>
      <w:r>
        <w:rPr>
          <w:rFonts w:hint="eastAsia"/>
        </w:rPr>
        <w:t>　　7.7 高频镇流器行业销售模式及销售渠道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中国本土高频镇流器产能、产量分析</w:t>
      </w:r>
      <w:r>
        <w:rPr>
          <w:rFonts w:hint="eastAsia"/>
        </w:rPr>
        <w:br/>
      </w:r>
      <w:r>
        <w:rPr>
          <w:rFonts w:hint="eastAsia"/>
        </w:rPr>
        <w:t>　　8.1 中国高频镇流器供需现状及预测（2021-2032）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中国高频镇流器产量、市场需求量及发展趋势（2021-2032）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中国高频镇流器进出口分析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中国市场高频镇流器主要进口来源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中国市场高频镇流器主要出口目的地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中国市场主要厂商高频镇流器收入份额（2021-2026）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2025年中国主要生产商高频镇流器收入排名（万元）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中国市场主要厂商高频镇流器价格（2021-2026）&amp;（元/件）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中国市场主要厂商高频镇流器总部及产地分布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中国市场主要厂商成立时间及高频镇流器商业化日期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中国市场主要厂商高频镇流器产品类型及应用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2025年中国市场高频镇流器主要厂商市场地位（第一梯队、第二梯队和第三梯队）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高频镇流器市场投资、并购等现状分析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高频镇流器生产基地、总部、竞争对手及市场地位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中国市场不同产品类型高频镇流器规模（2021-2026）&amp;（万元）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中国市场不同产品类型高频镇流器规模市场份额（2021-2026）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中国市场不同产品类型高频镇流器规模预测（2027-2032）&amp;（万元）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中国市场不同产品类型高频镇流器规模市场份额预测（2027-2032）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中国市场不同应用高频镇流器规模（2021-2026）&amp;（万元）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中国市场不同应用高频镇流器规模市场份额（2021-2026）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中国市场不同应用高频镇流器规模预测（2027-2032）&amp;（万元）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中国市场不同应用高频镇流器规模市场份额预测（2027-2032）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高频镇流器行业发展分析---发展趋势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高频镇流器行业发展分析---厂商壁垒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高频镇流器行业发展分析---驱动因素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高频镇流器行业发展分析---制约因素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高频镇流器行业相关重点政策一览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高频镇流器行业供应链分析</w:t>
      </w:r>
      <w:r>
        <w:rPr>
          <w:rFonts w:hint="eastAsia"/>
        </w:rPr>
        <w:br/>
      </w:r>
      <w:r>
        <w:rPr>
          <w:rFonts w:hint="eastAsia"/>
        </w:rPr>
        <w:t>　　表 111： 高频镇流器上游原料供应商</w:t>
      </w:r>
      <w:r>
        <w:rPr>
          <w:rFonts w:hint="eastAsia"/>
        </w:rPr>
        <w:br/>
      </w:r>
      <w:r>
        <w:rPr>
          <w:rFonts w:hint="eastAsia"/>
        </w:rPr>
        <w:t>　　表 112： 高频镇流器行业主要下游客户</w:t>
      </w:r>
      <w:r>
        <w:rPr>
          <w:rFonts w:hint="eastAsia"/>
        </w:rPr>
        <w:br/>
      </w:r>
      <w:r>
        <w:rPr>
          <w:rFonts w:hint="eastAsia"/>
        </w:rPr>
        <w:t>　　表 113： 高频镇流器典型经销商</w:t>
      </w:r>
      <w:r>
        <w:rPr>
          <w:rFonts w:hint="eastAsia"/>
        </w:rPr>
        <w:br/>
      </w:r>
      <w:r>
        <w:rPr>
          <w:rFonts w:hint="eastAsia"/>
        </w:rPr>
        <w:t>　　表 114： 中国高频镇流器产量、销量、进口量及出口量（2021-2026）&amp;（千件）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中国高频镇流器产量、销量、进口量及出口量预测（2027-2032）&amp;（千件）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中国市场高频镇流器主要进口来源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中国市场高频镇流器主要出口目的地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高频镇流器产品图片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中国不同产品类型高频镇流器市场规模市场份额2025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电阻型镇流器产品图片</w:t>
      </w:r>
      <w:r>
        <w:rPr>
          <w:rFonts w:hint="eastAsia"/>
        </w:rPr>
        <w:br/>
      </w:r>
      <w:r>
        <w:rPr>
          <w:rFonts w:hint="eastAsia"/>
        </w:rPr>
        <w:t>　　图 4： 电感型镇流器产品图片</w:t>
      </w:r>
      <w:r>
        <w:rPr>
          <w:rFonts w:hint="eastAsia"/>
        </w:rPr>
        <w:br/>
      </w:r>
      <w:r>
        <w:rPr>
          <w:rFonts w:hint="eastAsia"/>
        </w:rPr>
        <w:t>　　图 5： 电容型镇流器产品图片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中国不同应用高频镇流器市场份额2025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中国市场高频镇流器市场规模，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2025年中国市场主要厂商高频镇流器销量市场份额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2025年中国市场主要厂商高频镇流器收入市场份额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2025年中国市场前五大厂商高频镇流器市场份额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2025年中国市场高频镇流器第一梯队、第二梯队和第三梯队厂商（品牌）及市场份额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中国市场不同产品类型高频镇流器价格走势（2021-2032）&amp;（元/件）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中国市场不同应用高频镇流器价格走势（2021-2032）&amp;（元/件）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高频镇流器中国企业SWOT分析</w:t>
      </w:r>
      <w:r>
        <w:rPr>
          <w:rFonts w:hint="eastAsia"/>
        </w:rPr>
        <w:br/>
      </w:r>
      <w:r>
        <w:rPr>
          <w:rFonts w:hint="eastAsia"/>
        </w:rPr>
        <w:t>　　图 22： 高频镇流器产业链</w:t>
      </w:r>
      <w:r>
        <w:rPr>
          <w:rFonts w:hint="eastAsia"/>
        </w:rPr>
        <w:br/>
      </w:r>
      <w:r>
        <w:rPr>
          <w:rFonts w:hint="eastAsia"/>
        </w:rPr>
        <w:t>　　图 23： 高频镇流器行业采购模式分析</w:t>
      </w:r>
      <w:r>
        <w:rPr>
          <w:rFonts w:hint="eastAsia"/>
        </w:rPr>
        <w:br/>
      </w:r>
      <w:r>
        <w:rPr>
          <w:rFonts w:hint="eastAsia"/>
        </w:rPr>
        <w:t>　　图 24： 高频镇流器行业生产模式分析</w:t>
      </w:r>
      <w:r>
        <w:rPr>
          <w:rFonts w:hint="eastAsia"/>
        </w:rPr>
        <w:br/>
      </w:r>
      <w:r>
        <w:rPr>
          <w:rFonts w:hint="eastAsia"/>
        </w:rPr>
        <w:t>　　图 25： 高频镇流器行业销售模式分析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中国高频镇流器产能、产量、产能利用率及发展趋势（2021-2032）&amp;（千件）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中国高频镇流器产量、市场需求量及发展趋势（2021-2032）&amp;（千件）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7d5411ca4a8c" w:history="1">
        <w:r>
          <w:rPr>
            <w:rStyle w:val="Hyperlink"/>
          </w:rPr>
          <w:t>2026-2032年中国高频镇流器行业现状研究与发展前景分析报告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7d5411ca4a8c" w:history="1">
        <w:r>
          <w:rPr>
            <w:rStyle w:val="Hyperlink"/>
          </w:rPr>
          <w:t>https://www.20087.com/6/03/GaoPinZhenLiuQiShiChangQianJing.html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46c80a3845cf" w:history="1">
      <w:r>
        <w:rPr>
          <w:rStyle w:val="Hyperlink"/>
        </w:rPr>
        <w:t>2026-2032年中国高频镇流器行业现状研究与发展前景分析报告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oPinZhenLiuQiShiChangQianJing.html" TargetMode="External" Id="Rdefd7d5411ca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oPinZhenLiuQiShiChangQianJing.html" TargetMode="External" Id="R82cd46c80a38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2026-01-26T05:48:54Z</dcterms:created>
  <dcterms:modified xsi:type="dcterms:W3CDTF">2026-01-26T06:48:54Z</dcterms:modified>
  <dc:subject>2026-2032年中国高频镇流器行业现状研究与发展前景分析报告</dc:subject>
  <dc:title>2026-2032年中国高频镇流器行业现状研究与发展前景分析报告</dc:title>
  <cp:keywords>2026-2032年中国高频镇流器行业现状研究与发展前景分析报告</cp:keywords>
  <dc:description>2026-2032年中国高频镇流器行业现状研究与发展前景分析报告</dc:description>
</cp:coreProperties>
</file>