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70e98c2f64230" w:history="1">
              <w:r>
                <w:rPr>
                  <w:rStyle w:val="Hyperlink"/>
                </w:rPr>
                <w:t>2024-2030年中国分散机市场现状调研与前景趋势分析报告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70e98c2f64230" w:history="1">
              <w:r>
                <w:rPr>
                  <w:rStyle w:val="Hyperlink"/>
                </w:rPr>
                <w:t>2024-2030年中国分散机市场现状调研与前景趋势分析报告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70e98c2f64230" w:history="1">
                <w:r>
                  <w:rPr>
                    <w:rStyle w:val="Hyperlink"/>
                  </w:rPr>
                  <w:t>https://www.20087.com/7/93/FenSanJiDeFaZhanQianJing.html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机在化工、涂料、制药等行业中扮演着关键角色，用于物料的混合、分散、研磨。现代分散机注重高效能与多功能性，采用变频调速、高效搅拌桨设计，以适应不同物料的处理需求。智能化控制系统的应用，如自动调节转速、扭矩控制，提高了加工精度和重复性。同时，易于清洁与维护的设计也成为了行业标准。</w:t>
      </w:r>
      <w:r>
        <w:rPr>
          <w:rFonts w:hint="eastAsia"/>
        </w:rPr>
        <w:br/>
      </w:r>
      <w:r>
        <w:rPr>
          <w:rFonts w:hint="eastAsia"/>
        </w:rPr>
        <w:t>　　未来分散机将更加注重节能减排和智能化升级，开发低能耗驱动系统，采用更高效的搅拌技术，减少能耗和物料浪费。集成更高级别的自动化控制，如智能传感器监测物料状态，实时调整分散参数，实现过程优化。随着新材料的不断涌现，分散机将面临处理更高粘度、更难分散物料的挑战，推动设备设计与材料科学的交叉创新。此外，模块化、可定制的设计思路，将满足不同规模企业和个性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70e98c2f64230" w:history="1">
        <w:r>
          <w:rPr>
            <w:rStyle w:val="Hyperlink"/>
          </w:rPr>
          <w:t>2024-2030年中国分散机市场现状调研与前景趋势分析报告</w:t>
        </w:r>
      </w:hyperlink>
      <w:r>
        <w:rPr>
          <w:rFonts w:hint="eastAsia"/>
        </w:rPr>
        <w:t>》基于深入的行业调研，对分散机产业链进行了全面分析。报告详细探讨了分散机市场规模、需求状况，以及价格动态，并深入解读了当前分散机行业现状、市场前景及未来发展趋势。同时，报告聚焦于分散机行业重点企业，剖析了竞争格局、市场集中度及品牌建设情况，并对分散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分散机行业概述</w:t>
      </w:r>
      <w:r>
        <w:rPr>
          <w:rFonts w:hint="eastAsia"/>
        </w:rPr>
        <w:br/>
      </w:r>
      <w:r>
        <w:rPr>
          <w:rFonts w:hint="eastAsia"/>
        </w:rPr>
        <w:t>　　第一节 分散机定义与分类</w:t>
      </w:r>
      <w:r>
        <w:rPr>
          <w:rFonts w:hint="eastAsia"/>
        </w:rPr>
        <w:br/>
      </w:r>
      <w:r>
        <w:rPr>
          <w:rFonts w:hint="eastAsia"/>
        </w:rPr>
        <w:t>　　第二节 分散机应用领域</w:t>
      </w:r>
      <w:r>
        <w:rPr>
          <w:rFonts w:hint="eastAsia"/>
        </w:rPr>
        <w:br/>
      </w:r>
      <w:r>
        <w:rPr>
          <w:rFonts w:hint="eastAsia"/>
        </w:rPr>
        <w:t>　　第三节 分散机行业经济指标分析</w:t>
      </w:r>
      <w:r>
        <w:rPr>
          <w:rFonts w:hint="eastAsia"/>
        </w:rPr>
        <w:br/>
      </w:r>
      <w:r>
        <w:rPr>
          <w:rFonts w:hint="eastAsia"/>
        </w:rPr>
        <w:t>　　　　一、分散机行业赢利性评估</w:t>
      </w:r>
      <w:r>
        <w:rPr>
          <w:rFonts w:hint="eastAsia"/>
        </w:rPr>
        <w:br/>
      </w:r>
      <w:r>
        <w:rPr>
          <w:rFonts w:hint="eastAsia"/>
        </w:rPr>
        <w:t>　　　　二、分散机行业成长速度分析</w:t>
      </w:r>
      <w:r>
        <w:rPr>
          <w:rFonts w:hint="eastAsia"/>
        </w:rPr>
        <w:br/>
      </w:r>
      <w:r>
        <w:rPr>
          <w:rFonts w:hint="eastAsia"/>
        </w:rPr>
        <w:t>　　　　三、分散机附加值提升空间探讨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四、分散机行业进入壁垒分析</w:t>
      </w:r>
      <w:r>
        <w:rPr>
          <w:rFonts w:hint="eastAsia"/>
        </w:rPr>
        <w:br/>
      </w:r>
      <w:r>
        <w:rPr>
          <w:rFonts w:hint="eastAsia"/>
        </w:rPr>
        <w:t>　　　　五、分散机行业风险性评估</w:t>
      </w:r>
      <w:r>
        <w:rPr>
          <w:rFonts w:hint="eastAsia"/>
        </w:rPr>
        <w:br/>
      </w:r>
      <w:r>
        <w:rPr>
          <w:rFonts w:hint="eastAsia"/>
        </w:rPr>
        <w:t>　　　　六、分散机行业周期性分析</w:t>
      </w:r>
      <w:r>
        <w:rPr>
          <w:rFonts w:hint="eastAsia"/>
        </w:rPr>
        <w:br/>
      </w:r>
      <w:r>
        <w:rPr>
          <w:rFonts w:hint="eastAsia"/>
        </w:rPr>
        <w:t>　　　　七、分散机行业竞争程度指标</w:t>
      </w:r>
      <w:r>
        <w:rPr>
          <w:rFonts w:hint="eastAsia"/>
        </w:rPr>
        <w:br/>
      </w:r>
      <w:r>
        <w:rPr>
          <w:rFonts w:hint="eastAsia"/>
        </w:rPr>
        <w:t>　　　　八、分散机行业成熟度综合分析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分散机产业链及经营模式分析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全球分散机市场发展分析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2023-2024年全球分散机行业发展分析</w:t>
      </w:r>
      <w:r>
        <w:rPr>
          <w:rFonts w:hint="eastAsia"/>
        </w:rPr>
        <w:br/>
      </w:r>
      <w:r>
        <w:rPr>
          <w:rFonts w:hint="eastAsia"/>
        </w:rPr>
        <w:t>　　　　一、全球分散机行业市场规模与趋势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二、全球分散机行业发展特点</w:t>
      </w:r>
      <w:r>
        <w:rPr>
          <w:rFonts w:hint="eastAsia"/>
        </w:rPr>
        <w:br/>
      </w:r>
      <w:r>
        <w:rPr>
          <w:rFonts w:hint="eastAsia"/>
        </w:rPr>
        <w:t>　　　　三、全球分散机行业竞争格局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主要国家与地区分散机市场分析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2024-2030年全球分散机行业发展趋势与前景预测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一、分散机技术发展趋势</w:t>
      </w:r>
      <w:r>
        <w:rPr>
          <w:rFonts w:hint="eastAsia"/>
        </w:rPr>
        <w:br/>
      </w:r>
      <w:r>
        <w:rPr>
          <w:rFonts w:hint="eastAsia"/>
        </w:rPr>
        <w:t>　　　　二、分散机行业发展趋势</w:t>
      </w:r>
      <w:r>
        <w:rPr>
          <w:rFonts w:hint="eastAsia"/>
        </w:rPr>
        <w:br/>
      </w:r>
      <w:r>
        <w:rPr>
          <w:rFonts w:hint="eastAsia"/>
        </w:rPr>
        <w:t>　　　　三、分散机行业发展潜力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中国分散机行业市场分析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2024-2030年分散机行业产量统计与趋势预测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一、2019-2024年分散机行业数据与增长趋势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三、2024-2030年分散机产量预测</w:t>
      </w:r>
      <w:r>
        <w:rPr>
          <w:rFonts w:hint="eastAsia"/>
        </w:rPr>
        <w:br/>
      </w:r>
      <w:r>
        <w:rPr>
          <w:rFonts w:hint="eastAsia"/>
        </w:rPr>
        <w:t>　　第三节 2024-2030年分散机市场需求与销售分析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一、2023-2024年分散机行业需求现状</w:t>
      </w:r>
      <w:r>
        <w:rPr>
          <w:rFonts w:hint="eastAsia"/>
        </w:rPr>
        <w:br/>
      </w:r>
      <w:r>
        <w:rPr>
          <w:rFonts w:hint="eastAsia"/>
        </w:rPr>
        <w:t>　　　　二、分散机客户群体与需求特点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四、2024-2030年分散机市场增长潜力与规模预测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2023-2024年中国分散机技术发展研究</w:t>
      </w:r>
      <w:r>
        <w:rPr>
          <w:rFonts w:hint="eastAsia"/>
        </w:rPr>
        <w:br/>
      </w:r>
      <w:r>
        <w:rPr>
          <w:rFonts w:hint="eastAsia"/>
        </w:rPr>
        <w:t>　　第一节 当前分散机技术发展现状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分散机技术未来发展趋势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分散机定价策略与方法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2024-2030年分散机价格竞争态势与趋势预测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一、2019-2024年分散机进口规模分析</w:t>
      </w:r>
      <w:r>
        <w:rPr>
          <w:rFonts w:hint="eastAsia"/>
        </w:rPr>
        <w:br/>
      </w:r>
      <w:r>
        <w:rPr>
          <w:rFonts w:hint="eastAsia"/>
        </w:rPr>
        <w:t>　　　　二、分散机主要进口来源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一、2019-2024年分散机出口规模分析</w:t>
      </w:r>
      <w:r>
        <w:rPr>
          <w:rFonts w:hint="eastAsia"/>
        </w:rPr>
        <w:br/>
      </w:r>
      <w:r>
        <w:rPr>
          <w:rFonts w:hint="eastAsia"/>
        </w:rPr>
        <w:t>　　　　二、分散机主要出口目的地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中国分散机行业总体规模分析</w:t>
      </w:r>
      <w:r>
        <w:rPr>
          <w:rFonts w:hint="eastAsia"/>
        </w:rPr>
        <w:br/>
      </w:r>
      <w:r>
        <w:rPr>
          <w:rFonts w:hint="eastAsia"/>
        </w:rPr>
        <w:t>　　　　一、分散机企业数量与结构</w:t>
      </w:r>
      <w:r>
        <w:rPr>
          <w:rFonts w:hint="eastAsia"/>
        </w:rPr>
        <w:br/>
      </w:r>
      <w:r>
        <w:rPr>
          <w:rFonts w:hint="eastAsia"/>
        </w:rPr>
        <w:t>　　　　二、分散机从业人员规模</w:t>
      </w:r>
      <w:r>
        <w:rPr>
          <w:rFonts w:hint="eastAsia"/>
        </w:rPr>
        <w:br/>
      </w:r>
      <w:r>
        <w:rPr>
          <w:rFonts w:hint="eastAsia"/>
        </w:rPr>
        <w:t>　　　　三、分散机行业资产状况</w:t>
      </w:r>
      <w:r>
        <w:rPr>
          <w:rFonts w:hint="eastAsia"/>
        </w:rPr>
        <w:br/>
      </w:r>
      <w:r>
        <w:rPr>
          <w:rFonts w:hint="eastAsia"/>
        </w:rPr>
        <w:t>　　第二节 中国分散机行业财务指标总体分析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中国分散机行业竞争格局分析</w:t>
      </w:r>
      <w:r>
        <w:rPr>
          <w:rFonts w:hint="eastAsia"/>
        </w:rPr>
        <w:br/>
      </w:r>
      <w:r>
        <w:rPr>
          <w:rFonts w:hint="eastAsia"/>
        </w:rPr>
        <w:t>　　第一节 分散机行业竞争格局总览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2023-2024年分散机行业竞争力分析</w:t>
      </w:r>
      <w:r>
        <w:rPr>
          <w:rFonts w:hint="eastAsia"/>
        </w:rPr>
        <w:br/>
      </w:r>
      <w:r>
        <w:rPr>
          <w:rFonts w:hint="eastAsia"/>
        </w:rPr>
        <w:t>　　　　一、分散机供应商议价能力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2024年中国分散机企业发展策略分析</w:t>
      </w:r>
      <w:r>
        <w:rPr>
          <w:rFonts w:hint="eastAsia"/>
        </w:rPr>
        <w:br/>
      </w:r>
      <w:r>
        <w:rPr>
          <w:rFonts w:hint="eastAsia"/>
        </w:rPr>
        <w:t>　　第一节 分散机市场策略分析</w:t>
      </w:r>
      <w:r>
        <w:rPr>
          <w:rFonts w:hint="eastAsia"/>
        </w:rPr>
        <w:br/>
      </w:r>
      <w:r>
        <w:rPr>
          <w:rFonts w:hint="eastAsia"/>
        </w:rPr>
        <w:t>　　　　一、分散机市场定位与拓展策略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二、分散机市场细分与目标客户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分散机销售策略分析</w:t>
      </w:r>
      <w:r>
        <w:rPr>
          <w:rFonts w:hint="eastAsia"/>
        </w:rPr>
        <w:br/>
      </w:r>
      <w:r>
        <w:rPr>
          <w:rFonts w:hint="eastAsia"/>
        </w:rPr>
        <w:t>　　　　一、分散机销售渠道与网络建设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提高分散机企业竞争力建议</w:t>
      </w:r>
      <w:r>
        <w:rPr>
          <w:rFonts w:hint="eastAsia"/>
        </w:rPr>
        <w:br/>
      </w:r>
      <w:r>
        <w:rPr>
          <w:rFonts w:hint="eastAsia"/>
        </w:rPr>
        <w:t>　　　　一、分散机技术创新与管理优化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分散机品牌战略思考</w:t>
      </w:r>
      <w:r>
        <w:rPr>
          <w:rFonts w:hint="eastAsia"/>
        </w:rPr>
        <w:br/>
      </w:r>
      <w:r>
        <w:rPr>
          <w:rFonts w:hint="eastAsia"/>
        </w:rPr>
        <w:t>　　　　一、分散机品牌建设与维护</w:t>
      </w:r>
      <w:r>
        <w:rPr>
          <w:rFonts w:hint="eastAsia"/>
        </w:rPr>
        <w:br/>
      </w:r>
      <w:r>
        <w:rPr>
          <w:rFonts w:hint="eastAsia"/>
        </w:rPr>
        <w:t>　　　　二、分散机品牌影响力与市场竞争力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中国分散机行业风险与对策</w:t>
      </w:r>
      <w:r>
        <w:rPr>
          <w:rFonts w:hint="eastAsia"/>
        </w:rPr>
        <w:br/>
      </w:r>
      <w:r>
        <w:rPr>
          <w:rFonts w:hint="eastAsia"/>
        </w:rPr>
        <w:t>　　第一节 分散机行业SWOT分析</w:t>
      </w:r>
      <w:r>
        <w:rPr>
          <w:rFonts w:hint="eastAsia"/>
        </w:rPr>
        <w:br/>
      </w:r>
      <w:r>
        <w:rPr>
          <w:rFonts w:hint="eastAsia"/>
        </w:rPr>
        <w:t>　　　　一、分散机行业优势分析</w:t>
      </w:r>
      <w:r>
        <w:rPr>
          <w:rFonts w:hint="eastAsia"/>
        </w:rPr>
        <w:br/>
      </w:r>
      <w:r>
        <w:rPr>
          <w:rFonts w:hint="eastAsia"/>
        </w:rPr>
        <w:t>　　　　二、分散机行业劣势分析</w:t>
      </w:r>
      <w:r>
        <w:rPr>
          <w:rFonts w:hint="eastAsia"/>
        </w:rPr>
        <w:br/>
      </w:r>
      <w:r>
        <w:rPr>
          <w:rFonts w:hint="eastAsia"/>
        </w:rPr>
        <w:t>　　　　三、分散机市场机会探索</w:t>
      </w:r>
      <w:r>
        <w:rPr>
          <w:rFonts w:hint="eastAsia"/>
        </w:rPr>
        <w:br/>
      </w:r>
      <w:r>
        <w:rPr>
          <w:rFonts w:hint="eastAsia"/>
        </w:rPr>
        <w:t>　　　　四、分散机市场威胁评估</w:t>
      </w:r>
      <w:r>
        <w:rPr>
          <w:rFonts w:hint="eastAsia"/>
        </w:rPr>
        <w:br/>
      </w:r>
      <w:r>
        <w:rPr>
          <w:rFonts w:hint="eastAsia"/>
        </w:rPr>
        <w:t>　　第二节 分散机行业风险及对策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2024-2030年中国分散机行业前景与发展趋势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分散机行业发展环境分析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2024-2030年分散机行业发展趋势与方向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一、分散机行业发展方向预测</w:t>
      </w:r>
      <w:r>
        <w:rPr>
          <w:rFonts w:hint="eastAsia"/>
        </w:rPr>
        <w:br/>
      </w:r>
      <w:r>
        <w:rPr>
          <w:rFonts w:hint="eastAsia"/>
        </w:rPr>
        <w:t>　　　　二、分散机发展趋势分析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2024-2030年分散机行业发展潜力与机遇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一、分散机市场发展潜力评估</w:t>
      </w:r>
      <w:r>
        <w:rPr>
          <w:rFonts w:hint="eastAsia"/>
        </w:rPr>
        <w:br/>
      </w:r>
      <w:r>
        <w:rPr>
          <w:rFonts w:hint="eastAsia"/>
        </w:rPr>
        <w:t>　　　　二、分散机新兴市场与机遇探索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(中.智林)分散机行业发展建议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分散机行业历程</w:t>
      </w:r>
      <w:r>
        <w:rPr>
          <w:rFonts w:hint="eastAsia"/>
        </w:rPr>
        <w:br/>
      </w:r>
      <w:r>
        <w:rPr>
          <w:rFonts w:hint="eastAsia"/>
        </w:rPr>
        <w:t>　　图表 分散机行业生命周期</w:t>
      </w:r>
      <w:r>
        <w:rPr>
          <w:rFonts w:hint="eastAsia"/>
        </w:rPr>
        <w:br/>
      </w:r>
      <w:r>
        <w:rPr>
          <w:rFonts w:hint="eastAsia"/>
        </w:rPr>
        <w:t>　　图表 分散机行业产业链分析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分散机企业信息</w:t>
      </w:r>
      <w:r>
        <w:rPr>
          <w:rFonts w:hint="eastAsia"/>
        </w:rPr>
        <w:br/>
      </w:r>
      <w:r>
        <w:rPr>
          <w:rFonts w:hint="eastAsia"/>
        </w:rPr>
        <w:t>　　图表 分散机企业经营情况分析</w:t>
      </w:r>
      <w:r>
        <w:rPr>
          <w:rFonts w:hint="eastAsia"/>
        </w:rPr>
        <w:br/>
      </w:r>
      <w:r>
        <w:rPr>
          <w:rFonts w:hint="eastAsia"/>
        </w:rPr>
        <w:t>　　图表 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70e98c2f64230" w:history="1">
        <w:r>
          <w:rPr>
            <w:rStyle w:val="Hyperlink"/>
          </w:rPr>
          <w:t>2024-2030年中国分散机市场现状调研与前景趋势分析报告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70e98c2f64230" w:history="1">
        <w:r>
          <w:rPr>
            <w:rStyle w:val="Hyperlink"/>
          </w:rPr>
          <w:t>https://www.20087.com/7/93/FenSanJiDeFaZhanQianJing.html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81d2dfe14dd7" w:history="1">
      <w:r>
        <w:rPr>
          <w:rStyle w:val="Hyperlink"/>
        </w:rPr>
        <w:t>2024-2030年中国分散机市场现状调研与前景趋势分析报告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enSanJiDeFaZhanQianJing.html" TargetMode="External" Id="R3f770e98c2f6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enSanJiDeFaZhanQianJing.html" TargetMode="External" Id="Rca9381d2dfe1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2024-07-03T06:58:17Z</dcterms:created>
  <dcterms:modified xsi:type="dcterms:W3CDTF">2024-07-03T07:58:17Z</dcterms:modified>
  <dc:subject>2024-2030年中国分散机市场现状调研与前景趋势分析报告</dc:subject>
  <dc:title>2024-2030年中国分散机市场现状调研与前景趋势分析报告</dc:title>
  <cp:keywords>2024-2030年中国分散机市场现状调研与前景趋势分析报告</cp:keywords>
  <dc:description>2024-2030年中国分散机市场现状调研与前景趋势分析报告</dc:description>
</cp:coreProperties>
</file>