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d9b77d5c0f4c8e" w:history="1">
              <w:r>
                <w:rPr>
                  <w:rStyle w:val="Hyperlink"/>
                </w:rPr>
                <w:t>2024-2030年中国工业ct市场现状与发展前景分析报告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d9b77d5c0f4c8e" w:history="1">
              <w:r>
                <w:rPr>
                  <w:rStyle w:val="Hyperlink"/>
                </w:rPr>
                <w:t>2024-2030年中国工业ct市场现状与发展前景分析报告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3996937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6d9b77d5c0f4c8e" w:history="1">
                <w:r>
                  <w:rPr>
                    <w:rStyle w:val="Hyperlink"/>
                  </w:rPr>
                  <w:t>https://www.20087.com/7/93/GongYectShiChangXianZhuangHeQianJing.html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计算机断层扫描(CT)技术作为无损检测和逆向工程的重要工具，已在航空航天、汽车制造、电子产品检测等领域广泛应用。高分辨率、快速扫描和三维重建技术的发展，使得工业ct能够提供更精细、更快速的内部结构分析，支持复杂零件的缺陷检测和质量控制。</w:t>
      </w:r>
      <w:r>
        <w:rPr>
          <w:rFonts w:hint="eastAsia"/>
        </w:rPr>
        <w:br/>
      </w:r>
      <w:r>
        <w:rPr>
          <w:rFonts w:hint="eastAsia"/>
        </w:rPr>
        <w:t>　　未来工业ct技术将更加注重提高检测效率和应用范围的拓展。通过算法优化和硬件升级，实现更快速的扫描和处理速度，以及更大数据量的处理能力。同时，便携式和在线检测技术的发展，将使工业ct能够在生产现场直接进行实时监测，提高生产效率和质量控制水平。此外，结合人工智能的自动缺陷识别与分类技术，将进一步提升检测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d9b77d5c0f4c8e" w:history="1">
        <w:r>
          <w:rPr>
            <w:rStyle w:val="Hyperlink"/>
          </w:rPr>
          <w:t>2024-2030年中国工业ct市场现状与发展前景分析报告</w:t>
        </w:r>
      </w:hyperlink>
      <w:r>
        <w:rPr>
          <w:rFonts w:hint="eastAsia"/>
        </w:rPr>
        <w:t>》基于权威数据资源与长期监测数据，全面分析了工业ct行业现状、市场需求、市场规模及产业链结构。工业ct报告探讨了价格变动、细分市场特征以及市场前景，并对未来发展趋势进行了科学预测。同时，工业ct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工业ct行业概述</w:t>
      </w:r>
      <w:r>
        <w:rPr>
          <w:rFonts w:hint="eastAsia"/>
        </w:rPr>
        <w:br/>
      </w:r>
      <w:r>
        <w:rPr>
          <w:rFonts w:hint="eastAsia"/>
        </w:rPr>
        <w:t>　　第一节 工业ct定义与分类</w:t>
      </w:r>
      <w:r>
        <w:rPr>
          <w:rFonts w:hint="eastAsia"/>
        </w:rPr>
        <w:br/>
      </w:r>
      <w:r>
        <w:rPr>
          <w:rFonts w:hint="eastAsia"/>
        </w:rPr>
        <w:t>　　第二节 工业ct应用领域</w:t>
      </w:r>
      <w:r>
        <w:rPr>
          <w:rFonts w:hint="eastAsia"/>
        </w:rPr>
        <w:br/>
      </w:r>
      <w:r>
        <w:rPr>
          <w:rFonts w:hint="eastAsia"/>
        </w:rPr>
        <w:t>　　第三节 工业ct行业经济指标分析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工业ct产业链及经营模式分析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三、工业ct销售模式及销售渠道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全球工业ct市场发展综述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2019-2023年全球工业ct市场规模与趋势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主要国家与地区工业ct市场分析</w:t>
      </w:r>
      <w:r>
        <w:rPr>
          <w:rFonts w:hint="eastAsia"/>
        </w:rPr>
        <w:br/>
      </w:r>
      <w:r>
        <w:rPr>
          <w:rFonts w:hint="eastAsia"/>
        </w:rPr>
        <w:t>　　第三节 2024-2030年全球工业ct行业发展趋势与前景预测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中国工业ct行业市场分析</w:t>
      </w:r>
      <w:r>
        <w:rPr>
          <w:rFonts w:hint="eastAsia"/>
        </w:rPr>
        <w:br/>
      </w:r>
      <w:r>
        <w:rPr>
          <w:rFonts w:hint="eastAsia"/>
        </w:rPr>
        <w:t>　　第一节 2023-2024年工业ct产能与投资动态</w:t>
      </w:r>
      <w:r>
        <w:rPr>
          <w:rFonts w:hint="eastAsia"/>
        </w:rPr>
        <w:br/>
      </w:r>
      <w:r>
        <w:rPr>
          <w:rFonts w:hint="eastAsia"/>
        </w:rPr>
        <w:t>　　　　一、国内工业ct产能及利用情况</w:t>
      </w:r>
      <w:r>
        <w:rPr>
          <w:rFonts w:hint="eastAsia"/>
        </w:rPr>
        <w:br/>
      </w:r>
      <w:r>
        <w:rPr>
          <w:rFonts w:hint="eastAsia"/>
        </w:rPr>
        <w:t>　　　　二、工业ct产能扩张与投资动态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2024-2030年工业ct行业产量统计与趋势预测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一、2019-2023年工业ct行业产量数据统计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1、2019-2023年工业ct产量及增长趋势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2、2019-2023年工业ct细分产品产量及份额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二、影响工业ct产量的关键因素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三、2024-2030年工业ct产量预测</w:t>
      </w:r>
      <w:r>
        <w:rPr>
          <w:rFonts w:hint="eastAsia"/>
        </w:rPr>
        <w:br/>
      </w:r>
      <w:r>
        <w:rPr>
          <w:rFonts w:hint="eastAsia"/>
        </w:rPr>
        <w:t>　　第三节 2024-2030年工业ct市场需求与销售分析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一、2023-2024年工业ct行业需求现状</w:t>
      </w:r>
      <w:r>
        <w:rPr>
          <w:rFonts w:hint="eastAsia"/>
        </w:rPr>
        <w:br/>
      </w:r>
      <w:r>
        <w:rPr>
          <w:rFonts w:hint="eastAsia"/>
        </w:rPr>
        <w:t>　　　　二、工业ct客户群体与需求特点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三、2019-2023年工业ct行业销售规模分析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四、2024-2030年工业ct市场增长潜力与规模预测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中国工业ct细分市场与下游应用领域分析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工业ct细分市场分析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一、2023-2024年工业ct主要细分产品市场现状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工业ct下游应用与客户群体分析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一、2023-2024年工业ct各应用领域市场现状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2023-2024年中国工业ct技术发展研究</w:t>
      </w:r>
      <w:r>
        <w:rPr>
          <w:rFonts w:hint="eastAsia"/>
        </w:rPr>
        <w:br/>
      </w:r>
      <w:r>
        <w:rPr>
          <w:rFonts w:hint="eastAsia"/>
        </w:rPr>
        <w:t>　　第一节 当前工业ct技术发展现状</w:t>
      </w:r>
      <w:r>
        <w:rPr>
          <w:rFonts w:hint="eastAsia"/>
        </w:rPr>
        <w:br/>
      </w:r>
      <w:r>
        <w:rPr>
          <w:rFonts w:hint="eastAsia"/>
        </w:rPr>
        <w:t>　　第二节 国内外工业ct技术差异与原因</w:t>
      </w:r>
      <w:r>
        <w:rPr>
          <w:rFonts w:hint="eastAsia"/>
        </w:rPr>
        <w:br/>
      </w:r>
      <w:r>
        <w:rPr>
          <w:rFonts w:hint="eastAsia"/>
        </w:rPr>
        <w:t>　　第三节 工业ct技术创新与发展趋势预测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技术进步对工业ct行业的影响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工业ct价格机制与竞争策略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一、2019-2023年工业ct市场价格走势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工业ct定价策略与方法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2024-2030年工业ct价格竞争态势与趋势预测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中国工业ct行业重点区域市场研究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2023-2024年重点区域工业ct市场发展概况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二、2019-2023年工业ct市场需求规模情况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三、2024-2030年工业ct行业发展潜力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二、2019-2023年工业ct市场需求规模情况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三、2024-2030年工业ct行业发展潜力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二、2019-2023年工业ct市场需求规模情况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三、2024-2030年工业ct行业发展潜力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二、2019-2023年工业ct市场需求规模情况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三、2024-2030年工业ct行业发展潜力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二、2019-2023年工业ct市场需求规模情况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三、2024-2030年工业ct行业发展潜力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2019-2023年中国工业ct行业进出口情况分析</w:t>
      </w:r>
      <w:r>
        <w:rPr>
          <w:rFonts w:hint="eastAsia"/>
        </w:rPr>
        <w:br/>
      </w:r>
      <w:r>
        <w:rPr>
          <w:rFonts w:hint="eastAsia"/>
        </w:rPr>
        <w:t>　　第一节 工业ct行业进口情况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一、2019-2023年工业ct进口规模及增长情况</w:t>
      </w:r>
      <w:r>
        <w:rPr>
          <w:rFonts w:hint="eastAsia"/>
        </w:rPr>
        <w:br/>
      </w:r>
      <w:r>
        <w:rPr>
          <w:rFonts w:hint="eastAsia"/>
        </w:rPr>
        <w:t>　　　　二、工业ct主要进口来源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工业ct行业出口情况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一、2019-2023年工业ct出口规模及增长情况</w:t>
      </w:r>
      <w:r>
        <w:rPr>
          <w:rFonts w:hint="eastAsia"/>
        </w:rPr>
        <w:br/>
      </w:r>
      <w:r>
        <w:rPr>
          <w:rFonts w:hint="eastAsia"/>
        </w:rPr>
        <w:t>　　　　二、工业ct主要出口目的地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2019-2023年中国工业ct行业总体发展与财务状况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2019-2023年中国工业ct行业规模情况</w:t>
      </w:r>
      <w:r>
        <w:rPr>
          <w:rFonts w:hint="eastAsia"/>
        </w:rPr>
        <w:br/>
      </w:r>
      <w:r>
        <w:rPr>
          <w:rFonts w:hint="eastAsia"/>
        </w:rPr>
        <w:t>　　　　一、工业ct行业企业数量规模</w:t>
      </w:r>
      <w:r>
        <w:rPr>
          <w:rFonts w:hint="eastAsia"/>
        </w:rPr>
        <w:br/>
      </w:r>
      <w:r>
        <w:rPr>
          <w:rFonts w:hint="eastAsia"/>
        </w:rPr>
        <w:t>　　　　二、工业ct行业从业人员规模</w:t>
      </w:r>
      <w:r>
        <w:rPr>
          <w:rFonts w:hint="eastAsia"/>
        </w:rPr>
        <w:br/>
      </w:r>
      <w:r>
        <w:rPr>
          <w:rFonts w:hint="eastAsia"/>
        </w:rPr>
        <w:t>　　　　三、工业ct行业市场敏感性分析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2019-2023年中国工业ct行业财务能力分析</w:t>
      </w:r>
      <w:r>
        <w:rPr>
          <w:rFonts w:hint="eastAsia"/>
        </w:rPr>
        <w:br/>
      </w:r>
      <w:r>
        <w:rPr>
          <w:rFonts w:hint="eastAsia"/>
        </w:rPr>
        <w:t>　　　　一、工业ct行业盈利能力</w:t>
      </w:r>
      <w:r>
        <w:rPr>
          <w:rFonts w:hint="eastAsia"/>
        </w:rPr>
        <w:br/>
      </w:r>
      <w:r>
        <w:rPr>
          <w:rFonts w:hint="eastAsia"/>
        </w:rPr>
        <w:t>　　　　二、工业ct行业偿债能力</w:t>
      </w:r>
      <w:r>
        <w:rPr>
          <w:rFonts w:hint="eastAsia"/>
        </w:rPr>
        <w:br/>
      </w:r>
      <w:r>
        <w:rPr>
          <w:rFonts w:hint="eastAsia"/>
        </w:rPr>
        <w:t>　　　　三、工业ct行业营运能力</w:t>
      </w:r>
      <w:r>
        <w:rPr>
          <w:rFonts w:hint="eastAsia"/>
        </w:rPr>
        <w:br/>
      </w:r>
      <w:r>
        <w:rPr>
          <w:rFonts w:hint="eastAsia"/>
        </w:rPr>
        <w:t>　　　　四、工业ct行业发展能力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工业ct行业重点企业调研分析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二、企业工业ct业务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二、企业工业ct业务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二、企业工业ct业务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二、企业工业ct业务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二、企业工业ct业务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二、企业工业ct业务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中国工业ct行业竞争格局分析</w:t>
      </w:r>
      <w:r>
        <w:rPr>
          <w:rFonts w:hint="eastAsia"/>
        </w:rPr>
        <w:br/>
      </w:r>
      <w:r>
        <w:rPr>
          <w:rFonts w:hint="eastAsia"/>
        </w:rPr>
        <w:t>　　第一节 工业ct行业竞争格局总览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2023-2024年工业ct行业竞争力分析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2019-2023年工业ct行业企业并购活动分析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2023-2024年工业ct行业会展与招投标活动分析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一、工业ct行业会展活动及其市场影响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2024年中国工业ct企业发展企业发展策略与建议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工业ct销售模式与渠道策略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工业ct品牌与市场推广策略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工业ct研发投入与技术创新能力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工业ct合作联盟与资源整合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中国工业ct行业风险与对策</w:t>
      </w:r>
      <w:r>
        <w:rPr>
          <w:rFonts w:hint="eastAsia"/>
        </w:rPr>
        <w:br/>
      </w:r>
      <w:r>
        <w:rPr>
          <w:rFonts w:hint="eastAsia"/>
        </w:rPr>
        <w:t>　　第一节 工业ct行业SWOT分析</w:t>
      </w:r>
      <w:r>
        <w:rPr>
          <w:rFonts w:hint="eastAsia"/>
        </w:rPr>
        <w:br/>
      </w:r>
      <w:r>
        <w:rPr>
          <w:rFonts w:hint="eastAsia"/>
        </w:rPr>
        <w:t>　　　　一、工业ct行业优势</w:t>
      </w:r>
      <w:r>
        <w:rPr>
          <w:rFonts w:hint="eastAsia"/>
        </w:rPr>
        <w:br/>
      </w:r>
      <w:r>
        <w:rPr>
          <w:rFonts w:hint="eastAsia"/>
        </w:rPr>
        <w:t>　　　　二、工业ct行业劣势</w:t>
      </w:r>
      <w:r>
        <w:rPr>
          <w:rFonts w:hint="eastAsia"/>
        </w:rPr>
        <w:br/>
      </w:r>
      <w:r>
        <w:rPr>
          <w:rFonts w:hint="eastAsia"/>
        </w:rPr>
        <w:t>　　　　三、工业ct市场机会</w:t>
      </w:r>
      <w:r>
        <w:rPr>
          <w:rFonts w:hint="eastAsia"/>
        </w:rPr>
        <w:br/>
      </w:r>
      <w:r>
        <w:rPr>
          <w:rFonts w:hint="eastAsia"/>
        </w:rPr>
        <w:t>　　　　四、工业ct市场威胁</w:t>
      </w:r>
      <w:r>
        <w:rPr>
          <w:rFonts w:hint="eastAsia"/>
        </w:rPr>
        <w:br/>
      </w:r>
      <w:r>
        <w:rPr>
          <w:rFonts w:hint="eastAsia"/>
        </w:rPr>
        <w:t>　　第二节 工业ct行业风险及对策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2024-2030年中国工业ct行业前景与发展趋势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2023-2024年工业ct行业发展环境分析</w:t>
      </w:r>
      <w:r>
        <w:rPr>
          <w:rFonts w:hint="eastAsia"/>
        </w:rPr>
        <w:br/>
      </w:r>
      <w:r>
        <w:rPr>
          <w:rFonts w:hint="eastAsia"/>
        </w:rPr>
        <w:t>　　　　一、工业ct行业主管部门与监管体制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二、工业ct行业主要法律法规及政策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三、工业ct行业标准与质量监管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2024-2030年工业ct行业发展趋势与方向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2024-2030年工业ct行业发展潜力与机遇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工业ct行业研究结论与建议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中:智:林－工业ct行业发展建议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工业ct行业历程</w:t>
      </w:r>
      <w:r>
        <w:rPr>
          <w:rFonts w:hint="eastAsia"/>
        </w:rPr>
        <w:br/>
      </w:r>
      <w:r>
        <w:rPr>
          <w:rFonts w:hint="eastAsia"/>
        </w:rPr>
        <w:t>　　图表 工业ct行业生命周期</w:t>
      </w:r>
      <w:r>
        <w:rPr>
          <w:rFonts w:hint="eastAsia"/>
        </w:rPr>
        <w:br/>
      </w:r>
      <w:r>
        <w:rPr>
          <w:rFonts w:hint="eastAsia"/>
        </w:rPr>
        <w:t>　　图表 工业ct行业产业链分析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2019-2023年中国工业ct行业市场规模及增长情况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2019-2023年工业ct行业市场容量分析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2019-2023年中国工业ct行业产能统计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2019-2023年中国工业ct行业产量及增长趋势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2019-2023年中国工业ct市场需求量及增速统计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2023年中国工业ct行业需求领域分布格局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2019-2023年中国工业ct行业销售收入分析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2019-2023年中国工业ct行业盈利情况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2019-2023年中国工业ct行业利润总额统计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2019-2023年中国工业ct进口数量分析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2019-2023年中国工业ct进口金额分析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2019-2023年中国工业ct出口数量分析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2019-2023年中国工业ct出口金额分析</w:t>
      </w:r>
      <w:r>
        <w:rPr>
          <w:rFonts w:hint="eastAsia"/>
        </w:rPr>
        <w:br/>
      </w:r>
      <w:r>
        <w:rPr>
          <w:rFonts w:hint="eastAsia"/>
        </w:rPr>
        <w:t>　　图表 2023年中国工业ct进口国家及地区分析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2023年中国工业ct出口国家及地区分析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2019-2023年中国工业ct行业企业数量情况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2019-2023年中国工业ct行业企业平均规模情况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**地区工业ct市场规模及增长情况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**地区工业ct行业市场需求情况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**地区工业ct市场规模及增长情况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**地区工业ct行业市场需求情况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**地区工业ct市场规模及增长情况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**地区工业ct行业市场需求情况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**地区工业ct市场规模及增长情况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**地区工业ct行业市场需求情况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工业ct重点企业（一）基本信息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工业ct重点企业（一）经营情况分析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工业ct重点企业（一）主要经济指标情况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工业ct重点企业（一）盈利能力情况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工业ct重点企业（一）偿债能力情况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工业ct重点企业（一）运营能力情况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工业ct重点企业（一）成长能力情况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工业ct重点企业（二）基本信息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工业ct重点企业（二）经营情况分析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工业ct重点企业（二）主要经济指标情况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工业ct重点企业（二）盈利能力情况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工业ct重点企业（二）偿债能力情况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工业ct重点企业（二）运营能力情况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工业ct重点企业（二）成长能力情况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工业ct重点企业（三）基本信息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工业ct重点企业（三）经营情况分析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工业ct重点企业（三）主要经济指标情况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工业ct重点企业（三）盈利能力情况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工业ct重点企业（三）偿债能力情况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工业ct重点企业（三）运营能力情况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工业ct重点企业（三）成长能力情况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2024-2030年中国工业ct行业产能预测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2024-2030年中国工业ct行业产量预测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2024-2030年中国工业ct市场需求量预测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2024-2030年中国工业ct行业供需平衡预测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2024-2030年中国工业ct行业市场容量预测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2024-2030年中国工业ct行业市场规模预测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2024-2030年中国工业ct市场前景分析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2024-2030年中国工业ct行业发展趋势预测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d9b77d5c0f4c8e" w:history="1">
        <w:r>
          <w:rPr>
            <w:rStyle w:val="Hyperlink"/>
          </w:rPr>
          <w:t>2024-2030年中国工业ct市场现状与发展前景分析报告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3996937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6d9b77d5c0f4c8e" w:history="1">
        <w:r>
          <w:rPr>
            <w:rStyle w:val="Hyperlink"/>
          </w:rPr>
          <w:t>https://www.20087.com/7/93/GongYectShiChangXianZhuangHeQianJing.html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ef5cf4605d405a" w:history="1">
      <w:r>
        <w:rPr>
          <w:rStyle w:val="Hyperlink"/>
        </w:rPr>
        <w:t>2024-2030年中国工业ct市场现状与发展前景分析报告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3/GongYectShiChangXianZhuangHeQianJing.html" TargetMode="External" Id="Rc6d9b77d5c0f4c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3/GongYectShiChangXianZhuangHeQianJing.html" TargetMode="External" Id="R20ef5cf4605d40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2024-10-20T02:25:58Z</dcterms:created>
  <dcterms:modified xsi:type="dcterms:W3CDTF">2024-10-20T03:25:58Z</dcterms:modified>
  <dc:subject>2024-2030年中国工业ct市场现状与发展前景分析报告</dc:subject>
  <dc:title>2024-2030年中国工业ct市场现状与发展前景分析报告</dc:title>
  <cp:keywords>2024-2030年中国工业ct市场现状与发展前景分析报告</cp:keywords>
  <dc:description>2024-2030年中国工业ct市场现状与发展前景分析报告</dc:description>
</cp:coreProperties>
</file>