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e127c7fd4834" w:history="1">
              <w:r>
                <w:rPr>
                  <w:rStyle w:val="Hyperlink"/>
                </w:rPr>
                <w:t>中国工频变压器市场分析及发展前景预测报告（2026-2032年）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e127c7fd4834" w:history="1">
              <w:r>
                <w:rPr>
                  <w:rStyle w:val="Hyperlink"/>
                </w:rPr>
                <w:t>中国工频变压器市场分析及发展前景预测报告（2026-2032年）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3e127c7fd4834" w:history="1">
                <w:r>
                  <w:rPr>
                    <w:rStyle w:val="Hyperlink"/>
                  </w:rPr>
                  <w:t>https://www.20087.com/7/53/GongPinBianYaQiHangYeQianJingQuShi.html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频变压器是电网频率下实现电压转换与电能传输的核心枢纽设备，在电力系统的发电、输电、配电及用电环节中发挥着不可替代的基础作用。凭借硅钢片铁芯叠加带来的低铁损、高稳压性及结构稳固等优势，该设备被广泛应用于工业制造、建筑设施及家用电器等领域。随着全球能源格局的深刻变革，风能、光伏等新能源的大规模并网以及智能电网建设的加速，为工频变压器带来了强劲的替换与新增需求。在技术层面，通过优化绕组与绝缘材料，现代工频变压器在耐高压、耐腐蚀及阻燃性能上得到了明显提升。同时，全球主要市场呈现出多元化发展态势，亚太地区凭借庞大的电力需求与新能源装机量，已成为全球最大的工频变压器市场。</w:t>
      </w:r>
      <w:r>
        <w:rPr>
          <w:rFonts w:hint="eastAsia"/>
        </w:rPr>
        <w:br/>
      </w:r>
      <w:r>
        <w:rPr>
          <w:rFonts w:hint="eastAsia"/>
        </w:rPr>
        <w:t>　　未来，工频变压器行业将全面迈向智能化、高效化与低碳化的新纪元。市场调研网指出，随着材料科学的不断突破，新一代工频变压器的能效水平将得到进一步优化，大幅减少电力在传输过程中的损耗。在智能电网建设浪潮下，集成先进传感器与边缘计算模块的智能变压器将成为研发重点，通过实现运行状态的实时监控与精细化调控，显著提升电网的供电质量与可靠性。同时，面对全球碳中和目标与日益严格的环保法规，采用环保型绝缘油及可回收材料的设计制造将成为行业标配。此外，在固态变压器等前沿技术逐步走向商业化落地的背景下，工频变压器将与新型电力电子设备实现优势互补，共同构建更加灵活、安全的现代能源转换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3e127c7fd4834" w:history="1">
        <w:r>
          <w:rPr>
            <w:rStyle w:val="Hyperlink"/>
          </w:rPr>
          <w:t>中国工频变压器市场分析及发展前景预测报告（2026-2032年）</w:t>
        </w:r>
      </w:hyperlink>
      <w:r>
        <w:rPr>
          <w:rFonts w:hint="eastAsia"/>
        </w:rPr>
        <w:t>》，2025年工频变压器行业市场规模达 亿元，预计2032年市场规模将达 亿元，期间年均复合增长率（CAGR）达 %。报告基于权威数据和长期市场监测，全面分析了工频变压器行业的市场规模、供需状况及竞争格局。报告梳理了工频变压器技术现状与未来方向，预测了市场前景与趋势，并评估了重点企业的表现与地位。同时，报告揭示了工频变压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工频变压器市场概述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中国不同产品类型工频变压器增长趋势2021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环形变压器</w:t>
      </w:r>
      <w:r>
        <w:rPr>
          <w:rFonts w:hint="eastAsia"/>
        </w:rPr>
        <w:br/>
      </w:r>
      <w:r>
        <w:rPr>
          <w:rFonts w:hint="eastAsia"/>
        </w:rPr>
        <w:t>　　　　1.2.3 EI变压器</w:t>
      </w:r>
      <w:r>
        <w:rPr>
          <w:rFonts w:hint="eastAsia"/>
        </w:rPr>
        <w:br/>
      </w:r>
      <w:r>
        <w:rPr>
          <w:rFonts w:hint="eastAsia"/>
        </w:rPr>
        <w:t>　　　　1.2.4 互感器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按照不同相数结构，工频变压器主要可以分为如下几个类别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中国不同相数结构工频变压器增长趋势2021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单相工频变压器</w:t>
      </w:r>
      <w:r>
        <w:rPr>
          <w:rFonts w:hint="eastAsia"/>
        </w:rPr>
        <w:br/>
      </w:r>
      <w:r>
        <w:rPr>
          <w:rFonts w:hint="eastAsia"/>
        </w:rPr>
        <w:t>　　　　1.3.3 三相工频变压器</w:t>
      </w:r>
      <w:r>
        <w:rPr>
          <w:rFonts w:hint="eastAsia"/>
        </w:rPr>
        <w:br/>
      </w:r>
      <w:r>
        <w:rPr>
          <w:rFonts w:hint="eastAsia"/>
        </w:rPr>
        <w:t>　　1.4 按照不同电压等级，工频变压器主要可以分为如下几个类别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中国不同电压等级工频变压器增长趋势2021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电压等级：≤1kV</w:t>
      </w:r>
      <w:r>
        <w:rPr>
          <w:rFonts w:hint="eastAsia"/>
        </w:rPr>
        <w:br/>
      </w:r>
      <w:r>
        <w:rPr>
          <w:rFonts w:hint="eastAsia"/>
        </w:rPr>
        <w:t>　　　　1.4.3 电压等级：1–35kV</w:t>
      </w:r>
      <w:r>
        <w:rPr>
          <w:rFonts w:hint="eastAsia"/>
        </w:rPr>
        <w:br/>
      </w:r>
      <w:r>
        <w:rPr>
          <w:rFonts w:hint="eastAsia"/>
        </w:rPr>
        <w:t>　　　　1.4.4 电压等级：≥35kV</w:t>
      </w:r>
      <w:r>
        <w:rPr>
          <w:rFonts w:hint="eastAsia"/>
        </w:rPr>
        <w:br/>
      </w:r>
      <w:r>
        <w:rPr>
          <w:rFonts w:hint="eastAsia"/>
        </w:rPr>
        <w:t>　　1.5 从不同应用，工频变压器主要包括如下几个方面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中国不同应用工频变压器增长趋势2021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电子和家用电器</w:t>
      </w:r>
      <w:r>
        <w:rPr>
          <w:rFonts w:hint="eastAsia"/>
        </w:rPr>
        <w:br/>
      </w:r>
      <w:r>
        <w:rPr>
          <w:rFonts w:hint="eastAsia"/>
        </w:rPr>
        <w:t>　　　　1.5.3 工业设备</w:t>
      </w:r>
      <w:r>
        <w:rPr>
          <w:rFonts w:hint="eastAsia"/>
        </w:rPr>
        <w:br/>
      </w:r>
      <w:r>
        <w:rPr>
          <w:rFonts w:hint="eastAsia"/>
        </w:rPr>
        <w:t>　　　　1.5.4 电力系统</w:t>
      </w:r>
      <w:r>
        <w:rPr>
          <w:rFonts w:hint="eastAsia"/>
        </w:rPr>
        <w:br/>
      </w:r>
      <w:r>
        <w:rPr>
          <w:rFonts w:hint="eastAsia"/>
        </w:rPr>
        <w:t>　　　　1.5.5 交通运输</w:t>
      </w:r>
      <w:r>
        <w:rPr>
          <w:rFonts w:hint="eastAsia"/>
        </w:rPr>
        <w:br/>
      </w:r>
      <w:r>
        <w:rPr>
          <w:rFonts w:hint="eastAsia"/>
        </w:rPr>
        <w:t>　　　　1.5.6 可再生能源</w:t>
      </w:r>
      <w:r>
        <w:rPr>
          <w:rFonts w:hint="eastAsia"/>
        </w:rPr>
        <w:br/>
      </w:r>
      <w:r>
        <w:rPr>
          <w:rFonts w:hint="eastAsia"/>
        </w:rPr>
        <w:t>　　　　1.5.7 UPS</w:t>
      </w:r>
      <w:r>
        <w:rPr>
          <w:rFonts w:hint="eastAsia"/>
        </w:rPr>
        <w:br/>
      </w:r>
      <w:r>
        <w:rPr>
          <w:rFonts w:hint="eastAsia"/>
        </w:rPr>
        <w:t>　　　　1.5.8 机器人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中国工频变压器发展现状及未来趋势（2021-2032）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中国市场工频变压器收入及增长率（2021-2032）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中国市场工频变压器销量及增长率（2021-2032）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中国市场主要工频变压器厂商分析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中国市场主要厂商工频变压器销量及市场占有率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中国市场主要厂商工频变压器销量（2021-2026）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中国市场主要厂商工频变压器收入及市场占有率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中国市场主要厂商工频变压器收入（2021-2026）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中国市场主要厂商工频变压器收入市场份额（2021-2026）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2025年中国市场主要厂商工频变压器收入排名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中国市场主要厂商工频变压器价格（2021-2026）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中国市场主要厂商工频变压器总部及产地分布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中国市场主要厂商成立时间及工频变压器商业化日期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中国市场主要厂商工频变压器产品类型及应用</w:t>
      </w:r>
      <w:r>
        <w:rPr>
          <w:rFonts w:hint="eastAsia"/>
        </w:rPr>
        <w:br/>
      </w:r>
      <w:r>
        <w:rPr>
          <w:rFonts w:hint="eastAsia"/>
        </w:rPr>
        <w:t>　　2.7 工频变压器行业集中度、竞争程度分析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工频变压器行业集中度分析：2025年中国Top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中国市场工频变压器第一梯队、第二梯队和第三梯队厂商（品牌）及2025年市场份额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不同产品类型工频变压器分析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中国市场不同产品类型工频变压器销量（2021-2032）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中国市场不同产品类型工频变压器销量预测（2027-2032）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中国市场不同产品类型工频变压器规模（2021-2032）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中国市场不同产品类型工频变压器规模及市场份额（2021-2026）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中国市场不同产品类型工频变压器规模预测（2027-2032）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中国市场不同产品类型工频变压器价格走势（2021-2032）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不同应用工频变压器分析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中国市场不同应用工频变压器销量（2021-2032）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中国市场不同应用工频变压器销量预测（2027-2032）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中国市场不同应用工频变压器规模（2021-2032）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中国市场不同应用工频变压器规模及市场份额（2021-2026）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中国市场不同应用工频变压器规模预测（2027-2032）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中国市场不同应用工频变压器价格走势（2021-2032）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工频变压器行业发展分析---发展趋势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工频变压器行业发展分析---厂商壁垒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工频变压器行业发展分析---驱动因素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工频变压器行业发展分析---制约因素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工频变压器中国企业SWOT分析</w:t>
      </w:r>
      <w:r>
        <w:rPr>
          <w:rFonts w:hint="eastAsia"/>
        </w:rPr>
        <w:br/>
      </w:r>
      <w:r>
        <w:rPr>
          <w:rFonts w:hint="eastAsia"/>
        </w:rPr>
        <w:t>　　6.6 工频变压器行业发展分析---行业政策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工频变压器行业产业链简介</w:t>
      </w:r>
      <w:r>
        <w:rPr>
          <w:rFonts w:hint="eastAsia"/>
        </w:rPr>
        <w:br/>
      </w:r>
      <w:r>
        <w:rPr>
          <w:rFonts w:hint="eastAsia"/>
        </w:rPr>
        <w:t>　　7.2 工频变压器产业链分析-上游</w:t>
      </w:r>
      <w:r>
        <w:rPr>
          <w:rFonts w:hint="eastAsia"/>
        </w:rPr>
        <w:br/>
      </w:r>
      <w:r>
        <w:rPr>
          <w:rFonts w:hint="eastAsia"/>
        </w:rPr>
        <w:t>　　7.3 工频变压器产业链分析-中游</w:t>
      </w:r>
      <w:r>
        <w:rPr>
          <w:rFonts w:hint="eastAsia"/>
        </w:rPr>
        <w:br/>
      </w:r>
      <w:r>
        <w:rPr>
          <w:rFonts w:hint="eastAsia"/>
        </w:rPr>
        <w:t>　　7.4 工频变压器产业链分析-下游</w:t>
      </w:r>
      <w:r>
        <w:rPr>
          <w:rFonts w:hint="eastAsia"/>
        </w:rPr>
        <w:br/>
      </w:r>
      <w:r>
        <w:rPr>
          <w:rFonts w:hint="eastAsia"/>
        </w:rPr>
        <w:t>　　7.5 工频变压器行业采购模式</w:t>
      </w:r>
      <w:r>
        <w:rPr>
          <w:rFonts w:hint="eastAsia"/>
        </w:rPr>
        <w:br/>
      </w:r>
      <w:r>
        <w:rPr>
          <w:rFonts w:hint="eastAsia"/>
        </w:rPr>
        <w:t>　　7.6 工频变压器行业生产模式</w:t>
      </w:r>
      <w:r>
        <w:rPr>
          <w:rFonts w:hint="eastAsia"/>
        </w:rPr>
        <w:br/>
      </w:r>
      <w:r>
        <w:rPr>
          <w:rFonts w:hint="eastAsia"/>
        </w:rPr>
        <w:t>　　7.7 工频变压器行业销售模式及销售渠道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中国本土工频变压器产能、产量分析</w:t>
      </w:r>
      <w:r>
        <w:rPr>
          <w:rFonts w:hint="eastAsia"/>
        </w:rPr>
        <w:br/>
      </w:r>
      <w:r>
        <w:rPr>
          <w:rFonts w:hint="eastAsia"/>
        </w:rPr>
        <w:t>　　8.1 中国工频变压器供需现状及预测（2021-2032）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中国工频变压器产能、产量、产能利用率及发展趋势（2021-2032）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中国工频变压器产量、市场需求量及发展趋势（2021-2032）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中国工频变压器进出口分析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中国市场工频变压器主要进口来源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中国市场工频变压器主要出口目的地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不同产品类型工频变压器市场规模2021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不同相数结构工频变压器市场规模2021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不同电压等级工频变压器市场规模2021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不同应用工频变压器市场规模2021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中国市场主要厂商工频变压器销量（2021-2026）&amp;（千个）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中国市场主要厂商工频变压器销量市场份额（2021-2026）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中国市场主要厂商工频变压器收入（2021-2026）&amp;（万元）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中国市场主要厂商工频变压器收入份额（2021-2026）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2025年中国主要生产商工频变压器收入排名（万元）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中国市场主要厂商工频变压器价格（2021-2026）&amp;（元/个）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中国市场主要厂商工频变压器总部及产地分布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中国市场主要厂商成立时间及工频变压器商业化日期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中国市场主要厂商工频变压器产品类型及应用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2025年中国市场工频变压器主要厂商市场地位（第一梯队、第二梯队和第三梯队）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工频变压器市场投资、并购等现状分析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工频变压器销量（千个）、收入（万元）、价格（元/个）及毛利率（2021-2026）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中国市场不同产品类型工频变压器销量（2021-2026）&amp;（千个）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中国市场不同产品类型工频变压器销量预测（2027-2032）&amp;（千个）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中国市场不同产品类型工频变压器规模（2021-2026）&amp;（万元）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中国市场不同产品类型工频变压器规模市场份额（2021-2026）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中国市场不同产品类型工频变压器规模预测（2027-2032）&amp;（万元）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中国市场不同产品类型工频变压器规模市场份额预测（2027-2032）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中国市场不同应用工频变压器销量（2021-2026）&amp;（千个）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中国市场不同应用工频变压器销量市场份额（2021-2026）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中国市场不同应用工频变压器销量预测（2027-2032）&amp;（千个）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中国市场不同应用工频变压器销量市场份额预测（2027-2032）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中国市场不同应用工频变压器规模（2021-2026）&amp;（万元）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中国市场不同应用工频变压器规模市场份额（2021-2026）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中国市场不同应用工频变压器规模预测（2027-2032）&amp;（万元）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中国市场不同应用工频变压器规模市场份额预测（2027-2032）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工频变压器行业发展分析---发展趋势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工频变压器行业发展分析---厂商壁垒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工频变压器行业发展分析---驱动因素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工频变压器行业发展分析---制约因素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工频变压器行业相关重点政策一览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工频变压器行业供应链分析</w:t>
      </w:r>
      <w:r>
        <w:rPr>
          <w:rFonts w:hint="eastAsia"/>
        </w:rPr>
        <w:br/>
      </w:r>
      <w:r>
        <w:rPr>
          <w:rFonts w:hint="eastAsia"/>
        </w:rPr>
        <w:t>　　表 138： 工频变压器上游原料供应商</w:t>
      </w:r>
      <w:r>
        <w:rPr>
          <w:rFonts w:hint="eastAsia"/>
        </w:rPr>
        <w:br/>
      </w:r>
      <w:r>
        <w:rPr>
          <w:rFonts w:hint="eastAsia"/>
        </w:rPr>
        <w:t>　　表 139： 工频变压器行业主要下游客户</w:t>
      </w:r>
      <w:r>
        <w:rPr>
          <w:rFonts w:hint="eastAsia"/>
        </w:rPr>
        <w:br/>
      </w:r>
      <w:r>
        <w:rPr>
          <w:rFonts w:hint="eastAsia"/>
        </w:rPr>
        <w:t>　　表 140： 工频变压器典型经销商</w:t>
      </w:r>
      <w:r>
        <w:rPr>
          <w:rFonts w:hint="eastAsia"/>
        </w:rPr>
        <w:br/>
      </w:r>
      <w:r>
        <w:rPr>
          <w:rFonts w:hint="eastAsia"/>
        </w:rPr>
        <w:t>　　表 141： 中国工频变压器产量、销量、进口量及出口量（2021-2026）&amp;（千个）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中国工频变压器产量、销量、进口量及出口量预测（2027-2032）&amp;（千个）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中国市场工频变压器主要进口来源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中国市场工频变压器主要出口目的地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工频变压器产品图片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中国不同产品类型工频变压器市场规模市场份额2025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环形变压器产品图片</w:t>
      </w:r>
      <w:r>
        <w:rPr>
          <w:rFonts w:hint="eastAsia"/>
        </w:rPr>
        <w:br/>
      </w:r>
      <w:r>
        <w:rPr>
          <w:rFonts w:hint="eastAsia"/>
        </w:rPr>
        <w:t>　　图 4： EI变压器产品图片</w:t>
      </w:r>
      <w:r>
        <w:rPr>
          <w:rFonts w:hint="eastAsia"/>
        </w:rPr>
        <w:br/>
      </w:r>
      <w:r>
        <w:rPr>
          <w:rFonts w:hint="eastAsia"/>
        </w:rPr>
        <w:t>　　图 5： 互感器产品图片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中国不同相数结构工频变压器市场规模市场份额2025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单相工频变压器产品图片</w:t>
      </w:r>
      <w:r>
        <w:rPr>
          <w:rFonts w:hint="eastAsia"/>
        </w:rPr>
        <w:br/>
      </w:r>
      <w:r>
        <w:rPr>
          <w:rFonts w:hint="eastAsia"/>
        </w:rPr>
        <w:t>　　图 9： 三相工频变压器产品图片</w:t>
      </w:r>
      <w:r>
        <w:rPr>
          <w:rFonts w:hint="eastAsia"/>
        </w:rPr>
        <w:br/>
      </w:r>
      <w:r>
        <w:rPr>
          <w:rFonts w:hint="eastAsia"/>
        </w:rPr>
        <w:t>　　图 10： 中国不同电压等级工频变压器市场规模市场份额2025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电压等级：≤1kV产品图片</w:t>
      </w:r>
      <w:r>
        <w:rPr>
          <w:rFonts w:hint="eastAsia"/>
        </w:rPr>
        <w:br/>
      </w:r>
      <w:r>
        <w:rPr>
          <w:rFonts w:hint="eastAsia"/>
        </w:rPr>
        <w:t>　　图 12： 电压等级：1–35kV产品图片</w:t>
      </w:r>
      <w:r>
        <w:rPr>
          <w:rFonts w:hint="eastAsia"/>
        </w:rPr>
        <w:br/>
      </w:r>
      <w:r>
        <w:rPr>
          <w:rFonts w:hint="eastAsia"/>
        </w:rPr>
        <w:t>　　图 13： 电压等级：≥35kV产品图片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中国不同应用工频变压器市场份额2025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电子和家用电器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电力系统</w:t>
      </w:r>
      <w:r>
        <w:rPr>
          <w:rFonts w:hint="eastAsia"/>
        </w:rPr>
        <w:br/>
      </w:r>
      <w:r>
        <w:rPr>
          <w:rFonts w:hint="eastAsia"/>
        </w:rPr>
        <w:t>　　图 18： 交通运输</w:t>
      </w:r>
      <w:r>
        <w:rPr>
          <w:rFonts w:hint="eastAsia"/>
        </w:rPr>
        <w:br/>
      </w:r>
      <w:r>
        <w:rPr>
          <w:rFonts w:hint="eastAsia"/>
        </w:rPr>
        <w:t>　　图 19： 可再生能源</w:t>
      </w:r>
      <w:r>
        <w:rPr>
          <w:rFonts w:hint="eastAsia"/>
        </w:rPr>
        <w:br/>
      </w:r>
      <w:r>
        <w:rPr>
          <w:rFonts w:hint="eastAsia"/>
        </w:rPr>
        <w:t>　　图 20： UPS</w:t>
      </w:r>
      <w:r>
        <w:rPr>
          <w:rFonts w:hint="eastAsia"/>
        </w:rPr>
        <w:br/>
      </w:r>
      <w:r>
        <w:rPr>
          <w:rFonts w:hint="eastAsia"/>
        </w:rPr>
        <w:t>　　图 21： 机器人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中国市场工频变压器市场规模，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中国市场工频变压器销量及增长率（2021-2032）&amp;（千个）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2025年中国市场主要厂商工频变压器销量市场份额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2025年中国市场主要厂商工频变压器收入市场份额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2025年中国市场前五大厂商工频变压器市场份额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2025年中国市场工频变压器第一梯队、第二梯队和第三梯队厂商（品牌）及市场份额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中国市场不同产品类型工频变压器价格走势（2021-2032）&amp;（元/个）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中国市场不同应用工频变压器价格走势（2021-2032）&amp;（元/个）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工频变压器中国企业SWOT分析</w:t>
      </w:r>
      <w:r>
        <w:rPr>
          <w:rFonts w:hint="eastAsia"/>
        </w:rPr>
        <w:br/>
      </w:r>
      <w:r>
        <w:rPr>
          <w:rFonts w:hint="eastAsia"/>
        </w:rPr>
        <w:t>　　图 33： 工频变压器产业链</w:t>
      </w:r>
      <w:r>
        <w:rPr>
          <w:rFonts w:hint="eastAsia"/>
        </w:rPr>
        <w:br/>
      </w:r>
      <w:r>
        <w:rPr>
          <w:rFonts w:hint="eastAsia"/>
        </w:rPr>
        <w:t>　　图 34： 工频变压器行业采购模式分析</w:t>
      </w:r>
      <w:r>
        <w:rPr>
          <w:rFonts w:hint="eastAsia"/>
        </w:rPr>
        <w:br/>
      </w:r>
      <w:r>
        <w:rPr>
          <w:rFonts w:hint="eastAsia"/>
        </w:rPr>
        <w:t>　　图 35： 工频变压器行业生产模式分析</w:t>
      </w:r>
      <w:r>
        <w:rPr>
          <w:rFonts w:hint="eastAsia"/>
        </w:rPr>
        <w:br/>
      </w:r>
      <w:r>
        <w:rPr>
          <w:rFonts w:hint="eastAsia"/>
        </w:rPr>
        <w:t>　　图 36： 工频变压器行业销售模式分析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中国工频变压器产能、产量、产能利用率及发展趋势（2021-2032）&amp;（千个）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中国工频变压器产量、市场需求量及发展趋势（2021-2032）&amp;（千个）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e127c7fd4834" w:history="1">
        <w:r>
          <w:rPr>
            <w:rStyle w:val="Hyperlink"/>
          </w:rPr>
          <w:t>中国工频变压器市场分析及发展前景预测报告（2026-2032年）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3e127c7fd4834" w:history="1">
        <w:r>
          <w:rPr>
            <w:rStyle w:val="Hyperlink"/>
          </w:rPr>
          <w:t>https://www.20087.com/7/53/GongPinBianYaQiHangYeQianJingQuShi.html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热点：工频变压器和高频变压器的区别、工频变压器铁芯与功率对照表、工频变压器怎样调压、工频变压器设计步骤、工频变压器设计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e1debe2a4ba1" w:history="1">
      <w:r>
        <w:rPr>
          <w:rStyle w:val="Hyperlink"/>
        </w:rPr>
        <w:t>中国工频变压器市场分析及发展前景预测报告（2026-2032年）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PinBianYaQiHangYeQianJingQuShi.html" TargetMode="External" Id="R1533e127c7fd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PinBianYaQiHangYeQianJingQuShi.html" TargetMode="External" Id="R2927e1debe2a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2026-06-24T03:33:10Z</dcterms:created>
  <dcterms:modified xsi:type="dcterms:W3CDTF">2026-06-24T04:33:10Z</dcterms:modified>
  <dc:subject>中国工频变压器市场分析及发展前景预测报告（2026-2032年）</dc:subject>
  <dc:title>中国工频变压器市场分析及发展前景预测报告（2026-2032年）</dc:title>
  <cp:keywords>中国工频变压器市场分析及发展前景预测报告（2026-2032年）</cp:keywords>
  <dc:description>中国工频变压器市场分析及发展前景预测报告（2026-2032年）</dc:description>
</cp:coreProperties>
</file>