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9f42df504320" w:history="1">
              <w:r>
                <w:rPr>
                  <w:rStyle w:val="Hyperlink"/>
                </w:rPr>
                <w:t>2025年中国气动工具行业研究及未来走势预测报告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9f42df504320" w:history="1">
              <w:r>
                <w:rPr>
                  <w:rStyle w:val="Hyperlink"/>
                </w:rPr>
                <w:t>2025年中国气动工具行业研究及未来走势预测报告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9f42df504320" w:history="1">
                <w:r>
                  <w:rPr>
                    <w:rStyle w:val="Hyperlink"/>
                  </w:rPr>
                  <w:t>https://www.20087.com/7/33/QiDongGongJuHangYeQianJingFenXi.html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因其高效、便携和安全性，在制造业、维修业、建筑业等领域得到广泛应用。这些工具依赖压缩空气作为动力源，可以完成从拧紧螺丝到切割金属的各种任务。近年来，随着材料科学的进步和设计优化，气动工具变得更轻便、更耐用，同时减少了噪音和振动。然而，高昂的初始投资成本，包括空气压缩机及其维护，以及对压缩空气质量的要求，是限制其更广泛使用的因素。</w:t>
      </w:r>
      <w:r>
        <w:rPr>
          <w:rFonts w:hint="eastAsia"/>
        </w:rPr>
        <w:br/>
      </w:r>
      <w:r>
        <w:rPr>
          <w:rFonts w:hint="eastAsia"/>
        </w:rPr>
        <w:t>　　未来，气动工具将更加注重技术创新和能效提升。一方面，通过采用更先进的气动技术和精密制造，工具将变得更加高效和精确，降低能源消耗，提高作业效率。另一方面，行业将探索与智能设备的集成，例如无线连接和数据分析，以实现远程监控和预测性维护，减少停机时间和维护成本。此外，设计将更加注重人体工程学，提升操作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9f42df504320" w:history="1">
        <w:r>
          <w:rPr>
            <w:rStyle w:val="Hyperlink"/>
          </w:rPr>
          <w:t>2025年中国气动工具行业研究及未来走势预测报告</w:t>
        </w:r>
      </w:hyperlink>
      <w:r>
        <w:rPr>
          <w:rFonts w:hint="eastAsia"/>
        </w:rPr>
        <w:t>》依托国家统计局、相关行业协会及科研单位提供的权威数据，全面分析了气动工具行业发展环境、产业链结构、市场供需状况及价格变化，重点研究了气动工具行业内主要企业的经营现状。报告对气动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气动工具行业概述</w:t>
      </w:r>
      <w:r>
        <w:rPr>
          <w:rFonts w:hint="eastAsia"/>
        </w:rPr>
        <w:br/>
      </w:r>
      <w:r>
        <w:rPr>
          <w:rFonts w:hint="eastAsia"/>
        </w:rPr>
        <w:t>　　第一节 气动工具行业界定</w:t>
      </w:r>
      <w:r>
        <w:rPr>
          <w:rFonts w:hint="eastAsia"/>
        </w:rPr>
        <w:br/>
      </w:r>
      <w:r>
        <w:rPr>
          <w:rFonts w:hint="eastAsia"/>
        </w:rPr>
        <w:t>　　第二节 气动工具行业发展历程</w:t>
      </w:r>
      <w:r>
        <w:rPr>
          <w:rFonts w:hint="eastAsia"/>
        </w:rPr>
        <w:br/>
      </w:r>
      <w:r>
        <w:rPr>
          <w:rFonts w:hint="eastAsia"/>
        </w:rPr>
        <w:t>　　第三节 气动工具产业链分析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气动工具行业经济环境分析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气动工具行业政策环境分析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一、气动工具行业相关政策</w:t>
      </w:r>
      <w:r>
        <w:rPr>
          <w:rFonts w:hint="eastAsia"/>
        </w:rPr>
        <w:br/>
      </w:r>
      <w:r>
        <w:rPr>
          <w:rFonts w:hint="eastAsia"/>
        </w:rPr>
        <w:t>　　　　二、气动工具行业相关标准</w:t>
      </w:r>
      <w:r>
        <w:rPr>
          <w:rFonts w:hint="eastAsia"/>
        </w:rPr>
        <w:br/>
      </w:r>
      <w:r>
        <w:rPr>
          <w:rFonts w:hint="eastAsia"/>
        </w:rPr>
        <w:t>　　第三节 气动工具行业技术环境分析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2024-2025年中国气动工具行业发展概况</w:t>
      </w:r>
      <w:r>
        <w:rPr>
          <w:rFonts w:hint="eastAsia"/>
        </w:rPr>
        <w:br/>
      </w:r>
      <w:r>
        <w:rPr>
          <w:rFonts w:hint="eastAsia"/>
        </w:rPr>
        <w:t>　　第一节 气动工具行业发展态势分析</w:t>
      </w:r>
      <w:r>
        <w:rPr>
          <w:rFonts w:hint="eastAsia"/>
        </w:rPr>
        <w:br/>
      </w:r>
      <w:r>
        <w:rPr>
          <w:rFonts w:hint="eastAsia"/>
        </w:rPr>
        <w:t>　　第二节 气动工具行业发展特点分析</w:t>
      </w:r>
      <w:r>
        <w:rPr>
          <w:rFonts w:hint="eastAsia"/>
        </w:rPr>
        <w:br/>
      </w:r>
      <w:r>
        <w:rPr>
          <w:rFonts w:hint="eastAsia"/>
        </w:rPr>
        <w:t>　　第三节 气动工具行业市场供需分析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中国气动工具行业盈利情况分析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一、2019-2024年中国气动工具行业产量统计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二、2024年中国气动工具行业产量特点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三、2025-2031年中国气动工具行业产量预测</w:t>
      </w:r>
      <w:r>
        <w:rPr>
          <w:rFonts w:hint="eastAsia"/>
        </w:rPr>
        <w:br/>
      </w:r>
      <w:r>
        <w:rPr>
          <w:rFonts w:hint="eastAsia"/>
        </w:rPr>
        <w:t>　　第四节 中国气动工具行业需求概况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三、2025-2031年中国气动工具市场需求预测</w:t>
      </w:r>
      <w:r>
        <w:rPr>
          <w:rFonts w:hint="eastAsia"/>
        </w:rPr>
        <w:br/>
      </w:r>
      <w:r>
        <w:rPr>
          <w:rFonts w:hint="eastAsia"/>
        </w:rPr>
        <w:t>　　第五节 气动工具产业供需平衡状况分析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中国气动工具行业进口情况分析预测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二、2024-2025年中国气动工具行业进口特点分析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三、2025-2031年中国气动工具行业进口情况预测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中国气动工具行业出口情况分析预测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一、2019-2024年中国气动工具行业出口情况分析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二、2024-2025年中国气动工具行业出口特点分析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二、2025-2031年中国气动工具行业出口情况预测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影响中国气动工具行业进出口因素分析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六、**地区气动工具行业调研分析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气动工具行业集中度分析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一、气动工具市场集中度分析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二、气动工具企业集中度分析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三、气动工具区域集中度分析</w:t>
      </w:r>
      <w:r>
        <w:rPr>
          <w:rFonts w:hint="eastAsia"/>
        </w:rPr>
        <w:br/>
      </w:r>
      <w:r>
        <w:rPr>
          <w:rFonts w:hint="eastAsia"/>
        </w:rPr>
        <w:t>　　第二节 气动工具行业竞争格局分析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我国气动工具行业前景与机遇分析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一、我国气动工具行业发展前景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二、我国气动工具发展机遇分析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三、2024-2025年气动工具的发展机遇分析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四、经济危机对气动工具行业的影响分析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2025-2031年中国气动工具市场趋势分析</w:t>
      </w:r>
      <w:r>
        <w:rPr>
          <w:rFonts w:hint="eastAsia"/>
        </w:rPr>
        <w:br/>
      </w:r>
      <w:r>
        <w:rPr>
          <w:rFonts w:hint="eastAsia"/>
        </w:rPr>
        <w:t>　　　　一、气动工具市场趋势总结</w:t>
      </w:r>
      <w:r>
        <w:rPr>
          <w:rFonts w:hint="eastAsia"/>
        </w:rPr>
        <w:br/>
      </w:r>
      <w:r>
        <w:rPr>
          <w:rFonts w:hint="eastAsia"/>
        </w:rPr>
        <w:t>　　　　二、气动工具发展趋势分析</w:t>
      </w:r>
      <w:r>
        <w:rPr>
          <w:rFonts w:hint="eastAsia"/>
        </w:rPr>
        <w:br/>
      </w:r>
      <w:r>
        <w:rPr>
          <w:rFonts w:hint="eastAsia"/>
        </w:rPr>
        <w:t>　　　　三、气动工具市场发展空间</w:t>
      </w:r>
      <w:r>
        <w:rPr>
          <w:rFonts w:hint="eastAsia"/>
        </w:rPr>
        <w:br/>
      </w:r>
      <w:r>
        <w:rPr>
          <w:rFonts w:hint="eastAsia"/>
        </w:rPr>
        <w:t>　　　　四、气动工具产业政策趋向</w:t>
      </w:r>
      <w:r>
        <w:rPr>
          <w:rFonts w:hint="eastAsia"/>
        </w:rPr>
        <w:br/>
      </w:r>
      <w:r>
        <w:rPr>
          <w:rFonts w:hint="eastAsia"/>
        </w:rPr>
        <w:t>　　　　五、气动工具技术革新趋势</w:t>
      </w:r>
      <w:r>
        <w:rPr>
          <w:rFonts w:hint="eastAsia"/>
        </w:rPr>
        <w:br/>
      </w:r>
      <w:r>
        <w:rPr>
          <w:rFonts w:hint="eastAsia"/>
        </w:rPr>
        <w:t>　　　　六、气动工具价格走势分析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气动工具行业发展因素与投资风险分析预测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2025年影响气动工具行业发展主要因素分析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一、影响气动工具行业发展的不利因素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二、影响气动工具行业发展的稳定因素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三、影响气动工具行业发展的有利因素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四、我国气动工具行业发展面临的机遇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五、我国气动工具行业发展面临的挑战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气动工具行业投资风险分析预测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一、2025-2031年气动工具行业市场风险分析预测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二、2025-2031年气动工具行业政策风险分析预测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三、2025-2031年气动工具行业技术风险分析预测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四、2025-2031年气动工具行业竞争风险分析预测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五、2025-2031年气动工具行业管理风险分析预测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六、2025-2031年气动工具行业其他风险分析预测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气动工具行业最优投资路径设计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2025-2031年气动工具行业市场盈利预测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(中智林)气动工具行业项目投资建议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气动工具行业历程</w:t>
      </w:r>
      <w:r>
        <w:rPr>
          <w:rFonts w:hint="eastAsia"/>
        </w:rPr>
        <w:br/>
      </w:r>
      <w:r>
        <w:rPr>
          <w:rFonts w:hint="eastAsia"/>
        </w:rPr>
        <w:t>　　图表 气动工具行业生命周期</w:t>
      </w:r>
      <w:r>
        <w:rPr>
          <w:rFonts w:hint="eastAsia"/>
        </w:rPr>
        <w:br/>
      </w:r>
      <w:r>
        <w:rPr>
          <w:rFonts w:hint="eastAsia"/>
        </w:rPr>
        <w:t>　　图表 气动工具行业产业链分析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气动工具企业信息</w:t>
      </w:r>
      <w:r>
        <w:rPr>
          <w:rFonts w:hint="eastAsia"/>
        </w:rPr>
        <w:br/>
      </w:r>
      <w:r>
        <w:rPr>
          <w:rFonts w:hint="eastAsia"/>
        </w:rPr>
        <w:t>　　图表 气动工具企业经营情况分析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9f42df504320" w:history="1">
        <w:r>
          <w:rPr>
            <w:rStyle w:val="Hyperlink"/>
          </w:rPr>
          <w:t>2025年中国气动工具行业研究及未来走势预测报告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9f42df504320" w:history="1">
        <w:r>
          <w:rPr>
            <w:rStyle w:val="Hyperlink"/>
          </w:rPr>
          <w:t>https://www.20087.com/7/33/QiDongGongJuHangYeQianJingFenXi.html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热点：电动工具十大名牌、气动工具什么牌子好、气缸、气动工具排名、80吨气动液压千斤顶价格及图片、气动工具的分类、十大气动风批品牌、气动工具润滑油是缝纫机油吗、小型气动工具大全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f8b0cdf94c11" w:history="1">
      <w:r>
        <w:rPr>
          <w:rStyle w:val="Hyperlink"/>
        </w:rPr>
        <w:t>2025年中国气动工具行业研究及未来走势预测报告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DongGongJuHangYeQianJingFenXi.html" TargetMode="External" Id="Rbb309f42df5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DongGongJuHangYeQianJingFenXi.html" TargetMode="External" Id="R34c5f8b0cdf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2024-10-18T07:35:00Z</dcterms:created>
  <dcterms:modified xsi:type="dcterms:W3CDTF">2024-10-18T08:35:00Z</dcterms:modified>
  <dc:subject>2025年中国气动工具行业研究及未来走势预测报告</dc:subject>
  <dc:title>2025年中国气动工具行业研究及未来走势预测报告</dc:title>
  <cp:keywords>2025年中国气动工具行业研究及未来走势预测报告</cp:keywords>
  <dc:description>2025年中国气动工具行业研究及未来走势预测报告</dc:description>
</cp:coreProperties>
</file>