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a680e4e284266" w:history="1">
              <w:r>
                <w:rPr>
                  <w:rStyle w:val="Hyperlink"/>
                </w:rPr>
                <w:t>2026-2032年中国电动连续分液器行业市场调研与前景趋势报告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a680e4e284266" w:history="1">
              <w:r>
                <w:rPr>
                  <w:rStyle w:val="Hyperlink"/>
                </w:rPr>
                <w:t>2026-2032年中国电动连续分液器行业市场调研与前景趋势报告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a680e4e284266" w:history="1">
                <w:r>
                  <w:rPr>
                    <w:rStyle w:val="Hyperlink"/>
                  </w:rPr>
                  <w:t>https://www.20087.com/7/53/DianDongLianXuFenYeQiDeQianJing.html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连续分液器是实验室液体处理的关键设备，主要用于高通量、高精度地分配相同体积液体，广泛应用于药物筛选、临床检验、分子生物学及化学合成等领域。电动连续分液器普遍采用步进电机驱动活塞或蠕动泵，配合数字界面设定分液体积、速度与次数，支持多通道同步操作与脚踏开关控制，显著提升重复性与操作舒适度。在自动化与合规性要求提升背景下，高端型号集成条码扫描、审计追踪及符合21 CFR Part 11的数据管理功能。然而，面对高粘度、易起泡或挥发性液体时，分液精度易受管路吸附、气泡残留影响；同时，耗材（如分液管、密封圈）兼容性差增加使用成本。</w:t>
      </w:r>
      <w:r>
        <w:rPr>
          <w:rFonts w:hint="eastAsia"/>
        </w:rPr>
        <w:br/>
      </w:r>
      <w:r>
        <w:rPr>
          <w:rFonts w:hint="eastAsia"/>
        </w:rPr>
        <w:t>　　未来，电动连续分液器将向全封闭智能工作站、多模态液体适配与绿色设计方向发展。市场调研网指出，一方面，设备将集成液位感应、气泡检测与自动校准模块，实现“装液—分液—清洗”全流程无人干预；另一方面，可更换泵头与自适应算法将支持从水溶液到甘油、DMSO等宽粘度范围液体的精准处理。此外，采用可消毒重复使用组件与生物可降解耗材将降低实验室碳足迹。长远来看，电动连续分液器将作为模块嵌入自动化实验平台，与LIMS系统联动，支撑AI驱动的实验设计与数据闭环，成为生命科学研发数字化转型的基础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a680e4e284266" w:history="1">
        <w:r>
          <w:rPr>
            <w:rStyle w:val="Hyperlink"/>
          </w:rPr>
          <w:t>2026-2032年中国电动连续分液器行业市场调研与前景趋势报告</w:t>
        </w:r>
      </w:hyperlink>
      <w:r>
        <w:rPr>
          <w:rFonts w:hint="eastAsia"/>
        </w:rPr>
        <w:t>》系统分析了电动连续分液器行业的市场规模、供需关系及产业链结构，详细梳理了电动连续分液器细分市场的品牌竞争态势与价格变化，重点剖析了行业内主要企业的经营状况，揭示了电动连续分液器市场集中度与竞争格局。报告结合电动连续分液器技术现状及未来发展方向，对行业前景进行了科学预测，明确了电动连续分液器发展趋势、潜在机遇与风险。通过SWOT分析，为电动连续分液器企业、投资者及政府部门提供了权威、客观的行业洞察与决策支持，助力把握电动连续分液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电动连续分液器市场概述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按照不同产品类型，电动连续分液器主要可以分为如下几个类别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中国不同产品类型电动连续分液器增长趋势2021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多通道</w:t>
      </w:r>
      <w:r>
        <w:rPr>
          <w:rFonts w:hint="eastAsia"/>
        </w:rPr>
        <w:br/>
      </w:r>
      <w:r>
        <w:rPr>
          <w:rFonts w:hint="eastAsia"/>
        </w:rPr>
        <w:t>　　1.3 从不同应用，电动连续分液器主要包括如下几个方面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中国不同应用电动连续分液器增长趋势2021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生物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科研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中国电动连续分液器发展现状及未来趋势（2021-2032）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中国市场电动连续分液器收入及增长率（2021-2032）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中国市场电动连续分液器销量及增长率（2021-2032）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中国市场主要电动连续分液器厂商分析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中国市场主要厂商电动连续分液器销量及市场占有率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中国市场主要厂商电动连续分液器销量（2021-2026）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中国市场主要厂商电动连续分液器销量市场份额（2021-2026）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中国市场主要厂商电动连续分液器收入及市场占有率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中国市场主要厂商电动连续分液器收入（2021-2026）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中国市场主要厂商电动连续分液器收入市场份额（2021-2026）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2025年中国市场主要厂商电动连续分液器收入排名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中国市场主要厂商电动连续分液器价格（2021-2026）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中国市场主要厂商电动连续分液器总部及产地分布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中国市场主要厂商成立时间及电动连续分液器商业化日期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中国市场主要厂商电动连续分液器产品类型及应用</w:t>
      </w:r>
      <w:r>
        <w:rPr>
          <w:rFonts w:hint="eastAsia"/>
        </w:rPr>
        <w:br/>
      </w:r>
      <w:r>
        <w:rPr>
          <w:rFonts w:hint="eastAsia"/>
        </w:rPr>
        <w:t>　　2.7 电动连续分液器行业集中度、竞争程度分析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电动连续分液器行业集中度分析：2025年中国Top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中国市场电动连续分液器第一梯队、第二梯队和第三梯队厂商（品牌）及2025年市场份额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不同产品类型电动连续分液器分析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中国市场不同产品类型电动连续分液器销量（2021-2032）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中国市场不同产品类型电动连续分液器销量及市场份额（2021-2026）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中国市场不同产品类型电动连续分液器销量预测（2027-2032）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中国市场不同产品类型电动连续分液器规模（2021-2032）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中国市场不同产品类型电动连续分液器规模及市场份额（2021-2026）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中国市场不同产品类型电动连续分液器规模预测（2027-2032）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中国市场不同产品类型电动连续分液器价格走势（2021-2032）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不同应用电动连续分液器分析</w:t>
      </w:r>
      <w:r>
        <w:rPr>
          <w:rFonts w:hint="eastAsia"/>
        </w:rPr>
        <w:br/>
      </w:r>
      <w:r>
        <w:rPr>
          <w:rFonts w:hint="eastAsia"/>
        </w:rPr>
        <w:t>　　5.1 中国市场不同应用电动连续分液器销量（2021-2032）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中国市场不同应用电动连续分液器销量及市场份额（2021-2026）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中国市场不同应用电动连续分液器销量预测（2027-2032）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中国市场不同应用电动连续分液器规模（2021-2032）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中国市场不同应用电动连续分液器规模及市场份额（2021-2026）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中国市场不同应用电动连续分液器规模预测（2027-2032）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中国市场不同应用电动连续分液器价格走势（2021-2032）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电动连续分液器行业发展分析---发展趋势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电动连续分液器行业发展分析---厂商壁垒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电动连续分液器行业发展分析---驱动因素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电动连续分液器行业发展分析---制约因素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电动连续分液器中国企业SWOT分析</w:t>
      </w:r>
      <w:r>
        <w:rPr>
          <w:rFonts w:hint="eastAsia"/>
        </w:rPr>
        <w:br/>
      </w:r>
      <w:r>
        <w:rPr>
          <w:rFonts w:hint="eastAsia"/>
        </w:rPr>
        <w:t>　　6.6 电动连续分液器行业发展分析---行业政策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电动连续分液器行业产业链简介</w:t>
      </w:r>
      <w:r>
        <w:rPr>
          <w:rFonts w:hint="eastAsia"/>
        </w:rPr>
        <w:br/>
      </w:r>
      <w:r>
        <w:rPr>
          <w:rFonts w:hint="eastAsia"/>
        </w:rPr>
        <w:t>　　7.2 电动连续分液器产业链分析-上游</w:t>
      </w:r>
      <w:r>
        <w:rPr>
          <w:rFonts w:hint="eastAsia"/>
        </w:rPr>
        <w:br/>
      </w:r>
      <w:r>
        <w:rPr>
          <w:rFonts w:hint="eastAsia"/>
        </w:rPr>
        <w:t>　　7.3 电动连续分液器产业链分析-中游</w:t>
      </w:r>
      <w:r>
        <w:rPr>
          <w:rFonts w:hint="eastAsia"/>
        </w:rPr>
        <w:br/>
      </w:r>
      <w:r>
        <w:rPr>
          <w:rFonts w:hint="eastAsia"/>
        </w:rPr>
        <w:t>　　7.4 电动连续分液器产业链分析-下游</w:t>
      </w:r>
      <w:r>
        <w:rPr>
          <w:rFonts w:hint="eastAsia"/>
        </w:rPr>
        <w:br/>
      </w:r>
      <w:r>
        <w:rPr>
          <w:rFonts w:hint="eastAsia"/>
        </w:rPr>
        <w:t>　　7.5 电动连续分液器行业采购模式</w:t>
      </w:r>
      <w:r>
        <w:rPr>
          <w:rFonts w:hint="eastAsia"/>
        </w:rPr>
        <w:br/>
      </w:r>
      <w:r>
        <w:rPr>
          <w:rFonts w:hint="eastAsia"/>
        </w:rPr>
        <w:t>　　7.6 电动连续分液器行业生产模式</w:t>
      </w:r>
      <w:r>
        <w:rPr>
          <w:rFonts w:hint="eastAsia"/>
        </w:rPr>
        <w:br/>
      </w:r>
      <w:r>
        <w:rPr>
          <w:rFonts w:hint="eastAsia"/>
        </w:rPr>
        <w:t>　　7.7 电动连续分液器行业销售模式及销售渠道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中国本土电动连续分液器产能、产量分析</w:t>
      </w:r>
      <w:r>
        <w:rPr>
          <w:rFonts w:hint="eastAsia"/>
        </w:rPr>
        <w:br/>
      </w:r>
      <w:r>
        <w:rPr>
          <w:rFonts w:hint="eastAsia"/>
        </w:rPr>
        <w:t>　　8.1 中国电动连续分液器供需现状及预测（2021-2032）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中国电动连续分液器产能、产量、产能利用率及发展趋势（2021-2032）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中国电动连续分液器产量、市场需求量及发展趋势（2021-2032）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中国电动连续分液器进出口分析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中国市场电动连续分液器主要进口来源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中国市场电动连续分液器主要出口目的地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不同产品类型电动连续分液器市场规模2021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不同应用电动连续分液器市场规模2021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中国市场主要厂商电动连续分液器销量（2021-2026）&amp;（千件）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中国市场主要厂商电动连续分液器销量市场份额（2021-2026）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中国市场主要厂商电动连续分液器收入（2021-2026）&amp;（万元）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中国市场主要厂商电动连续分液器收入份额（2021-2026）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2025年中国主要生产商电动连续分液器收入排名（万元）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中国市场主要厂商电动连续分液器价格（2021-2026）&amp;（元/件）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中国市场主要厂商电动连续分液器总部及产地分布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中国市场主要厂商成立时间及电动连续分液器商业化日期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中国市场主要厂商电动连续分液器产品类型及应用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2025年中国市场电动连续分液器主要厂商市场地位（第一梯队、第二梯队和第三梯队）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电动连续分液器市场投资、并购等现状分析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电动连续分液器生产基地、总部、竞争对手及市场地位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中国市场不同产品类型电动连续分液器销量（2021-2026）&amp;（千件）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中国市场不同产品类型电动连续分液器销量市场份额（2021-2026）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中国市场不同产品类型电动连续分液器销量预测（2027-2032）&amp;（千件）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中国市场不同产品类型电动连续分液器销量市场份额预测（2027-2032）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中国市场不同产品类型电动连续分液器规模（2021-2026）&amp;（万元）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中国市场不同产品类型电动连续分液器规模市场份额（2021-2026）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中国市场不同产品类型电动连续分液器规模预测（2027-2032）&amp;（万元）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中国市场不同产品类型电动连续分液器规模市场份额预测（2027-2032）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中国市场不同应用电动连续分液器销量（2021-2026）&amp;（千件）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中国市场不同应用电动连续分液器销量市场份额（2021-2026）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中国市场不同应用电动连续分液器销量预测（2027-2032）&amp;（千件）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中国市场不同应用电动连续分液器销量市场份额预测（2027-2032）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中国市场不同应用电动连续分液器规模（2021-2026）&amp;（万元）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中国市场不同应用电动连续分液器规模市场份额（2021-2026）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中国市场不同应用电动连续分液器规模预测（2027-2032）&amp;（万元）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中国市场不同应用电动连续分液器规模市场份额预测（2027-2032）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电动连续分液器行业发展分析---发展趋势</w:t>
      </w:r>
      <w:r>
        <w:rPr>
          <w:rFonts w:hint="eastAsia"/>
        </w:rPr>
        <w:br/>
      </w:r>
      <w:r>
        <w:rPr>
          <w:rFonts w:hint="eastAsia"/>
        </w:rPr>
        <w:t>　　表 191： 电动连续分液器行业发展分析---厂商壁垒</w:t>
      </w:r>
      <w:r>
        <w:rPr>
          <w:rFonts w:hint="eastAsia"/>
        </w:rPr>
        <w:br/>
      </w:r>
      <w:r>
        <w:rPr>
          <w:rFonts w:hint="eastAsia"/>
        </w:rPr>
        <w:t>　　表 192： 电动连续分液器行业发展分析---驱动因素</w:t>
      </w:r>
      <w:r>
        <w:rPr>
          <w:rFonts w:hint="eastAsia"/>
        </w:rPr>
        <w:br/>
      </w:r>
      <w:r>
        <w:rPr>
          <w:rFonts w:hint="eastAsia"/>
        </w:rPr>
        <w:t>　　表 193： 电动连续分液器行业发展分析---制约因素</w:t>
      </w:r>
      <w:r>
        <w:rPr>
          <w:rFonts w:hint="eastAsia"/>
        </w:rPr>
        <w:br/>
      </w:r>
      <w:r>
        <w:rPr>
          <w:rFonts w:hint="eastAsia"/>
        </w:rPr>
        <w:t>　　表 194： 电动连续分液器行业相关重点政策一览</w:t>
      </w:r>
      <w:r>
        <w:rPr>
          <w:rFonts w:hint="eastAsia"/>
        </w:rPr>
        <w:br/>
      </w:r>
      <w:r>
        <w:rPr>
          <w:rFonts w:hint="eastAsia"/>
        </w:rPr>
        <w:t>　　表 195： 电动连续分液器行业供应链分析</w:t>
      </w:r>
      <w:r>
        <w:rPr>
          <w:rFonts w:hint="eastAsia"/>
        </w:rPr>
        <w:br/>
      </w:r>
      <w:r>
        <w:rPr>
          <w:rFonts w:hint="eastAsia"/>
        </w:rPr>
        <w:t>　　表 196： 电动连续分液器上游原料供应商</w:t>
      </w:r>
      <w:r>
        <w:rPr>
          <w:rFonts w:hint="eastAsia"/>
        </w:rPr>
        <w:br/>
      </w:r>
      <w:r>
        <w:rPr>
          <w:rFonts w:hint="eastAsia"/>
        </w:rPr>
        <w:t>　　表 197： 电动连续分液器行业主要下游客户</w:t>
      </w:r>
      <w:r>
        <w:rPr>
          <w:rFonts w:hint="eastAsia"/>
        </w:rPr>
        <w:br/>
      </w:r>
      <w:r>
        <w:rPr>
          <w:rFonts w:hint="eastAsia"/>
        </w:rPr>
        <w:t>　　表 198： 电动连续分液器典型经销商</w:t>
      </w:r>
      <w:r>
        <w:rPr>
          <w:rFonts w:hint="eastAsia"/>
        </w:rPr>
        <w:br/>
      </w:r>
      <w:r>
        <w:rPr>
          <w:rFonts w:hint="eastAsia"/>
        </w:rPr>
        <w:t>　　表 199： 中国电动连续分液器产量、销量、进口量及出口量（2021-2026）&amp;（千件）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200： 中国电动连续分液器产量、销量、进口量及出口量预测（2027-2032）&amp;（千件）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201： 中国市场电动连续分液器主要进口来源</w:t>
      </w:r>
      <w:r>
        <w:rPr>
          <w:rFonts w:hint="eastAsia"/>
        </w:rPr>
        <w:br/>
      </w:r>
      <w:r>
        <w:rPr>
          <w:rFonts w:hint="eastAsia"/>
        </w:rPr>
        <w:t>　　表 202： 中国市场电动连续分液器主要出口目的地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电动连续分液器产品图片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中国不同产品类型电动连续分液器市场规模市场份额2025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单通道产品图片</w:t>
      </w:r>
      <w:r>
        <w:rPr>
          <w:rFonts w:hint="eastAsia"/>
        </w:rPr>
        <w:br/>
      </w:r>
      <w:r>
        <w:rPr>
          <w:rFonts w:hint="eastAsia"/>
        </w:rPr>
        <w:t>　　图 4： 多通道产品图片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中国不同应用电动连续分液器市场份额2025 &amp; 2032</w:t>
      </w:r>
      <w:r>
        <w:rPr>
          <w:rFonts w:hint="eastAsia"/>
        </w:rPr>
        <w:br/>
      </w:r>
      <w:r>
        <w:rPr>
          <w:rFonts w:hint="eastAsia"/>
        </w:rPr>
        <w:t>　　图 6： 生物</w:t>
      </w:r>
      <w:r>
        <w:rPr>
          <w:rFonts w:hint="eastAsia"/>
        </w:rPr>
        <w:br/>
      </w:r>
      <w:r>
        <w:rPr>
          <w:rFonts w:hint="eastAsia"/>
        </w:rPr>
        <w:t>　　图 7： 化学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科研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中国市场电动连续分液器市场规模，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中国市场电动连续分液器收入及增长率（2021-2032）&amp;（万元）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中国市场电动连续分液器销量及增长率（2021-2032）&amp;（千件）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2025年中国市场主要厂商电动连续分液器销量市场份额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2025年中国市场主要厂商电动连续分液器收入市场份额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2025年中国市场前五大厂商电动连续分液器市场份额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2025年中国市场电动连续分液器第一梯队、第二梯队和第三梯队厂商（品牌）及市场份额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中国市场不同产品类型电动连续分液器价格走势（2021-2032）&amp;（元/件）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中国市场不同应用电动连续分液器价格走势（2021-2032）&amp;（元/件）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电动连续分液器中国企业SWOT分析</w:t>
      </w:r>
      <w:r>
        <w:rPr>
          <w:rFonts w:hint="eastAsia"/>
        </w:rPr>
        <w:br/>
      </w:r>
      <w:r>
        <w:rPr>
          <w:rFonts w:hint="eastAsia"/>
        </w:rPr>
        <w:t>　　图 21： 电动连续分液器产业链</w:t>
      </w:r>
      <w:r>
        <w:rPr>
          <w:rFonts w:hint="eastAsia"/>
        </w:rPr>
        <w:br/>
      </w:r>
      <w:r>
        <w:rPr>
          <w:rFonts w:hint="eastAsia"/>
        </w:rPr>
        <w:t>　　图 22： 电动连续分液器行业采购模式分析</w:t>
      </w:r>
      <w:r>
        <w:rPr>
          <w:rFonts w:hint="eastAsia"/>
        </w:rPr>
        <w:br/>
      </w:r>
      <w:r>
        <w:rPr>
          <w:rFonts w:hint="eastAsia"/>
        </w:rPr>
        <w:t>　　图 23： 电动连续分液器行业生产模式分析</w:t>
      </w:r>
      <w:r>
        <w:rPr>
          <w:rFonts w:hint="eastAsia"/>
        </w:rPr>
        <w:br/>
      </w:r>
      <w:r>
        <w:rPr>
          <w:rFonts w:hint="eastAsia"/>
        </w:rPr>
        <w:t>　　图 24： 电动连续分液器行业销售模式分析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中国电动连续分液器产能、产量、产能利用率及发展趋势（2021-2032）&amp;（千件）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中国电动连续分液器产量、市场需求量及发展趋势（2021-2032）&amp;（千件）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a680e4e284266" w:history="1">
        <w:r>
          <w:rPr>
            <w:rStyle w:val="Hyperlink"/>
          </w:rPr>
          <w:t>2026-2032年中国电动连续分液器行业市场调研与前景趋势报告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a680e4e284266" w:history="1">
        <w:r>
          <w:rPr>
            <w:rStyle w:val="Hyperlink"/>
          </w:rPr>
          <w:t>https://www.20087.com/7/53/DianDongLianXuFenYeQiDeQianJing.html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热点：eppendorf连续分液器、电动连续分液器怎么使用、电动移液器使用教程、电动连续分液器原理、甲硝唑液可以用多久连续、电动连续分液器枪头、连续培养器、电动连续分液器抢头最大是多少ml、分液仪器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2e4da14a648bf" w:history="1">
      <w:r>
        <w:rPr>
          <w:rStyle w:val="Hyperlink"/>
        </w:rPr>
        <w:t>2026-2032年中国电动连续分液器行业市场调研与前景趋势报告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DianDongLianXuFenYeQiDeQianJing.html" TargetMode="External" Id="Ree5a680e4e28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DianDongLianXuFenYeQiDeQianJing.html" TargetMode="External" Id="R57a2e4da14a6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2026-02-09T01:59:56Z</dcterms:created>
  <dcterms:modified xsi:type="dcterms:W3CDTF">2026-02-09T02:59:56Z</dcterms:modified>
  <dc:subject>2026-2032年中国电动连续分液器行业市场调研与前景趋势报告</dc:subject>
  <dc:title>2026-2032年中国电动连续分液器行业市场调研与前景趋势报告</dc:title>
  <cp:keywords>2026-2032年中国电动连续分液器行业市场调研与前景趋势报告</cp:keywords>
  <dc:description>2026-2032年中国电动连续分液器行业市场调研与前景趋势报告</dc:description>
</cp:coreProperties>
</file>