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c6d73c1b14883" w:history="1">
              <w:r>
                <w:rPr>
                  <w:rStyle w:val="Hyperlink"/>
                </w:rPr>
                <w:t>2025-2031年全球与中国立体视觉传感器市场现状调研及发展前景趋势分析报告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c6d73c1b14883" w:history="1">
              <w:r>
                <w:rPr>
                  <w:rStyle w:val="Hyperlink"/>
                </w:rPr>
                <w:t>2025-2031年全球与中国立体视觉传感器市场现状调研及发展前景趋势分析报告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c6d73c1b14883" w:history="1">
                <w:r>
                  <w:rPr>
                    <w:rStyle w:val="Hyperlink"/>
                  </w:rPr>
                  <w:t>https://www.20087.com/7/63/LiTiShiJueChuanGanQiFaZhanQuShi.html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视觉传感器是一种关键的机器视觉元件，近年来随着自动化和机器人技术的发展，市场需求持续增长。目前，立体视觉传感器不仅在技术上实现了突破，如采用双目视觉和结构光技术提高测量精度和速度，还在应用范围上进行了扩展，如在无人驾驶、工业检测和虚拟现实等领域得到了广泛应用。此外，随着对高精度和高速度的要求提高，立体视觉传感器在设计上更加注重提高数据处理能力和抗干扰能力。</w:t>
      </w:r>
      <w:r>
        <w:rPr>
          <w:rFonts w:hint="eastAsia"/>
        </w:rPr>
        <w:br/>
      </w:r>
      <w:r>
        <w:rPr>
          <w:rFonts w:hint="eastAsia"/>
        </w:rPr>
        <w:t>　　未来，立体视觉传感器的发展将更加注重智能化和集成化。一方面，通过集成人工智能技术和边缘计算技术，立体视觉传感器将实现更智能的数据分析和决策支持，提高系统整体的智能化水平；另一方面，随着集成度的提高，立体视觉传感器将开发更多多功能集成型产品，如集成了激光雷达和红外成像功能的一体化传感器。此外，随着应用场景的多样化，立体视觉传感器还将探索更多新的应用领域，以适应不断变化的技术需求。</w:t>
      </w:r>
      <w:r>
        <w:rPr>
          <w:rFonts w:hint="eastAsia"/>
        </w:rPr>
        <w:br/>
      </w:r>
      <w:r>
        <w:rPr>
          <w:rFonts w:hint="eastAsia"/>
        </w:rPr>
        <w:t>　　《</w:t>
      </w:r>
      <w:hyperlink r:id="R9fec6d73c1b14883" w:history="1">
        <w:r>
          <w:rPr>
            <w:rStyle w:val="Hyperlink"/>
          </w:rPr>
          <w:t>2025-2031年全球与中国立体视觉传感器市场现状调研及发展前景趋势分析报告</w:t>
        </w:r>
      </w:hyperlink>
      <w:r>
        <w:rPr>
          <w:rFonts w:hint="eastAsia"/>
        </w:rPr>
        <w:t>》系统分析了立体视觉传感器行业的市场规模、供需动态及竞争格局，重点评估了主要立体视觉传感器企业的经营表现，并对立体视觉传感器行业未来发展趋势进行了科学预测。报告结合立体视觉传感器技术现状与SWOT分析，揭示了市场机遇与潜在风险。市场调研网发布的《</w:t>
      </w:r>
      <w:hyperlink r:id="R9fec6d73c1b14883" w:history="1">
        <w:r>
          <w:rPr>
            <w:rStyle w:val="Hyperlink"/>
          </w:rPr>
          <w:t>2025-2031年全球与中国立体视觉传感器市场现状调研及发展前景趋势分析报告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中国立体视觉传感器概述</w:t>
      </w:r>
      <w:r>
        <w:rPr>
          <w:rFonts w:hint="eastAsia"/>
        </w:rPr>
        <w:br/>
      </w:r>
      <w:r>
        <w:rPr>
          <w:rFonts w:hint="eastAsia"/>
        </w:rPr>
        <w:t>　　第一节 立体视觉传感器行业定义</w:t>
      </w:r>
      <w:r>
        <w:rPr>
          <w:rFonts w:hint="eastAsia"/>
        </w:rPr>
        <w:br/>
      </w:r>
      <w:r>
        <w:rPr>
          <w:rFonts w:hint="eastAsia"/>
        </w:rPr>
        <w:t>　　第二节 立体视觉传感器行业发展特性</w:t>
      </w:r>
      <w:r>
        <w:rPr>
          <w:rFonts w:hint="eastAsia"/>
        </w:rPr>
        <w:br/>
      </w:r>
      <w:r>
        <w:rPr>
          <w:rFonts w:hint="eastAsia"/>
        </w:rPr>
        <w:t>　　第三节 立体视觉传感器产业链分析</w:t>
      </w:r>
      <w:r>
        <w:rPr>
          <w:rFonts w:hint="eastAsia"/>
        </w:rPr>
        <w:br/>
      </w:r>
      <w:r>
        <w:rPr>
          <w:rFonts w:hint="eastAsia"/>
        </w:rPr>
        <w:t>　　第四节 立体视觉传感器行业生命周期分析</w:t>
      </w:r>
      <w:r>
        <w:rPr>
          <w:rFonts w:hint="eastAsia"/>
        </w:rPr>
        <w:br/>
      </w:r>
      <w:r>
        <w:rPr>
          <w:rFonts w:hint="eastAsia"/>
        </w:rPr>
        <w:br/>
      </w:r>
      <w:r>
        <w:rPr>
          <w:rFonts w:hint="eastAsia"/>
        </w:rPr>
        <w:t>第二章 2024-2025年国外立体视觉传感器市场发展概况</w:t>
      </w:r>
      <w:r>
        <w:rPr>
          <w:rFonts w:hint="eastAsia"/>
        </w:rPr>
        <w:br/>
      </w:r>
      <w:r>
        <w:rPr>
          <w:rFonts w:hint="eastAsia"/>
        </w:rPr>
        <w:t>　　第一节 全球立体视觉传感器市场发展分析</w:t>
      </w:r>
      <w:r>
        <w:rPr>
          <w:rFonts w:hint="eastAsia"/>
        </w:rPr>
        <w:br/>
      </w:r>
      <w:r>
        <w:rPr>
          <w:rFonts w:hint="eastAsia"/>
        </w:rPr>
        <w:t>　　第二节 北美地区主要国家立体视觉传感器市场概况</w:t>
      </w:r>
      <w:r>
        <w:rPr>
          <w:rFonts w:hint="eastAsia"/>
        </w:rPr>
        <w:br/>
      </w:r>
      <w:r>
        <w:rPr>
          <w:rFonts w:hint="eastAsia"/>
        </w:rPr>
        <w:t>　　第三节 欧盟地区主要国家立体视觉传感器市场概况</w:t>
      </w:r>
      <w:r>
        <w:rPr>
          <w:rFonts w:hint="eastAsia"/>
        </w:rPr>
        <w:br/>
      </w:r>
      <w:r>
        <w:rPr>
          <w:rFonts w:hint="eastAsia"/>
        </w:rPr>
        <w:t>　　第四节 亚洲地区主要国家立体视觉传感器市场概况</w:t>
      </w:r>
      <w:r>
        <w:rPr>
          <w:rFonts w:hint="eastAsia"/>
        </w:rPr>
        <w:br/>
      </w:r>
      <w:r>
        <w:rPr>
          <w:rFonts w:hint="eastAsia"/>
        </w:rPr>
        <w:t>　　第五节 全球立体视觉传感器市场发展预测</w:t>
      </w:r>
      <w:r>
        <w:rPr>
          <w:rFonts w:hint="eastAsia"/>
        </w:rPr>
        <w:br/>
      </w:r>
      <w:r>
        <w:rPr>
          <w:rFonts w:hint="eastAsia"/>
        </w:rPr>
        <w:br/>
      </w:r>
      <w:r>
        <w:rPr>
          <w:rFonts w:hint="eastAsia"/>
        </w:rPr>
        <w:t>第三章 2024-2025年中国立体视觉传感器发展环境分析</w:t>
      </w:r>
      <w:r>
        <w:rPr>
          <w:rFonts w:hint="eastAsia"/>
        </w:rPr>
        <w:br/>
      </w:r>
      <w:r>
        <w:rPr>
          <w:rFonts w:hint="eastAsia"/>
        </w:rPr>
        <w:t>　　第一节 立体视觉传感器行业经济环境分析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立体视觉传感器行业相关政策、标准</w:t>
      </w:r>
      <w:r>
        <w:rPr>
          <w:rFonts w:hint="eastAsia"/>
        </w:rPr>
        <w:br/>
      </w:r>
      <w:r>
        <w:rPr>
          <w:rFonts w:hint="eastAsia"/>
        </w:rPr>
        <w:br/>
      </w:r>
      <w:r>
        <w:rPr>
          <w:rFonts w:hint="eastAsia"/>
        </w:rPr>
        <w:t>第四章 2024-2025年立体视觉传感器行业技术发展现状及趋势分析</w:t>
      </w:r>
      <w:r>
        <w:rPr>
          <w:rFonts w:hint="eastAsia"/>
        </w:rPr>
        <w:br/>
      </w:r>
      <w:r>
        <w:rPr>
          <w:rFonts w:hint="eastAsia"/>
        </w:rPr>
        <w:t>　　第一节 立体视觉传感器行业技术发展现状分析</w:t>
      </w:r>
      <w:r>
        <w:rPr>
          <w:rFonts w:hint="eastAsia"/>
        </w:rPr>
        <w:br/>
      </w:r>
      <w:r>
        <w:rPr>
          <w:rFonts w:hint="eastAsia"/>
        </w:rPr>
        <w:t>　　第二节 国内外立体视觉传感器行业技术差异与原因</w:t>
      </w:r>
      <w:r>
        <w:rPr>
          <w:rFonts w:hint="eastAsia"/>
        </w:rPr>
        <w:br/>
      </w:r>
      <w:r>
        <w:rPr>
          <w:rFonts w:hint="eastAsia"/>
        </w:rPr>
        <w:t>　　第三节 立体视觉传感器行业技术发展方向、趋势预测</w:t>
      </w:r>
      <w:r>
        <w:rPr>
          <w:rFonts w:hint="eastAsia"/>
        </w:rPr>
        <w:br/>
      </w:r>
      <w:r>
        <w:rPr>
          <w:rFonts w:hint="eastAsia"/>
        </w:rPr>
        <w:t>　　第四节 提升立体视觉传感器行业技术能力策略建议</w:t>
      </w:r>
      <w:r>
        <w:rPr>
          <w:rFonts w:hint="eastAsia"/>
        </w:rPr>
        <w:br/>
      </w:r>
      <w:r>
        <w:rPr>
          <w:rFonts w:hint="eastAsia"/>
        </w:rPr>
        <w:br/>
      </w:r>
      <w:r>
        <w:rPr>
          <w:rFonts w:hint="eastAsia"/>
        </w:rPr>
        <w:t>第五章 2024-2025年立体视觉传感器市场特性分析</w:t>
      </w:r>
      <w:r>
        <w:rPr>
          <w:rFonts w:hint="eastAsia"/>
        </w:rPr>
        <w:br/>
      </w:r>
      <w:r>
        <w:rPr>
          <w:rFonts w:hint="eastAsia"/>
        </w:rPr>
        <w:t>　　第一节 立体视觉传感器行业集中度分析</w:t>
      </w:r>
      <w:r>
        <w:rPr>
          <w:rFonts w:hint="eastAsia"/>
        </w:rPr>
        <w:br/>
      </w:r>
      <w:r>
        <w:rPr>
          <w:rFonts w:hint="eastAsia"/>
        </w:rPr>
        <w:t>　　第二节 立体视觉传感器行业SWOT分析</w:t>
      </w:r>
      <w:r>
        <w:rPr>
          <w:rFonts w:hint="eastAsia"/>
        </w:rPr>
        <w:br/>
      </w:r>
      <w:r>
        <w:rPr>
          <w:rFonts w:hint="eastAsia"/>
        </w:rPr>
        <w:t>　　　　一、立体视觉传感器行业优势</w:t>
      </w:r>
      <w:r>
        <w:rPr>
          <w:rFonts w:hint="eastAsia"/>
        </w:rPr>
        <w:br/>
      </w:r>
      <w:r>
        <w:rPr>
          <w:rFonts w:hint="eastAsia"/>
        </w:rPr>
        <w:t>　　　　二、立体视觉传感器行业劣势</w:t>
      </w:r>
      <w:r>
        <w:rPr>
          <w:rFonts w:hint="eastAsia"/>
        </w:rPr>
        <w:br/>
      </w:r>
      <w:r>
        <w:rPr>
          <w:rFonts w:hint="eastAsia"/>
        </w:rPr>
        <w:t>　　　　三、立体视觉传感器行业机会</w:t>
      </w:r>
      <w:r>
        <w:rPr>
          <w:rFonts w:hint="eastAsia"/>
        </w:rPr>
        <w:br/>
      </w:r>
      <w:r>
        <w:rPr>
          <w:rFonts w:hint="eastAsia"/>
        </w:rPr>
        <w:t>　　　　四、立体视觉传感器行业风险</w:t>
      </w:r>
      <w:r>
        <w:rPr>
          <w:rFonts w:hint="eastAsia"/>
        </w:rPr>
        <w:br/>
      </w:r>
      <w:r>
        <w:rPr>
          <w:rFonts w:hint="eastAsia"/>
        </w:rPr>
        <w:br/>
      </w:r>
      <w:r>
        <w:rPr>
          <w:rFonts w:hint="eastAsia"/>
        </w:rPr>
        <w:t>第六章 2024-2025年中国立体视觉传感器发展现状</w:t>
      </w:r>
      <w:r>
        <w:rPr>
          <w:rFonts w:hint="eastAsia"/>
        </w:rPr>
        <w:br/>
      </w:r>
      <w:r>
        <w:rPr>
          <w:rFonts w:hint="eastAsia"/>
        </w:rPr>
        <w:t>　　第一节 中国立体视觉传感器市场现状分析</w:t>
      </w:r>
      <w:r>
        <w:rPr>
          <w:rFonts w:hint="eastAsia"/>
        </w:rPr>
        <w:br/>
      </w:r>
      <w:r>
        <w:rPr>
          <w:rFonts w:hint="eastAsia"/>
        </w:rPr>
        <w:t>　　第二节 中国立体视觉传感器行业产量情况分析及预测</w:t>
      </w:r>
      <w:r>
        <w:rPr>
          <w:rFonts w:hint="eastAsia"/>
        </w:rPr>
        <w:br/>
      </w:r>
      <w:r>
        <w:rPr>
          <w:rFonts w:hint="eastAsia"/>
        </w:rPr>
        <w:t>　　　　一、立体视觉传感器总体产能规模</w:t>
      </w:r>
      <w:r>
        <w:rPr>
          <w:rFonts w:hint="eastAsia"/>
        </w:rPr>
        <w:br/>
      </w:r>
      <w:r>
        <w:rPr>
          <w:rFonts w:hint="eastAsia"/>
        </w:rPr>
        <w:t>　　　　二、立体视觉传感器生产区域分布</w:t>
      </w:r>
      <w:r>
        <w:rPr>
          <w:rFonts w:hint="eastAsia"/>
        </w:rPr>
        <w:br/>
      </w:r>
      <w:r>
        <w:rPr>
          <w:rFonts w:hint="eastAsia"/>
        </w:rPr>
        <w:t>　　　　三、2019-2024年中国立体视觉传感器产量统计分析</w:t>
      </w:r>
      <w:r>
        <w:rPr>
          <w:rFonts w:hint="eastAsia"/>
        </w:rPr>
        <w:br/>
      </w:r>
      <w:r>
        <w:rPr>
          <w:rFonts w:hint="eastAsia"/>
        </w:rPr>
        <w:t>　　　　三、2025-2031年中国立体视觉传感器产量预测分析</w:t>
      </w:r>
      <w:r>
        <w:rPr>
          <w:rFonts w:hint="eastAsia"/>
        </w:rPr>
        <w:br/>
      </w:r>
      <w:r>
        <w:rPr>
          <w:rFonts w:hint="eastAsia"/>
        </w:rPr>
        <w:t>　　第三节 中国立体视觉传感器市场需求分析及预测</w:t>
      </w:r>
      <w:r>
        <w:rPr>
          <w:rFonts w:hint="eastAsia"/>
        </w:rPr>
        <w:br/>
      </w:r>
      <w:r>
        <w:rPr>
          <w:rFonts w:hint="eastAsia"/>
        </w:rPr>
        <w:t>　　　　一、中国立体视觉传感器市场需求特点</w:t>
      </w:r>
      <w:r>
        <w:rPr>
          <w:rFonts w:hint="eastAsia"/>
        </w:rPr>
        <w:br/>
      </w:r>
      <w:r>
        <w:rPr>
          <w:rFonts w:hint="eastAsia"/>
        </w:rPr>
        <w:t>　　　　二、2019-2024年中国立体视觉传感器市场需求量统计</w:t>
      </w:r>
      <w:r>
        <w:rPr>
          <w:rFonts w:hint="eastAsia"/>
        </w:rPr>
        <w:br/>
      </w:r>
      <w:r>
        <w:rPr>
          <w:rFonts w:hint="eastAsia"/>
        </w:rPr>
        <w:t>　　　　三、2025-2031年中国立体视觉传感器市场需求量预测</w:t>
      </w:r>
      <w:r>
        <w:rPr>
          <w:rFonts w:hint="eastAsia"/>
        </w:rPr>
        <w:br/>
      </w:r>
      <w:r>
        <w:rPr>
          <w:rFonts w:hint="eastAsia"/>
        </w:rPr>
        <w:t>　　第四节 中国立体视觉传感器价格趋势分析</w:t>
      </w:r>
      <w:r>
        <w:rPr>
          <w:rFonts w:hint="eastAsia"/>
        </w:rPr>
        <w:br/>
      </w:r>
      <w:r>
        <w:rPr>
          <w:rFonts w:hint="eastAsia"/>
        </w:rPr>
        <w:t>　　　　一、2019-2024年中国立体视觉传感器市场价格趋势</w:t>
      </w:r>
      <w:r>
        <w:rPr>
          <w:rFonts w:hint="eastAsia"/>
        </w:rPr>
        <w:br/>
      </w:r>
      <w:r>
        <w:rPr>
          <w:rFonts w:hint="eastAsia"/>
        </w:rPr>
        <w:t>　　　　二、2025-2031年中国立体视觉传感器市场价格走势预测</w:t>
      </w:r>
      <w:r>
        <w:rPr>
          <w:rFonts w:hint="eastAsia"/>
        </w:rPr>
        <w:br/>
      </w:r>
      <w:r>
        <w:rPr>
          <w:rFonts w:hint="eastAsia"/>
        </w:rPr>
        <w:br/>
      </w:r>
      <w:r>
        <w:rPr>
          <w:rFonts w:hint="eastAsia"/>
        </w:rPr>
        <w:t>第七章 2019-2024年立体视觉传感器行业经济运行</w:t>
      </w:r>
      <w:r>
        <w:rPr>
          <w:rFonts w:hint="eastAsia"/>
        </w:rPr>
        <w:br/>
      </w:r>
      <w:r>
        <w:rPr>
          <w:rFonts w:hint="eastAsia"/>
        </w:rPr>
        <w:t>　　第一节 2019-2024年中国立体视觉传感器行业盈利能力分析</w:t>
      </w:r>
      <w:r>
        <w:rPr>
          <w:rFonts w:hint="eastAsia"/>
        </w:rPr>
        <w:br/>
      </w:r>
      <w:r>
        <w:rPr>
          <w:rFonts w:hint="eastAsia"/>
        </w:rPr>
        <w:t>　　第二节 2019-2024年中国立体视觉传感器行业发展能力分析</w:t>
      </w:r>
      <w:r>
        <w:rPr>
          <w:rFonts w:hint="eastAsia"/>
        </w:rPr>
        <w:br/>
      </w:r>
      <w:r>
        <w:rPr>
          <w:rFonts w:hint="eastAsia"/>
        </w:rPr>
        <w:t>　　第三节 2019-2024年立体视觉传感器行业偿债能力分析</w:t>
      </w:r>
      <w:r>
        <w:rPr>
          <w:rFonts w:hint="eastAsia"/>
        </w:rPr>
        <w:br/>
      </w:r>
      <w:r>
        <w:rPr>
          <w:rFonts w:hint="eastAsia"/>
        </w:rPr>
        <w:t>　　第四节 2019-2024年立体视觉传感器制造企业数量分析</w:t>
      </w:r>
      <w:r>
        <w:rPr>
          <w:rFonts w:hint="eastAsia"/>
        </w:rPr>
        <w:br/>
      </w:r>
      <w:r>
        <w:rPr>
          <w:rFonts w:hint="eastAsia"/>
        </w:rPr>
        <w:br/>
      </w:r>
      <w:r>
        <w:rPr>
          <w:rFonts w:hint="eastAsia"/>
        </w:rPr>
        <w:t>第八章 中国立体视觉传感器行业重点地区发展分析</w:t>
      </w:r>
      <w:r>
        <w:rPr>
          <w:rFonts w:hint="eastAsia"/>
        </w:rPr>
        <w:br/>
      </w:r>
      <w:r>
        <w:rPr>
          <w:rFonts w:hint="eastAsia"/>
        </w:rPr>
        <w:t>　　第一节 区域市场分布总体情况</w:t>
      </w:r>
      <w:r>
        <w:rPr>
          <w:rFonts w:hint="eastAsia"/>
        </w:rPr>
        <w:br/>
      </w:r>
      <w:r>
        <w:rPr>
          <w:rFonts w:hint="eastAsia"/>
        </w:rPr>
        <w:t>　　第二节 **地区立体视觉传感器市场发展分析</w:t>
      </w:r>
      <w:r>
        <w:rPr>
          <w:rFonts w:hint="eastAsia"/>
        </w:rPr>
        <w:br/>
      </w:r>
      <w:r>
        <w:rPr>
          <w:rFonts w:hint="eastAsia"/>
        </w:rPr>
        <w:t>　　第三节 **地区立体视觉传感器市场发展分析</w:t>
      </w:r>
      <w:r>
        <w:rPr>
          <w:rFonts w:hint="eastAsia"/>
        </w:rPr>
        <w:br/>
      </w:r>
      <w:r>
        <w:rPr>
          <w:rFonts w:hint="eastAsia"/>
        </w:rPr>
        <w:t>　　第四节 **地区立体视觉传感器市场发展分析</w:t>
      </w:r>
      <w:r>
        <w:rPr>
          <w:rFonts w:hint="eastAsia"/>
        </w:rPr>
        <w:br/>
      </w:r>
      <w:r>
        <w:rPr>
          <w:rFonts w:hint="eastAsia"/>
        </w:rPr>
        <w:t>　　第五节 **地区立体视觉传感器市场发展分析</w:t>
      </w:r>
      <w:r>
        <w:rPr>
          <w:rFonts w:hint="eastAsia"/>
        </w:rPr>
        <w:br/>
      </w:r>
      <w:r>
        <w:rPr>
          <w:rFonts w:hint="eastAsia"/>
        </w:rPr>
        <w:t>　　第六节 **地区立体视觉传感器市场发展分析</w:t>
      </w:r>
      <w:r>
        <w:rPr>
          <w:rFonts w:hint="eastAsia"/>
        </w:rPr>
        <w:br/>
      </w:r>
      <w:r>
        <w:rPr>
          <w:rFonts w:hint="eastAsia"/>
        </w:rPr>
        <w:t>　　……</w:t>
      </w:r>
      <w:r>
        <w:rPr>
          <w:rFonts w:hint="eastAsia"/>
        </w:rPr>
        <w:br/>
      </w:r>
      <w:r>
        <w:rPr>
          <w:rFonts w:hint="eastAsia"/>
        </w:rPr>
        <w:br/>
      </w:r>
      <w:r>
        <w:rPr>
          <w:rFonts w:hint="eastAsia"/>
        </w:rPr>
        <w:t>第九章 2019-2024年中国立体视觉传感器进出口分析</w:t>
      </w:r>
      <w:r>
        <w:rPr>
          <w:rFonts w:hint="eastAsia"/>
        </w:rPr>
        <w:br/>
      </w:r>
      <w:r>
        <w:rPr>
          <w:rFonts w:hint="eastAsia"/>
        </w:rPr>
        <w:t>　　第一节 立体视觉传感器进口情况分析</w:t>
      </w:r>
      <w:r>
        <w:rPr>
          <w:rFonts w:hint="eastAsia"/>
        </w:rPr>
        <w:br/>
      </w:r>
      <w:r>
        <w:rPr>
          <w:rFonts w:hint="eastAsia"/>
        </w:rPr>
        <w:t>　　第二节 立体视觉传感器出口情况分析</w:t>
      </w:r>
      <w:r>
        <w:rPr>
          <w:rFonts w:hint="eastAsia"/>
        </w:rPr>
        <w:br/>
      </w:r>
      <w:r>
        <w:rPr>
          <w:rFonts w:hint="eastAsia"/>
        </w:rPr>
        <w:t>　　第三节 影响立体视觉传感器进出口因素分析</w:t>
      </w:r>
      <w:r>
        <w:rPr>
          <w:rFonts w:hint="eastAsia"/>
        </w:rPr>
        <w:br/>
      </w:r>
      <w:r>
        <w:rPr>
          <w:rFonts w:hint="eastAsia"/>
        </w:rPr>
        <w:br/>
      </w:r>
      <w:r>
        <w:rPr>
          <w:rFonts w:hint="eastAsia"/>
        </w:rPr>
        <w:t>第十章 主要立体视觉传感器生产企业及竞争格局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三、企业立体视觉传感器经营状况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三、企业立体视觉传感器经营状况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三、企业立体视觉传感器经营状况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三、企业立体视觉传感器经营状况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三、企业立体视觉传感器经营状况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三、企业立体视觉传感器经营状况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立体视觉传感器行业投资战略研究</w:t>
      </w:r>
      <w:r>
        <w:rPr>
          <w:rFonts w:hint="eastAsia"/>
        </w:rPr>
        <w:br/>
      </w:r>
      <w:r>
        <w:rPr>
          <w:rFonts w:hint="eastAsia"/>
        </w:rPr>
        <w:t>　　第一节 立体视觉传感器行业发展战略研究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对我国立体视觉传感器品牌的战略思考</w:t>
      </w:r>
      <w:r>
        <w:rPr>
          <w:rFonts w:hint="eastAsia"/>
        </w:rPr>
        <w:br/>
      </w:r>
      <w:r>
        <w:rPr>
          <w:rFonts w:hint="eastAsia"/>
        </w:rPr>
        <w:t>　　　　一、立体视觉传感器品牌的重要性</w:t>
      </w:r>
      <w:r>
        <w:rPr>
          <w:rFonts w:hint="eastAsia"/>
        </w:rPr>
        <w:br/>
      </w:r>
      <w:r>
        <w:rPr>
          <w:rFonts w:hint="eastAsia"/>
        </w:rPr>
        <w:t>　　　　二、立体视觉传感器实施品牌战略的意义</w:t>
      </w:r>
      <w:r>
        <w:rPr>
          <w:rFonts w:hint="eastAsia"/>
        </w:rPr>
        <w:br/>
      </w:r>
      <w:r>
        <w:rPr>
          <w:rFonts w:hint="eastAsia"/>
        </w:rPr>
        <w:t>　　　　三、立体视觉传感器企业品牌的现状分析</w:t>
      </w:r>
      <w:r>
        <w:rPr>
          <w:rFonts w:hint="eastAsia"/>
        </w:rPr>
        <w:br/>
      </w:r>
      <w:r>
        <w:rPr>
          <w:rFonts w:hint="eastAsia"/>
        </w:rPr>
        <w:t>　　　　四、我国立体视觉传感器企业的品牌战略</w:t>
      </w:r>
      <w:r>
        <w:rPr>
          <w:rFonts w:hint="eastAsia"/>
        </w:rPr>
        <w:br/>
      </w:r>
      <w:r>
        <w:rPr>
          <w:rFonts w:hint="eastAsia"/>
        </w:rPr>
        <w:t>　　　　五、立体视觉传感器品牌战略管理的策略</w:t>
      </w:r>
      <w:r>
        <w:rPr>
          <w:rFonts w:hint="eastAsia"/>
        </w:rPr>
        <w:br/>
      </w:r>
      <w:r>
        <w:rPr>
          <w:rFonts w:hint="eastAsia"/>
        </w:rPr>
        <w:t>　　第三节 立体视觉传感器经营策略分析</w:t>
      </w:r>
      <w:r>
        <w:rPr>
          <w:rFonts w:hint="eastAsia"/>
        </w:rPr>
        <w:br/>
      </w:r>
      <w:r>
        <w:rPr>
          <w:rFonts w:hint="eastAsia"/>
        </w:rPr>
        <w:t>　　　　一、立体视觉传感器市场细分策略</w:t>
      </w:r>
      <w:r>
        <w:rPr>
          <w:rFonts w:hint="eastAsia"/>
        </w:rPr>
        <w:br/>
      </w:r>
      <w:r>
        <w:rPr>
          <w:rFonts w:hint="eastAsia"/>
        </w:rPr>
        <w:t>　　　　二、立体视觉传感器市场创新策略</w:t>
      </w:r>
      <w:r>
        <w:rPr>
          <w:rFonts w:hint="eastAsia"/>
        </w:rPr>
        <w:br/>
      </w:r>
      <w:r>
        <w:rPr>
          <w:rFonts w:hint="eastAsia"/>
        </w:rPr>
        <w:t>　　　　三、品牌定位与品类规划</w:t>
      </w:r>
      <w:r>
        <w:rPr>
          <w:rFonts w:hint="eastAsia"/>
        </w:rPr>
        <w:br/>
      </w:r>
      <w:r>
        <w:rPr>
          <w:rFonts w:hint="eastAsia"/>
        </w:rPr>
        <w:t>　　　　四、立体视觉传感器新产品差异化战略</w:t>
      </w:r>
      <w:r>
        <w:rPr>
          <w:rFonts w:hint="eastAsia"/>
        </w:rPr>
        <w:br/>
      </w:r>
      <w:r>
        <w:rPr>
          <w:rFonts w:hint="eastAsia"/>
        </w:rPr>
        <w:br/>
      </w:r>
      <w:r>
        <w:rPr>
          <w:rFonts w:hint="eastAsia"/>
        </w:rPr>
        <w:t>第十二章 2025-2031年中国立体视觉传感器发展趋势预测及投资风险</w:t>
      </w:r>
      <w:r>
        <w:rPr>
          <w:rFonts w:hint="eastAsia"/>
        </w:rPr>
        <w:br/>
      </w:r>
      <w:r>
        <w:rPr>
          <w:rFonts w:hint="eastAsia"/>
        </w:rPr>
        <w:t>　　第一节 2025年立体视觉传感器市场前景分析</w:t>
      </w:r>
      <w:r>
        <w:rPr>
          <w:rFonts w:hint="eastAsia"/>
        </w:rPr>
        <w:br/>
      </w:r>
      <w:r>
        <w:rPr>
          <w:rFonts w:hint="eastAsia"/>
        </w:rPr>
        <w:t>　　第二节 2025年立体视觉传感器行业发展趋势预测</w:t>
      </w:r>
      <w:r>
        <w:rPr>
          <w:rFonts w:hint="eastAsia"/>
        </w:rPr>
        <w:br/>
      </w:r>
      <w:r>
        <w:rPr>
          <w:rFonts w:hint="eastAsia"/>
        </w:rPr>
        <w:t>　　第三节 立体视觉传感器行业投资风险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立体视觉传感器投资建议</w:t>
      </w:r>
      <w:r>
        <w:rPr>
          <w:rFonts w:hint="eastAsia"/>
        </w:rPr>
        <w:br/>
      </w:r>
      <w:r>
        <w:rPr>
          <w:rFonts w:hint="eastAsia"/>
        </w:rPr>
        <w:t>　　第一节 立体视觉传感器行业投资环境分析</w:t>
      </w:r>
      <w:r>
        <w:rPr>
          <w:rFonts w:hint="eastAsia"/>
        </w:rPr>
        <w:br/>
      </w:r>
      <w:r>
        <w:rPr>
          <w:rFonts w:hint="eastAsia"/>
        </w:rPr>
        <w:t>　　第二节 立体视觉传感器行业投资进入壁垒分析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2019-2024年中国立体视觉传感器市场规模及增长情况</w:t>
      </w:r>
      <w:r>
        <w:rPr>
          <w:rFonts w:hint="eastAsia"/>
        </w:rPr>
        <w:br/>
      </w:r>
      <w:r>
        <w:rPr>
          <w:rFonts w:hint="eastAsia"/>
        </w:rPr>
        <w:t>　　图表 2019-2024年中国立体视觉传感器行业产量及增长趋势</w:t>
      </w:r>
      <w:r>
        <w:rPr>
          <w:rFonts w:hint="eastAsia"/>
        </w:rPr>
        <w:br/>
      </w:r>
      <w:r>
        <w:rPr>
          <w:rFonts w:hint="eastAsia"/>
        </w:rPr>
        <w:t>　　图表 2025-2031年中国立体视觉传感器行业产量预测</w:t>
      </w:r>
      <w:r>
        <w:rPr>
          <w:rFonts w:hint="eastAsia"/>
        </w:rPr>
        <w:br/>
      </w:r>
      <w:r>
        <w:rPr>
          <w:rFonts w:hint="eastAsia"/>
        </w:rPr>
        <w:t>　　图表 2019-2024年中国立体视觉传感器行业市场需求及增长情况</w:t>
      </w:r>
      <w:r>
        <w:rPr>
          <w:rFonts w:hint="eastAsia"/>
        </w:rPr>
        <w:br/>
      </w:r>
      <w:r>
        <w:rPr>
          <w:rFonts w:hint="eastAsia"/>
        </w:rPr>
        <w:t>　　图表 2025-2031年中国立体视觉传感器行业市场需求预测</w:t>
      </w:r>
      <w:r>
        <w:rPr>
          <w:rFonts w:hint="eastAsia"/>
        </w:rPr>
        <w:br/>
      </w:r>
      <w:r>
        <w:rPr>
          <w:rFonts w:hint="eastAsia"/>
        </w:rPr>
        <w:t>　　图表 **地区立体视觉传感器市场规模及增长情况</w:t>
      </w:r>
      <w:r>
        <w:rPr>
          <w:rFonts w:hint="eastAsia"/>
        </w:rPr>
        <w:br/>
      </w:r>
      <w:r>
        <w:rPr>
          <w:rFonts w:hint="eastAsia"/>
        </w:rPr>
        <w:t>　　图表 **地区立体视觉传感器行业市场需求情况</w:t>
      </w:r>
      <w:r>
        <w:rPr>
          <w:rFonts w:hint="eastAsia"/>
        </w:rPr>
        <w:br/>
      </w:r>
      <w:r>
        <w:rPr>
          <w:rFonts w:hint="eastAsia"/>
        </w:rPr>
        <w:t>　　……</w:t>
      </w:r>
      <w:r>
        <w:rPr>
          <w:rFonts w:hint="eastAsia"/>
        </w:rPr>
        <w:br/>
      </w:r>
      <w:r>
        <w:rPr>
          <w:rFonts w:hint="eastAsia"/>
        </w:rPr>
        <w:t>　　图表 **地区立体视觉传感器市场规模及增长情况</w:t>
      </w:r>
      <w:r>
        <w:rPr>
          <w:rFonts w:hint="eastAsia"/>
        </w:rPr>
        <w:br/>
      </w:r>
      <w:r>
        <w:rPr>
          <w:rFonts w:hint="eastAsia"/>
        </w:rPr>
        <w:t>　　图表 **地区立体视觉传感器行业市场需求情况</w:t>
      </w:r>
      <w:r>
        <w:rPr>
          <w:rFonts w:hint="eastAsia"/>
        </w:rPr>
        <w:br/>
      </w:r>
      <w:r>
        <w:rPr>
          <w:rFonts w:hint="eastAsia"/>
        </w:rPr>
        <w:t>　　图表 2019-2024年中国立体视觉传感器行业出口情况分析</w:t>
      </w:r>
      <w:r>
        <w:rPr>
          <w:rFonts w:hint="eastAsia"/>
        </w:rPr>
        <w:br/>
      </w:r>
      <w:r>
        <w:rPr>
          <w:rFonts w:hint="eastAsia"/>
        </w:rPr>
        <w:t>　　……</w:t>
      </w:r>
      <w:r>
        <w:rPr>
          <w:rFonts w:hint="eastAsia"/>
        </w:rPr>
        <w:br/>
      </w:r>
      <w:r>
        <w:rPr>
          <w:rFonts w:hint="eastAsia"/>
        </w:rPr>
        <w:t>　　图表 立体视觉传感器重点企业经营情况分析</w:t>
      </w:r>
      <w:r>
        <w:rPr>
          <w:rFonts w:hint="eastAsia"/>
        </w:rPr>
        <w:br/>
      </w:r>
      <w:r>
        <w:rPr>
          <w:rFonts w:hint="eastAsia"/>
        </w:rPr>
        <w:t>　　……</w:t>
      </w:r>
      <w:r>
        <w:rPr>
          <w:rFonts w:hint="eastAsia"/>
        </w:rPr>
        <w:br/>
      </w:r>
      <w:r>
        <w:rPr>
          <w:rFonts w:hint="eastAsia"/>
        </w:rPr>
        <w:t>　　图表 2025年立体视觉传感器行业壁垒</w:t>
      </w:r>
      <w:r>
        <w:rPr>
          <w:rFonts w:hint="eastAsia"/>
        </w:rPr>
        <w:br/>
      </w:r>
      <w:r>
        <w:rPr>
          <w:rFonts w:hint="eastAsia"/>
        </w:rPr>
        <w:t>　　图表 2025年立体视觉传感器市场前景分析</w:t>
      </w:r>
      <w:r>
        <w:rPr>
          <w:rFonts w:hint="eastAsia"/>
        </w:rPr>
        <w:br/>
      </w:r>
      <w:r>
        <w:rPr>
          <w:rFonts w:hint="eastAsia"/>
        </w:rPr>
        <w:t>　　图表 2025-2031年中国立体视觉传感器市场规模预测</w:t>
      </w:r>
      <w:r>
        <w:rPr>
          <w:rFonts w:hint="eastAsia"/>
        </w:rPr>
        <w:br/>
      </w:r>
      <w:r>
        <w:rPr>
          <w:rFonts w:hint="eastAsia"/>
        </w:rPr>
        <w:t>　　图表 2025年立体视觉传感器发展趋势预测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c6d73c1b14883" w:history="1">
        <w:r>
          <w:rPr>
            <w:rStyle w:val="Hyperlink"/>
          </w:rPr>
          <w:t>2025-2031年全球与中国立体视觉传感器市场现状调研及发展前景趋势分析报告</w:t>
        </w:r>
      </w:hyperlink>
      <w:r>
        <w:rPr>
          <w:color w:val="C00000"/>
        </w:rPr>
        <w:t>》，报告编号：</w:t>
      </w:r>
      <w:r>
        <w:rPr>
          <w:rFonts w:hint="eastAsia"/>
          <w:color w:val="C00000"/>
        </w:rPr>
        <w:t>3382637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c6d73c1b14883" w:history="1">
        <w:r>
          <w:rPr>
            <w:rStyle w:val="Hyperlink"/>
          </w:rPr>
          <w:t>https://www.20087.com/7/63/LiTiShiJueChuanGanQiFaZhanQuShi.html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维机器视觉、立体视觉传感器至少需要几个摄像头、机器视觉传感器、立体视觉传感器公司、视觉传感器有哪几种、立体视觉传感器原理、视觉传感器的组成、机器人立体视觉传感器、智能传感与机器视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a6b81f5de488c" w:history="1">
      <w:r>
        <w:rPr>
          <w:rStyle w:val="Hyperlink"/>
        </w:rPr>
        <w:t>2025-2031年全球与中国立体视觉传感器市场现状调研及发展前景趋势分析报告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iTiShiJueChuanGanQiFaZhanQuShi.html" TargetMode="External" Id="R9fec6d73c1b14883" /></Relationships>
</file>

<file path=word/_rels/header2.xml.rels>&#65279;<?xml version="1.0" encoding="utf-8"?><Relationships xmlns="http://schemas.openxmlformats.org/package/2006/relationships"><Relationship Type="http://schemas.openxmlformats.org/officeDocument/2006/relationships/hyperlink" Target="https://www.20087.com/7/63/LiTiShiJueChuanGanQiFaZhanQuShi.html" TargetMode="External" Id="R626a6b81f5de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2024-10-25T06:12:00Z</dcterms:created>
  <dcterms:modified xsi:type="dcterms:W3CDTF">2024-10-25T07:12:00Z</dcterms:modified>
  <dc:subject>2025-2031年全球与中国立体视觉传感器市场现状调研及发展前景趋势分析报告</dc:subject>
  <dc:title>2025-2031年全球与中国立体视觉传感器市场现状调研及发展前景趋势分析报告</dc:title>
  <cp:keywords>2025-2031年全球与中国立体视觉传感器市场现状调研及发展前景趋势分析报告</cp:keywords>
  <dc:description>2025-2031年全球与中国立体视觉传感器市场现状调研及发展前景趋势分析报告</dc:description>
</cp:coreProperties>
</file>