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1a2c78f714abe" w:history="1">
              <w:r>
                <w:rPr>
                  <w:rStyle w:val="Hyperlink"/>
                </w:rPr>
                <w:t>2025-2031年中国OA设备市场现状研究分析与发展趋势预测报告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1a2c78f714abe" w:history="1">
              <w:r>
                <w:rPr>
                  <w:rStyle w:val="Hyperlink"/>
                </w:rPr>
                <w:t>2025-2031年中国OA设备市场现状研究分析与发展趋势预测报告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1a2c78f714abe" w:history="1">
                <w:r>
                  <w:rPr>
                    <w:rStyle w:val="Hyperlink"/>
                  </w:rPr>
                  <w:t>https://www.20087.com/7/93/OASheBeiDeFaZhanQianJing.html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自动化（OA）设备行业近年来经历了从传统设备向智能互联办公解决方案的转型。随着云计算、大数据和人工智能技术的成熟，OA设备不仅限于打印机、复印机和扫描仪等基础功能，而是集成了远程协作、智能文档管理和数据分析等高级功能，满足了现代办公环境中对效率和灵活性的更高要求。同时，移动办公趋势的兴起促使OA设备制造商开发更小巧、便携且兼容各种智能设备的产品，以适应随时随地办公的需求。</w:t>
      </w:r>
      <w:r>
        <w:rPr>
          <w:rFonts w:hint="eastAsia"/>
        </w:rPr>
        <w:br/>
      </w:r>
      <w:r>
        <w:rPr>
          <w:rFonts w:hint="eastAsia"/>
        </w:rPr>
        <w:t>　　未来，OA设备行业将更加注重集成化、智能化和个性化。随着物联网技术的发展，办公设备将更加紧密地融入企业信息化系统，实现设备间的数据互通和协同工作，提升办公自动化水平。同时，AI助手和机器学习的应用将使设备能够自动执行常规任务，如文件归档和会议纪要整理，释放员工的创造力和时间。此外，定制化服务和设备租赁模式的普及，将使企业能够根据自身需求灵活选择和更新OA设备，降低初始投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1a2c78f714abe" w:history="1">
        <w:r>
          <w:rPr>
            <w:rStyle w:val="Hyperlink"/>
          </w:rPr>
          <w:t>2025-2031年中国OA设备市场现状研究分析与发展趋势预测报告</w:t>
        </w:r>
      </w:hyperlink>
      <w:r>
        <w:rPr>
          <w:rFonts w:hint="eastAsia"/>
        </w:rPr>
        <w:t>》全面梳理了OA设备产业链，结合市场需求和市场规模等数据，深入剖析OA设备行业现状。报告详细探讨了OA设备市场竞争格局，重点关注重点企业及其品牌影响力，并分析了OA设备价格机制和细分市场特征。通过对OA设备技术现状及未来方向的评估，报告展望了OA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OA设备行业发展综述</w:t>
      </w:r>
      <w:r>
        <w:rPr>
          <w:rFonts w:hint="eastAsia"/>
        </w:rPr>
        <w:br/>
      </w:r>
      <w:r>
        <w:rPr>
          <w:rFonts w:hint="eastAsia"/>
        </w:rPr>
        <w:t>　　第一节 OA设备行业相关概述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中国OA设备行业经济指标分析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行业原材料市场分析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二、行业原材料市场分析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OA设备行业市场环境及影响分析（PEST）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OA设备行业政治法律环境（P）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三、OA设备行业相关标准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一、OA设备产业社会环境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三、OA设备产业发展对社会发展的影响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一、OA设备技术分析</w:t>
      </w:r>
      <w:r>
        <w:rPr>
          <w:rFonts w:hint="eastAsia"/>
        </w:rPr>
        <w:br/>
      </w:r>
      <w:r>
        <w:rPr>
          <w:rFonts w:hint="eastAsia"/>
        </w:rPr>
        <w:t>　　　　二、OA设备技术发展水平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我国OA设备行业运行现状分析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我国OA设备行业发展状况分析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一、我国OA设备行业发展阶段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二、我国OA设备行业发展总体概况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三、我国OA设备行业发展特点分析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四、OA设备行业经营模式分析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2020-2025年OA设备行业发展现状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一、2020-2025年我国OA设备行业市场规模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二、2020-2025年我国OA设备行业发展分析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三、2020-2025年中国OA设备企业发展分析</w:t>
      </w:r>
      <w:r>
        <w:rPr>
          <w:rFonts w:hint="eastAsia"/>
        </w:rPr>
        <w:br/>
      </w:r>
      <w:r>
        <w:rPr>
          <w:rFonts w:hint="eastAsia"/>
        </w:rPr>
        <w:t>　　第三节 2020-2025年OA设备市场情况分析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我国OA设备行业整体运行指标分析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2020-2025年中国OA设备行业总体规模分析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2020-2025年中国OA设备行业财务指标总体分析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我国OA设备市场供需分析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一、2020-2025年我国OA设备行业供给情况</w:t>
      </w:r>
      <w:r>
        <w:rPr>
          <w:rFonts w:hint="eastAsia"/>
        </w:rPr>
        <w:br/>
      </w:r>
      <w:r>
        <w:rPr>
          <w:rFonts w:hint="eastAsia"/>
        </w:rPr>
        <w:t>　　　　　　1、我国OA设备行业供给分析</w:t>
      </w:r>
      <w:r>
        <w:rPr>
          <w:rFonts w:hint="eastAsia"/>
        </w:rPr>
        <w:br/>
      </w:r>
      <w:r>
        <w:rPr>
          <w:rFonts w:hint="eastAsia"/>
        </w:rPr>
        <w:t>　　　　　　2、我国OA设备行业产量规模分析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二、2020-2025年我国OA设备行业需求情况</w:t>
      </w:r>
      <w:r>
        <w:rPr>
          <w:rFonts w:hint="eastAsia"/>
        </w:rPr>
        <w:br/>
      </w:r>
      <w:r>
        <w:rPr>
          <w:rFonts w:hint="eastAsia"/>
        </w:rPr>
        <w:t>　　　　　　1、OA设备行业需求市场</w:t>
      </w:r>
      <w:r>
        <w:rPr>
          <w:rFonts w:hint="eastAsia"/>
        </w:rPr>
        <w:br/>
      </w:r>
      <w:r>
        <w:rPr>
          <w:rFonts w:hint="eastAsia"/>
        </w:rPr>
        <w:t>　　　　　　2、OA设备行业客户结构</w:t>
      </w:r>
      <w:r>
        <w:rPr>
          <w:rFonts w:hint="eastAsia"/>
        </w:rPr>
        <w:br/>
      </w:r>
      <w:r>
        <w:rPr>
          <w:rFonts w:hint="eastAsia"/>
        </w:rPr>
        <w:t>　　　　　　3、OA设备行业需求的地区差异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三、2020-2025年我国OA设备行业供需平衡分析</w:t>
      </w:r>
      <w:r>
        <w:rPr>
          <w:rFonts w:hint="eastAsia"/>
        </w:rPr>
        <w:br/>
      </w:r>
      <w:r>
        <w:rPr>
          <w:rFonts w:hint="eastAsia"/>
        </w:rPr>
        <w:t>　　第四节 OA设备行业进出口市场分析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一、OA设备行业进出口综述</w:t>
      </w:r>
      <w:r>
        <w:rPr>
          <w:rFonts w:hint="eastAsia"/>
        </w:rPr>
        <w:br/>
      </w:r>
      <w:r>
        <w:rPr>
          <w:rFonts w:hint="eastAsia"/>
        </w:rPr>
        <w:t>　　　　二、OA设备行业出口市场分析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三、OA设备行业进口市场分析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中国OA设备行业细分产品分析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打印机市场分析</w:t>
      </w:r>
      <w:r>
        <w:rPr>
          <w:rFonts w:hint="eastAsia"/>
        </w:rPr>
        <w:br/>
      </w:r>
      <w:r>
        <w:rPr>
          <w:rFonts w:hint="eastAsia"/>
        </w:rPr>
        <w:t>　　　　一、产品产销规模</w:t>
      </w:r>
      <w:r>
        <w:rPr>
          <w:rFonts w:hint="eastAsia"/>
        </w:rPr>
        <w:br/>
      </w:r>
      <w:r>
        <w:rPr>
          <w:rFonts w:hint="eastAsia"/>
        </w:rPr>
        <w:t>　　　　二、产品地区分布情况</w:t>
      </w:r>
      <w:r>
        <w:rPr>
          <w:rFonts w:hint="eastAsia"/>
        </w:rPr>
        <w:br/>
      </w:r>
      <w:r>
        <w:rPr>
          <w:rFonts w:hint="eastAsia"/>
        </w:rPr>
        <w:t>　　　　三、产品市场竞争格局</w:t>
      </w:r>
      <w:r>
        <w:rPr>
          <w:rFonts w:hint="eastAsia"/>
        </w:rPr>
        <w:br/>
      </w:r>
      <w:r>
        <w:rPr>
          <w:rFonts w:hint="eastAsia"/>
        </w:rPr>
        <w:t>　　　　四、产品市场发展趋势分析</w:t>
      </w:r>
      <w:r>
        <w:rPr>
          <w:rFonts w:hint="eastAsia"/>
        </w:rPr>
        <w:br/>
      </w:r>
      <w:r>
        <w:rPr>
          <w:rFonts w:hint="eastAsia"/>
        </w:rPr>
        <w:t>　　　　五、产品市场发展前景预测</w:t>
      </w:r>
      <w:r>
        <w:rPr>
          <w:rFonts w:hint="eastAsia"/>
        </w:rPr>
        <w:br/>
      </w:r>
      <w:r>
        <w:rPr>
          <w:rFonts w:hint="eastAsia"/>
        </w:rPr>
        <w:t>　　第三节 复印机市场分析</w:t>
      </w:r>
      <w:r>
        <w:rPr>
          <w:rFonts w:hint="eastAsia"/>
        </w:rPr>
        <w:br/>
      </w:r>
      <w:r>
        <w:rPr>
          <w:rFonts w:hint="eastAsia"/>
        </w:rPr>
        <w:t>　　　　一、产品发展历程</w:t>
      </w:r>
      <w:r>
        <w:rPr>
          <w:rFonts w:hint="eastAsia"/>
        </w:rPr>
        <w:br/>
      </w:r>
      <w:r>
        <w:rPr>
          <w:rFonts w:hint="eastAsia"/>
        </w:rPr>
        <w:t>　　　　二、产品产销规模</w:t>
      </w:r>
      <w:r>
        <w:rPr>
          <w:rFonts w:hint="eastAsia"/>
        </w:rPr>
        <w:br/>
      </w:r>
      <w:r>
        <w:rPr>
          <w:rFonts w:hint="eastAsia"/>
        </w:rPr>
        <w:t>　　　　三、产品地区分布情况</w:t>
      </w:r>
      <w:r>
        <w:rPr>
          <w:rFonts w:hint="eastAsia"/>
        </w:rPr>
        <w:br/>
      </w:r>
      <w:r>
        <w:rPr>
          <w:rFonts w:hint="eastAsia"/>
        </w:rPr>
        <w:t>　　　　四、产品市场竞争格局</w:t>
      </w:r>
      <w:r>
        <w:rPr>
          <w:rFonts w:hint="eastAsia"/>
        </w:rPr>
        <w:br/>
      </w:r>
      <w:r>
        <w:rPr>
          <w:rFonts w:hint="eastAsia"/>
        </w:rPr>
        <w:t>　　　　五、产品市场发展趋势分析</w:t>
      </w:r>
      <w:r>
        <w:rPr>
          <w:rFonts w:hint="eastAsia"/>
        </w:rPr>
        <w:br/>
      </w:r>
      <w:r>
        <w:rPr>
          <w:rFonts w:hint="eastAsia"/>
        </w:rPr>
        <w:t>　　　　六、产品市场发展前景预测</w:t>
      </w:r>
      <w:r>
        <w:rPr>
          <w:rFonts w:hint="eastAsia"/>
        </w:rPr>
        <w:br/>
      </w:r>
      <w:r>
        <w:rPr>
          <w:rFonts w:hint="eastAsia"/>
        </w:rPr>
        <w:t>　　第四节 投影机市场分析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二、产品地区分布情况</w:t>
      </w:r>
      <w:r>
        <w:rPr>
          <w:rFonts w:hint="eastAsia"/>
        </w:rPr>
        <w:br/>
      </w:r>
      <w:r>
        <w:rPr>
          <w:rFonts w:hint="eastAsia"/>
        </w:rPr>
        <w:t>　　　　三、产品市场竞争格局</w:t>
      </w:r>
      <w:r>
        <w:rPr>
          <w:rFonts w:hint="eastAsia"/>
        </w:rPr>
        <w:br/>
      </w:r>
      <w:r>
        <w:rPr>
          <w:rFonts w:hint="eastAsia"/>
        </w:rPr>
        <w:t>　　　　四、产品市场价格关注度分析</w:t>
      </w:r>
      <w:r>
        <w:rPr>
          <w:rFonts w:hint="eastAsia"/>
        </w:rPr>
        <w:br/>
      </w:r>
      <w:r>
        <w:rPr>
          <w:rFonts w:hint="eastAsia"/>
        </w:rPr>
        <w:t>　　　　五、产品市场发展趋势</w:t>
      </w:r>
      <w:r>
        <w:rPr>
          <w:rFonts w:hint="eastAsia"/>
        </w:rPr>
        <w:br/>
      </w:r>
      <w:r>
        <w:rPr>
          <w:rFonts w:hint="eastAsia"/>
        </w:rPr>
        <w:t>　　　　六、产品市场影响因素分析</w:t>
      </w:r>
      <w:r>
        <w:rPr>
          <w:rFonts w:hint="eastAsia"/>
        </w:rPr>
        <w:br/>
      </w:r>
      <w:r>
        <w:rPr>
          <w:rFonts w:hint="eastAsia"/>
        </w:rPr>
        <w:t>　　　　七、产品市场发展前景预测</w:t>
      </w:r>
      <w:r>
        <w:rPr>
          <w:rFonts w:hint="eastAsia"/>
        </w:rPr>
        <w:br/>
      </w:r>
      <w:r>
        <w:rPr>
          <w:rFonts w:hint="eastAsia"/>
        </w:rPr>
        <w:t>　　第五节 碎纸机市场分析</w:t>
      </w:r>
      <w:r>
        <w:rPr>
          <w:rFonts w:hint="eastAsia"/>
        </w:rPr>
        <w:br/>
      </w:r>
      <w:r>
        <w:rPr>
          <w:rFonts w:hint="eastAsia"/>
        </w:rPr>
        <w:t>　　第六节 传真机市场分析</w:t>
      </w:r>
      <w:r>
        <w:rPr>
          <w:rFonts w:hint="eastAsia"/>
        </w:rPr>
        <w:br/>
      </w:r>
      <w:r>
        <w:rPr>
          <w:rFonts w:hint="eastAsia"/>
        </w:rPr>
        <w:t>　　第七节 考勤机市场分析</w:t>
      </w:r>
      <w:r>
        <w:rPr>
          <w:rFonts w:hint="eastAsia"/>
        </w:rPr>
        <w:br/>
      </w:r>
      <w:r>
        <w:rPr>
          <w:rFonts w:hint="eastAsia"/>
        </w:rPr>
        <w:t>　　第八节 视频会议市场分析</w:t>
      </w:r>
      <w:r>
        <w:rPr>
          <w:rFonts w:hint="eastAsia"/>
        </w:rPr>
        <w:br/>
      </w:r>
      <w:r>
        <w:rPr>
          <w:rFonts w:hint="eastAsia"/>
        </w:rPr>
        <w:t>　　第九节 多功能一体机市场分析</w:t>
      </w:r>
      <w:r>
        <w:rPr>
          <w:rFonts w:hint="eastAsia"/>
        </w:rPr>
        <w:br/>
      </w:r>
      <w:r>
        <w:rPr>
          <w:rFonts w:hint="eastAsia"/>
        </w:rPr>
        <w:t>　　　　一、整体市场品牌结构</w:t>
      </w:r>
      <w:r>
        <w:rPr>
          <w:rFonts w:hint="eastAsia"/>
        </w:rPr>
        <w:br/>
      </w:r>
      <w:r>
        <w:rPr>
          <w:rFonts w:hint="eastAsia"/>
        </w:rPr>
        <w:t>　　　　二、细分市场品牌结构</w:t>
      </w:r>
      <w:r>
        <w:rPr>
          <w:rFonts w:hint="eastAsia"/>
        </w:rPr>
        <w:br/>
      </w:r>
      <w:r>
        <w:rPr>
          <w:rFonts w:hint="eastAsia"/>
        </w:rPr>
        <w:t>　　第十节 相关办公耗材市场分析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2020-2025年OA设备行业竞争形势及策略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一、OA设备行业竞争结构分析</w:t>
      </w:r>
      <w:r>
        <w:rPr>
          <w:rFonts w:hint="eastAsia"/>
        </w:rPr>
        <w:br/>
      </w:r>
      <w:r>
        <w:rPr>
          <w:rFonts w:hint="eastAsia"/>
        </w:rPr>
        <w:t>　　　　二、OA设备行业企业间竞争格局分析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三、OA设备行业集中度分析</w:t>
      </w:r>
      <w:r>
        <w:rPr>
          <w:rFonts w:hint="eastAsia"/>
        </w:rPr>
        <w:br/>
      </w:r>
      <w:r>
        <w:rPr>
          <w:rFonts w:hint="eastAsia"/>
        </w:rPr>
        <w:t>　　　　四、OA设备行业SWOT分析</w:t>
      </w:r>
      <w:r>
        <w:rPr>
          <w:rFonts w:hint="eastAsia"/>
        </w:rPr>
        <w:br/>
      </w:r>
      <w:r>
        <w:rPr>
          <w:rFonts w:hint="eastAsia"/>
        </w:rPr>
        <w:t>　　第二节 中国OA设备行业竞争格局综述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一、OA设备行业竞争概况</w:t>
      </w:r>
      <w:r>
        <w:rPr>
          <w:rFonts w:hint="eastAsia"/>
        </w:rPr>
        <w:br/>
      </w:r>
      <w:r>
        <w:rPr>
          <w:rFonts w:hint="eastAsia"/>
        </w:rPr>
        <w:t>　　　　二、中国OA设备行业竞争力分析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三、中国OA设备竞争力优势分析</w:t>
      </w:r>
      <w:r>
        <w:rPr>
          <w:rFonts w:hint="eastAsia"/>
        </w:rPr>
        <w:br/>
      </w:r>
      <w:r>
        <w:rPr>
          <w:rFonts w:hint="eastAsia"/>
        </w:rPr>
        <w:t>　　　　四、OA设备行业主要企业竞争力分析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OA设备行业竞争格局分析</w:t>
      </w:r>
      <w:r>
        <w:rPr>
          <w:rFonts w:hint="eastAsia"/>
        </w:rPr>
        <w:br/>
      </w:r>
      <w:r>
        <w:rPr>
          <w:rFonts w:hint="eastAsia"/>
        </w:rPr>
        <w:t>　　第四节 OA设备市场竞争策略分析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2020-2025年OA设备行业领先企业经营形势分析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佳能（中国）有限公司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中国惠普有限公司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理光（中国）投资有限公司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东芝泰格信息系统（深圳）有限公司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京瓷办公设备科技（东莞）有限公司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爱普生（中国）有限公司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兄弟（中国）商业有限公司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联想集团有限公司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星电子（山东）数码打印机有限公司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2025-2031年OA设备行业前景及趋势预测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2025-2031年OA设备市场发展前景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一、2025-2031年OA设备市场发展潜力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二、2025-2031年OA设备市场发展前景展望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2025-2031年OA设备市场发展趋势预测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一、2025-2031年OA设备行业发展趋势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二、2025-2031年OA设备市场规模预测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三、2025-2031年OA设备行业应用趋势预测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2025-2031年中国OA设备行业供需预测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一、2025-2031年中国OA设备行业供给预测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二、2025-2031年中国OA设备行业产量预测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三、2025-2031年中国OA设备行业销量预测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四、2025-2031年中国OA设备行业需求预测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2025-2031年OA设备行业投资机会与风险防范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OA设备行业投融资情况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2025-2031年OA设备行业投资机会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四、OA设备行业投资机遇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2025-2031年OA设备行业投资风险及防范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中国OA设备行业投资建议</w:t>
      </w:r>
      <w:r>
        <w:rPr>
          <w:rFonts w:hint="eastAsia"/>
        </w:rPr>
        <w:br/>
      </w:r>
      <w:r>
        <w:rPr>
          <w:rFonts w:hint="eastAsia"/>
        </w:rPr>
        <w:t>　　　　一、OA设备行业未来发展方向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二、OA设备行业主要投资建议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三、中国OA设备企业融资分析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2025-2031年OA设备行业面临的困境及对策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OA设备行业面临的困境</w:t>
      </w:r>
      <w:r>
        <w:rPr>
          <w:rFonts w:hint="eastAsia"/>
        </w:rPr>
        <w:br/>
      </w:r>
      <w:r>
        <w:rPr>
          <w:rFonts w:hint="eastAsia"/>
        </w:rPr>
        <w:t>　　第二节 OA设备企业面临的困境及对策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一、重点OA设备企业面临的困境及对策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二、中小OA设备企业发展困境及策略分析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三、国内OA设备企业的出路分析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中国OA设备行业存在的问题及对策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一、中国OA设备行业存在的问题</w:t>
      </w:r>
      <w:r>
        <w:rPr>
          <w:rFonts w:hint="eastAsia"/>
        </w:rPr>
        <w:br/>
      </w:r>
      <w:r>
        <w:rPr>
          <w:rFonts w:hint="eastAsia"/>
        </w:rPr>
        <w:t>　　　　二、OA设备行业发展的建议对策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中:智:林:中国OA设备市场发展面临的挑战与对策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一、中国OA设备市场发展面临的挑战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二、中国OA设备市场发展对策分析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1a2c78f714abe" w:history="1">
        <w:r>
          <w:rPr>
            <w:rStyle w:val="Hyperlink"/>
          </w:rPr>
          <w:t>2025-2031年中国OA设备市场现状研究分析与发展趋势预测报告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1a2c78f714abe" w:history="1">
        <w:r>
          <w:rPr>
            <w:rStyle w:val="Hyperlink"/>
          </w:rPr>
          <w:t>https://www.20087.com/7/93/OASheBeiDeFaZhanQianJing.html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热点：oa系统、OA设备维修工程师、oa服务器、OA设备配件制造、OA机、OA设备维修工程师招聘、oa系统有哪些品牌、OA设备维修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e8243f4de4039" w:history="1">
      <w:r>
        <w:rPr>
          <w:rStyle w:val="Hyperlink"/>
        </w:rPr>
        <w:t>2025-2031年中国OA设备市场现状研究分析与发展趋势预测报告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OASheBeiDeFaZhanQianJing.html" TargetMode="External" Id="Ra3d1a2c78f71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OASheBeiDeFaZhanQianJing.html" TargetMode="External" Id="Reeee8243f4de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2025-05-23T04:04:00Z</dcterms:created>
  <dcterms:modified xsi:type="dcterms:W3CDTF">2025-05-23T05:04:00Z</dcterms:modified>
  <dc:subject>2025-2031年中国OA设备市场现状研究分析与发展趋势预测报告</dc:subject>
  <dc:title>2025-2031年中国OA设备市场现状研究分析与发展趋势预测报告</dc:title>
  <cp:keywords>2025-2031年中国OA设备市场现状研究分析与发展趋势预测报告</cp:keywords>
  <dc:description>2025-2031年中国OA设备市场现状研究分析与发展趋势预测报告</dc:description>
</cp:coreProperties>
</file>