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52661445f4dd4" w:history="1">
              <w:r>
                <w:rPr>
                  <w:rStyle w:val="Hyperlink"/>
                </w:rPr>
                <w:t>2025-2031年中国专用作业车行业现状分析与发展趋势预测报告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52661445f4dd4" w:history="1">
              <w:r>
                <w:rPr>
                  <w:rStyle w:val="Hyperlink"/>
                </w:rPr>
                <w:t>2025-2031年中国专用作业车行业现状分析与发展趋势预测报告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52661445f4dd4" w:history="1">
                <w:r>
                  <w:rPr>
                    <w:rStyle w:val="Hyperlink"/>
                  </w:rPr>
                  <w:t>https://www.20087.com/7/03/ZhuanYongZuoYeCheHangYeFaZhanQuShi.html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作业车是用于特定作业任务的机动车辆，包括但不限于消防车、高空作业车、清障车、混凝土泵车等。随着城市化进程的加快和基础设施建设的扩大，专用作业车的需求持续增长。技术方面，智能化和自动化成为发展趋势，例如，无人驾驶技术在消防车和清障车上的应用，提高了作业效率和安全性。同时，环保要求促使制造商转向使用更清洁的燃料和更高效的发动机。</w:t>
      </w:r>
      <w:r>
        <w:rPr>
          <w:rFonts w:hint="eastAsia"/>
        </w:rPr>
        <w:br/>
      </w:r>
      <w:r>
        <w:rPr>
          <w:rFonts w:hint="eastAsia"/>
        </w:rPr>
        <w:t>　　未来，专用作业车行业将更加注重技术创新和可持续性。电动化将是重要方向，以减少尾气排放和噪音污染，尤其是在城市中心区域。同时，物联网（IoT）技术将使车辆具备远程监控和数据分析能力，优化调度和维护计划。此外，模块化设计和3D打印技术的应用将提升车辆的定制化能力和生产效率，满足特定作业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52661445f4dd4" w:history="1">
        <w:r>
          <w:rPr>
            <w:rStyle w:val="Hyperlink"/>
          </w:rPr>
          <w:t>2025-2031年中国专用作业车行业现状分析与发展趋势预测报告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专用作业车行业的发展现状、市场规模、供需动态及进出口情况。报告详细解读了专用作业车产业链上下游、重点区域市场、竞争格局及领先企业的表现，同时评估了专用作业车行业风险与投资机会。通过对专用作业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专用作业车市场概述</w:t>
      </w:r>
      <w:r>
        <w:rPr>
          <w:rFonts w:hint="eastAsia"/>
        </w:rPr>
        <w:br/>
      </w:r>
      <w:r>
        <w:rPr>
          <w:rFonts w:hint="eastAsia"/>
        </w:rPr>
        <w:t>　　第一节 专用作业车产品定义及统计范围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按照不同产品类型，专用作业车主要可以分为如下几个类别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一、不同产品类型专用作业车增长趋势2024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从不同应用，专用作业车主要包括如下几个方面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全球与中国专用作业车发展现状对比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一、2020-2031年全球专用作业车发展现状及未来趋势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二、2020-2031年中国专用作业车生产发展现状及未来趋势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2020-2031年全球专用作业车供需现状及预测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一、2020-2031年全球专用作业车产能、产量、产能利用率及发展趋势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二、2020-2031年全球专用作业车产量、表观消费量及发展趋势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2020-2031年中国专用作业车供需现状及预测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一、2020-2031年中国专用作业车产能、产量、产能利用率及发展趋势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二、2020-2031年中国专用作业车产量、表观消费量及发展趋势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三、2020-2031年中国专用作业车产量、市场需求量及发展趋势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新冠肺炎（COVID-19）对专用作业车行业影响分析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一、COVID-19对专用作业车行业主要的影响分析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二、COVID-19对专用作业车行业2025年增长评估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五、COVID-19疫情下，专用作业车潜在市场机会、挑战及风险分析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全球与中国主要专用作业车厂商发展分析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2020-2025年全球专用作业车主要厂商列表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一、2020-2025年全球专用作业车主要厂商产量列表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二、2020-2025年全球专用作业车主要厂商产值列表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三、2025年全球主要生产商专用作业车收入排名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四、2020-2025年全球专用作业车主要厂商产品价格列表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中国市场专用作业车主要厂商发展分析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一、2020-2025年中国专用作业车主要厂商产量列表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二、2020-2025年中国专用作业车主要厂商产值列表</w:t>
      </w:r>
      <w:r>
        <w:rPr>
          <w:rFonts w:hint="eastAsia"/>
        </w:rPr>
        <w:br/>
      </w:r>
      <w:r>
        <w:rPr>
          <w:rFonts w:hint="eastAsia"/>
        </w:rPr>
        <w:t>　　第三节 专用作业车厂商产地分布及商业化日期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专用作业车行业集中度、竞争程度分析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一、专用作业车行业集中度分析：全球Top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二、全球专用作业车第一梯队、第二梯队和第三梯队生产商（品牌）及市场份额（2024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专用作业车全球领先企业SWOT分析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全球主要专用作业车企业采访及观点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全球专用作业车主要生产地区发展分析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全球主要地区专用作业车市场规模分析：2020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一、2020-2031年全球主要地区专用作业车产量及市场份额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二、2020-2031年全球主要地区专用作业车产量及市场份额预测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三、2020-2031年全球主要地区专用作业车产值及市场份额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四、2020-2031年全球主要地区专用作业车产值及市场份额预测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2020-2031年北美市场专用作业车产量、产值及增长率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2020-2031年欧洲市场专用作业车产量、产值及增长率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2020-2031年中国市场专用作业车产量、产值及增长率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2020-2031年日本市场专用作业车产量、产值及增长率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2020-2031年东南亚市场专用作业车产量、产值及增长率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2020-2031年印度市场专用作业车产量、产值及增长率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全球专用作业车消费主要地区发展分析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全球主要地区专用作业车消费展望2020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2020-2025年全球主要地区专用作业车消费量及增长率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2025-2031年全球主要地区专用作业车消费量预测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2020-2031年中国市场专用作业车消费量、增长率及发展预测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2020-2031年北美市场专用作业车消费量、增长率及发展预测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2020-2031年欧洲市场专用作业车消费量、增长率及发展预测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2020-2031年日本市场专用作业车消费量、增长率及发展预测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2020-2031年东南亚市场专用作业车消费量、增长率及发展预测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2020-2031年印度市场专用作业车消费量、增长率及发展预测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全球专用作业车重点厂商概况分析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三、2020-2025年重点企业（一）专用作业车产能、产量、产值、价格及毛利率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三、2020-2025年重点企业（二）专用作业车产能、产量、产值、价格及毛利率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三、2020-2025年重点企业（三）专用作业车产能、产量、产值、价格及毛利率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三、2020-2025年重点企业（四）专用作业车产能、产量、产值、价格及毛利率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三、2020-2025年重点企业（五）专用作业车产能、产量、产值、价格及毛利率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三、2020-2025年重点企业（六）专用作业车产能、产量、产值、价格及毛利率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三、2020-2025年重点企业（七）专用作业车产能、产量、产值、价格及毛利率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三、2020-2025年重点企业（八）专用作业车产能、产量、产值、价格及毛利率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不同类型专用作业车产品发展分析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2020-2031年全球不同类型专用作业车产量</w:t>
      </w:r>
      <w:r>
        <w:rPr>
          <w:rFonts w:hint="eastAsia"/>
        </w:rPr>
        <w:br/>
      </w:r>
      <w:r>
        <w:rPr>
          <w:rFonts w:hint="eastAsia"/>
        </w:rPr>
        <w:t>　　　　一、2020-2025年全球专用作业车不同类型专用作业车产量及市场份额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二、2025-2031年全球不同类型专用作业车产量预测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2020-2031年全球不同类型专用作业车产值</w:t>
      </w:r>
      <w:r>
        <w:rPr>
          <w:rFonts w:hint="eastAsia"/>
        </w:rPr>
        <w:br/>
      </w:r>
      <w:r>
        <w:rPr>
          <w:rFonts w:hint="eastAsia"/>
        </w:rPr>
        <w:t>　　　　一、2020-2025年全球专用作业车不同类型专用作业车产值及市场份额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二、2025-2031年全球不同类型专用作业车产值预测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2020-2031年全球不同类型专用作业车价格走势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2020-2025年不同价格区间专用作业车市场份额对比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2020-2031年中国不同类型专用作业车产量</w:t>
      </w:r>
      <w:r>
        <w:rPr>
          <w:rFonts w:hint="eastAsia"/>
        </w:rPr>
        <w:br/>
      </w:r>
      <w:r>
        <w:rPr>
          <w:rFonts w:hint="eastAsia"/>
        </w:rPr>
        <w:t>　　　　一、2020-2025年中国专用作业车不同类型专用作业车产量及市场份额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二、2025-2031年中国不同类型专用作业车产量预测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2020-2031年中国不同类型专用作业车产值</w:t>
      </w:r>
      <w:r>
        <w:rPr>
          <w:rFonts w:hint="eastAsia"/>
        </w:rPr>
        <w:br/>
      </w:r>
      <w:r>
        <w:rPr>
          <w:rFonts w:hint="eastAsia"/>
        </w:rPr>
        <w:t>　　　　一、2020-2025年中国专用作业车不同类型专用作业车产值及市场份额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二、2025-2031年中国不同类型专用作业车产值预测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专用作业车上游原料及下游主要应用发展分析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专用作业车产业链分析</w:t>
      </w:r>
      <w:r>
        <w:rPr>
          <w:rFonts w:hint="eastAsia"/>
        </w:rPr>
        <w:br/>
      </w:r>
      <w:r>
        <w:rPr>
          <w:rFonts w:hint="eastAsia"/>
        </w:rPr>
        <w:t>　　第二节 专用作业车产业上游供应分析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2020-2031年全球不同应用专用作业车消费量、市场份额及增长率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一、2020-2025年全球不同应用专用作业车消费量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二、2025-2031年全球不同应用专用作业车消费量预测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2020-2031年中国不同应用专用作业车消费量、市场份额及增长率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一、2020-2025年中国不同应用专用作业车消费量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二、2025-2031年中国不同应用专用作业车消费量预测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中国专用作业车产量、消费量、进出口分析及未来趋势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2020-2031年中国专用作业车产量、消费量、进出口分析及未来趋势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中国专用作业车进出口贸易趋势</w:t>
      </w:r>
      <w:r>
        <w:rPr>
          <w:rFonts w:hint="eastAsia"/>
        </w:rPr>
        <w:br/>
      </w:r>
      <w:r>
        <w:rPr>
          <w:rFonts w:hint="eastAsia"/>
        </w:rPr>
        <w:t>　　第三节 中国专用作业车主要进口来源</w:t>
      </w:r>
      <w:r>
        <w:rPr>
          <w:rFonts w:hint="eastAsia"/>
        </w:rPr>
        <w:br/>
      </w:r>
      <w:r>
        <w:rPr>
          <w:rFonts w:hint="eastAsia"/>
        </w:rPr>
        <w:t>　　第四节 中国专用作业车主要出口目的地</w:t>
      </w:r>
      <w:r>
        <w:rPr>
          <w:rFonts w:hint="eastAsia"/>
        </w:rPr>
        <w:br/>
      </w:r>
      <w:r>
        <w:rPr>
          <w:rFonts w:hint="eastAsia"/>
        </w:rPr>
        <w:t>　　第五节 中国专用作业车行业未来发展的有利因素、不利因素分析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中国专用作业车主要地区分布</w:t>
      </w:r>
      <w:r>
        <w:rPr>
          <w:rFonts w:hint="eastAsia"/>
        </w:rPr>
        <w:br/>
      </w:r>
      <w:r>
        <w:rPr>
          <w:rFonts w:hint="eastAsia"/>
        </w:rPr>
        <w:t>　　第一节 中国专用作业车生产地区分布</w:t>
      </w:r>
      <w:r>
        <w:rPr>
          <w:rFonts w:hint="eastAsia"/>
        </w:rPr>
        <w:br/>
      </w:r>
      <w:r>
        <w:rPr>
          <w:rFonts w:hint="eastAsia"/>
        </w:rPr>
        <w:t>　　第二节 中国专用作业车消费地区分布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专用作业车技术及相关行业技术发展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未来专用作业车行业、产品及技术发展趋势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专用作业车行业及市场环境发展趋势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专用作业车产品及技术发展趋势</w:t>
      </w:r>
      <w:r>
        <w:rPr>
          <w:rFonts w:hint="eastAsia"/>
        </w:rPr>
        <w:br/>
      </w:r>
      <w:r>
        <w:rPr>
          <w:rFonts w:hint="eastAsia"/>
        </w:rPr>
        <w:t>　　第三节 专用作业车产品价格走势</w:t>
      </w:r>
      <w:r>
        <w:rPr>
          <w:rFonts w:hint="eastAsia"/>
        </w:rPr>
        <w:br/>
      </w:r>
      <w:r>
        <w:rPr>
          <w:rFonts w:hint="eastAsia"/>
        </w:rPr>
        <w:t>　　第四节 未来专用作业车市场消费形态、消费者偏好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专用作业车销售渠道分析及建议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国内市场专用作业车销售渠道</w:t>
      </w:r>
      <w:r>
        <w:rPr>
          <w:rFonts w:hint="eastAsia"/>
        </w:rPr>
        <w:br/>
      </w:r>
      <w:r>
        <w:rPr>
          <w:rFonts w:hint="eastAsia"/>
        </w:rPr>
        <w:t>　　第二节 企业海外专用作业车销售渠道</w:t>
      </w:r>
      <w:r>
        <w:rPr>
          <w:rFonts w:hint="eastAsia"/>
        </w:rPr>
        <w:br/>
      </w:r>
      <w:r>
        <w:rPr>
          <w:rFonts w:hint="eastAsia"/>
        </w:rPr>
        <w:t>　　第三节 专用作业车销售/营销策略建议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专用作业车行业研究成果及结论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按照不同产品类型，专用作业车主要可以分为如下几个类别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不同种类专用作业车增长趋势2024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从不同应用，专用作业车主要包括如下几个方面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不同应用专用作业车消费量增长趋势2024 VS 2025</w:t>
      </w:r>
      <w:r>
        <w:rPr>
          <w:rFonts w:hint="eastAsia"/>
        </w:rPr>
        <w:br/>
      </w:r>
      <w:r>
        <w:rPr>
          <w:rFonts w:hint="eastAsia"/>
        </w:rPr>
        <w:t>　　表 专用作业车中国及欧美日等地区政策分析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专用作业车潜在市场机会、挑战及风险分析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2020-2025年全球专用作业车主要厂商产量列表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2020-2025年全球专用作业车主要厂商产量市场份额列表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2020-2025年全球专用作业车主要厂商产值列表</w:t>
      </w:r>
      <w:r>
        <w:rPr>
          <w:rFonts w:hint="eastAsia"/>
        </w:rPr>
        <w:br/>
      </w:r>
      <w:r>
        <w:rPr>
          <w:rFonts w:hint="eastAsia"/>
        </w:rPr>
        <w:t>　　表 全球专用作业车主要厂商产值市场份额列表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2025年全球主要生产商专用作业车收入排名</w:t>
      </w:r>
      <w:r>
        <w:rPr>
          <w:rFonts w:hint="eastAsia"/>
        </w:rPr>
        <w:br/>
      </w:r>
      <w:r>
        <w:rPr>
          <w:rFonts w:hint="eastAsia"/>
        </w:rPr>
        <w:t>　　表 2020-2025年全球专用作业车主要厂商产品价格列表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2020-2025年中国市场专用作业车主要厂商产品产量列表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2020-2025年中国专用作业车主要厂商产量市场份额列表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2020-2025年中国专用作业车主要厂商产值列表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2020-2025年中国专用作业车主要厂商产值市场份额列表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全球主要厂商专用作业车厂商产地分布及商业化日期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全球主要专用作业车企业采访及观点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全球主要地区专用作业车产值：2020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2020-2025年全球主要地区专用作业车产量市场份额列表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2025-2031年全球主要地区专用作业车产量列表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2025-2031年全球主要地区专用作业车产量份额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2020-2025年全球主要地区专用作业车产值列表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2020-2025年全球主要地区专用作业车产值份额列表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2020-2025年全球主要地区专用作业车消费量列表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2020-2025年全球主要地区专用作业车消费量市场份额列表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2020-2025年重点企业（一）专用作业车产能、产量、产值、价格及毛利率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重点企业（一）专用作业车产品规格及价格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2020-2025年重点企业（二）专用作业车产能、产量、产值、价格及毛利率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重点企业（二）专用作业车产品规格及价格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2020-2025年重点企业（三）专用作业车产能、产量、产值、价格及毛利率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重点企业（三）专用作业车产品规格及价格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2020-2025年重点企业（四）专用作业车产能、产量、产值、价格及毛利率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重点企业（四）专用作业车产品规格及价格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2020-2025年重点企业（五）专用作业车产能、产量、产值、价格及毛利率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重点企业（五）专用作业车产品规格及价格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2020-2025年重点企业（六）专用作业车产能、产量、产值、价格及毛利率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重点企业（六）专用作业车产品规格及价格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2020-2025年重点企业（七）专用作业车产能、产量、产值、价格及毛利率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重点企业（七）专用作业车产品规格及价格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2020-2025年重点企业（八）专用作业车产能、产量、产值、价格及毛利率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重点企业（八）专用作业车产品规格及价格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2020-2025年全球不同产品类型专用作业车产量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2020-2025年全球不同产品类型专用作业车产量市场份额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全球不同产品类型专用作业车产量预测（2025-2031）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2020-2025年全球不同产品类型专用作业车产量市场份额预测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2020-2025年全球不同类型专用作业车产值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2020-2025年全球不同类型专用作业车产值市场份额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全球不同类型专用作业车产值预测（2025-2031）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全球不同类型专用作业车产值市场预测份额（2025-2031）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2020-2025年全球不同价格区间专用作业车市场份额对比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2020-2025年中国不同产品类型专用作业车产量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2020-2025年中国不同产品类型专用作业车产量市场份额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中国不同产品类型专用作业车产量预测（2025-2031）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中国不同产品类型专用作业车产量市场份额预测（2025-2031）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2020-2025年中国不同产品类型专用作业车产值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2020-2025年中国不同产品类型专用作业车产值市场份额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中国不同产品类型专用作业车产值预测（2025-2031）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中国不同产品类型专用作业车产值市场份额预测（2025-2031）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专用作业车上游原料供应商及联系方式列表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2020-2025年全球不同应用专用作业车消费量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2020-2025年全球不同应用专用作业车消费量市场份额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全球不同应用专用作业车消费量预测（2025-2031）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全球不同应用专用作业车消费量市场份额预测（2025-2031）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2020-2025年中国不同应用专用作业车消费量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2020-2025年中国不同应用专用作业车消费量市场份额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中国不同应用专用作业车消费量预测（2025-2031）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中国不同应用专用作业车消费量市场份额预测（2025-2031）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2020-2025年中国专用作业车产量、消费量、进出口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中国专用作业车产量、消费量、进出口预测（2025-2031）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中国市场专用作业车进出口贸易趋势</w:t>
      </w:r>
      <w:r>
        <w:rPr>
          <w:rFonts w:hint="eastAsia"/>
        </w:rPr>
        <w:br/>
      </w:r>
      <w:r>
        <w:rPr>
          <w:rFonts w:hint="eastAsia"/>
        </w:rPr>
        <w:t>　　表 中国市场专用作业车主要进口来源</w:t>
      </w:r>
      <w:r>
        <w:rPr>
          <w:rFonts w:hint="eastAsia"/>
        </w:rPr>
        <w:br/>
      </w:r>
      <w:r>
        <w:rPr>
          <w:rFonts w:hint="eastAsia"/>
        </w:rPr>
        <w:t>　　表 中国市场专用作业车主要出口目的地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中国专用作业车生产地区分布</w:t>
      </w:r>
      <w:r>
        <w:rPr>
          <w:rFonts w:hint="eastAsia"/>
        </w:rPr>
        <w:br/>
      </w:r>
      <w:r>
        <w:rPr>
          <w:rFonts w:hint="eastAsia"/>
        </w:rPr>
        <w:t>　　表 中国专用作业车消费地区分布</w:t>
      </w:r>
      <w:r>
        <w:rPr>
          <w:rFonts w:hint="eastAsia"/>
        </w:rPr>
        <w:br/>
      </w:r>
      <w:r>
        <w:rPr>
          <w:rFonts w:hint="eastAsia"/>
        </w:rPr>
        <w:t>　　表 专用作业车行业及市场环境发展趋势</w:t>
      </w:r>
      <w:r>
        <w:rPr>
          <w:rFonts w:hint="eastAsia"/>
        </w:rPr>
        <w:br/>
      </w:r>
      <w:r>
        <w:rPr>
          <w:rFonts w:hint="eastAsia"/>
        </w:rPr>
        <w:t>　　表 专用作业车产品及技术发展趋势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国内当前及未来专用作业车主要销售模式及销售渠道趋势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欧美日等地区当前及未来专用作业车主要销售模式及销售渠道趋势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专用作业车产品市场定位及目标消费者分析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专用作业车产品图片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2025年全球不同产品类型专用作业车产量市场份额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全球产品类型专用作业车消费量市场份额2024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2020-2031年全球专用作业车产量及增长率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2020-2031年全球专用作业车产值及增长率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2020-2031年中国专用作业车产量及发展趋势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2020-2031年中国专用作业车产值及未来发展趋势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2020-2031年全球专用作业车产能、产量、产能利用率及发展趋势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2020-2031年全球专用作业车产量、市场需求量及发展趋势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2020-2031年中国专用作业车产能、产量、产能利用率及发展趋势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2020-2031年中国专用作业车产量、市场需求量及发展趋势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全球专用作业车主要厂商2025年产量市场份额列表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全球专用作业车主要厂商2025年产值市场份额列表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2020-2025年中国市场专用作业车主要厂商2025年产量市场份额列表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中国专用作业车主要厂商2025年产量市场份额列表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中国专用作业车主要厂商2025年产值市场份额列表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2025年全球前五及前十大生产商专用作业车市场份额</w:t>
      </w:r>
      <w:r>
        <w:rPr>
          <w:rFonts w:hint="eastAsia"/>
        </w:rPr>
        <w:br/>
      </w:r>
      <w:r>
        <w:rPr>
          <w:rFonts w:hint="eastAsia"/>
        </w:rPr>
        <w:t>　　图 全球专用作业车第一梯队、第二梯队和第三梯队生产商（品牌）及市场份额（2024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专用作业车全球领先企业SWOT分析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全球主要地区专用作业车消费量市场份额（2024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2020-2031年北美市场专用作业车产量及增长率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2020-2031年北美市场专用作业车产值及增长率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2020-2031年欧洲市场专用作业车产量及增长率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2020-2031年欧洲市场专用作业车产值及增长率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2020-2031年中国市场专用作业车产量及增长率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2020-2031年中国市场专用作业车产值及增长率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2020-2031年日本市场专用作业车产量及增长率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2020-2031年日本市场专用作业车产值及增长率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2020-2031年东南亚市场专用作业车产量及增长率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2020-2031年东南亚市场专用作业车产值及增长率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2020-2031年印度市场专用作业车产量及增长率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2020-2031年印度市场专用作业车产值及增长率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全球主要地区专用作业车消费量市场份额（2024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全球主要地区专用作业车消费量市场份额（2024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2020-2031年中国市场专用作业车消费量、增长率及发展预测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2020-2031年北美市场专用作业车消费量、增长率及发展预测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2020-2031年欧洲市场专用作业车消费量、增长率及发展预测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2020-2031年日本市场专用作业车消费量、增长率及发展预测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2020-2031年东南亚市场专用作业车消费量、增长率及发展预测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2020-2031年印度市场专用作业车消费量、增长率及发展预测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专用作业车产业链图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专用作业车产品价格走势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52661445f4dd4" w:history="1">
        <w:r>
          <w:rPr>
            <w:rStyle w:val="Hyperlink"/>
          </w:rPr>
          <w:t>2025-2031年中国专用作业车行业现状分析与发展趋势预测报告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52661445f4dd4" w:history="1">
        <w:r>
          <w:rPr>
            <w:rStyle w:val="Hyperlink"/>
          </w:rPr>
          <w:t>https://www.20087.com/7/03/ZhuanYongZuoYeCheHangYeFaZhanQuShi.html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热点：专用作业车和专项作业车的区别、专用作业车包括、专用作业车交车船税吗、专用作业车车船税税率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e029267134c2a" w:history="1">
      <w:r>
        <w:rPr>
          <w:rStyle w:val="Hyperlink"/>
        </w:rPr>
        <w:t>2025-2031年中国专用作业车行业现状分析与发展趋势预测报告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huanYongZuoYeCheHangYeFaZhanQuShi.html" TargetMode="External" Id="Rc7852661445f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huanYongZuoYeCheHangYeFaZhanQuShi.html" TargetMode="External" Id="Rf81e02926713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2025-05-11T01:37:00Z</dcterms:created>
  <dcterms:modified xsi:type="dcterms:W3CDTF">2025-05-11T02:37:00Z</dcterms:modified>
  <dc:subject>2025-2031年中国专用作业车行业现状分析与发展趋势预测报告</dc:subject>
  <dc:title>2025-2031年中国专用作业车行业现状分析与发展趋势预测报告</dc:title>
  <cp:keywords>2025-2031年中国专用作业车行业现状分析与发展趋势预测报告</cp:keywords>
  <dc:description>2025-2031年中国专用作业车行业现状分析与发展趋势预测报告</dc:description>
</cp:coreProperties>
</file>