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77bc69fc44d5b" w:history="1">
              <w:r>
                <w:rPr>
                  <w:rStyle w:val="Hyperlink"/>
                </w:rPr>
                <w:t>2026-2032年全球与中国氧化铝抛光液发展现状及市场前景分析报告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77bc69fc44d5b" w:history="1">
              <w:r>
                <w:rPr>
                  <w:rStyle w:val="Hyperlink"/>
                </w:rPr>
                <w:t>2026-2032年全球与中国氧化铝抛光液发展现状及市场前景分析报告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77bc69fc44d5b" w:history="1">
                <w:r>
                  <w:rPr>
                    <w:rStyle w:val="Hyperlink"/>
                  </w:rPr>
                  <w:t>https://www.20087.com/7/73/YangHuaLvPaoGuangYeDeQianJingQuShi.html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抛光液是化学机械平坦化（CMP）工艺的关键耗材，广泛应用于集成电路、蓝宝石衬底、光学玻璃与金属表面的精密抛光，实现纳米级表面粗糙度与高平整度。氧化铝抛光液以亚微米级α-氧化铝或γ-氧化铝颗粒为磨料，分散于水性介质中，辅以pH调节剂、分散剂与表面活性剂确保悬浮稳定性与抛光均匀性。氧化铝抛光液企业精确控制颗粒形貌、粒径分布与硬度，避免表面划伤与残留。在半导体制造中，氧化铝抛光液用于浅沟槽隔离（STI）与钨插塞的平坦化，需满足高选择比与低缺陷率要求。生产过程采用超洁净过滤与无尘灌装，防止颗粒污染。产品根据应用需求提供不同浓度与配方体系。</w:t>
      </w:r>
      <w:r>
        <w:rPr>
          <w:rFonts w:hint="eastAsia"/>
        </w:rPr>
        <w:br/>
      </w:r>
      <w:r>
        <w:rPr>
          <w:rFonts w:hint="eastAsia"/>
        </w:rPr>
        <w:t>　　未来，氧化铝抛光液将向功能化与环境友好方向发展，开发复合磨料体系，如氧化铝-二氧化硅核壳结构，协同化学与机械作用提升材料去除率。智能响应型抛光液将探索，pH或温度敏感添加剂可动态调节抛光速率。在绿色制造中，可生物降解分散剂与低金属离子含量配方将减少废水处理压力。纳米级粒径控制技术将普及，支持更精细器件的加工需求。在先进封装领域，低应力抛光液将减少翘曲与微裂纹。原位监测技术将集成，通过电导率或浊度变化实时评估抛光状态。同时，闭环回收系统将研究，实现抛光液再生与磨料再利用，降低综合成本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77bc69fc44d5b" w:history="1">
        <w:r>
          <w:rPr>
            <w:rStyle w:val="Hyperlink"/>
          </w:rPr>
          <w:t>2026-2032年全球与中国氧化铝抛光液发展现状及市场前景分析报告</w:t>
        </w:r>
      </w:hyperlink>
      <w:r>
        <w:rPr>
          <w:rFonts w:hint="eastAsia"/>
        </w:rPr>
        <w:t>》基于详实数据资料，系统分析氧化铝抛光液产业链结构、市场规模及需求现状，梳理氧化铝抛光液市场价格走势与行业发展特点。报告重点研究行业竞争格局，包括重点氧化铝抛光液企业的市场表现，并对氧化铝抛光液细分领域的发展潜力进行评估。结合政策环境和氧化铝抛光液技术演进方向，对氧化铝抛光液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按产品类型细分，全球氧化铝抛光液市场规模2021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纳米级</w:t>
      </w:r>
      <w:r>
        <w:rPr>
          <w:rFonts w:hint="eastAsia"/>
        </w:rPr>
        <w:br/>
      </w:r>
      <w:r>
        <w:rPr>
          <w:rFonts w:hint="eastAsia"/>
        </w:rPr>
        <w:t>　　　　1.3.3 微米级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按应用细分，全球氧化铝抛光液市场规模2021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光学镜片和衬底</w:t>
      </w:r>
      <w:r>
        <w:rPr>
          <w:rFonts w:hint="eastAsia"/>
        </w:rPr>
        <w:br/>
      </w:r>
      <w:r>
        <w:rPr>
          <w:rFonts w:hint="eastAsia"/>
        </w:rPr>
        <w:t>　　　　1.4.4 金属制品抛光</w:t>
      </w:r>
      <w:r>
        <w:rPr>
          <w:rFonts w:hint="eastAsia"/>
        </w:rPr>
        <w:br/>
      </w:r>
      <w:r>
        <w:rPr>
          <w:rFonts w:hint="eastAsia"/>
        </w:rPr>
        <w:t>　　　　1.4.5 汽车清漆抛光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氧化铝抛光液行业发展总体概况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氧化铝抛光液行业发展主要特点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氧化铝抛光液行业发展影响因素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氧化铝抛光液有利因素</w:t>
      </w:r>
      <w:r>
        <w:rPr>
          <w:rFonts w:hint="eastAsia"/>
        </w:rPr>
        <w:br/>
      </w:r>
      <w:r>
        <w:rPr>
          <w:rFonts w:hint="eastAsia"/>
        </w:rPr>
        <w:t>　　　　1.5.3 .2 氧化铝抛光液不利因素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全球市场，近三年氧化铝抛光液主要企业占有率及排名（按销量）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氧化铝抛光液主要企业在国际市场占有率（按销量，2023-2026）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2025年氧化铝抛光液主要企业在国际市场排名（按销量）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全球市场主要企业氧化铝抛光液销量（2023-2026）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全球市场，近三年氧化铝抛光液主要企业占有率及排名（按收入）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氧化铝抛光液主要企业在国际市场占有率（按收入，2023-2026）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2025年氧化铝抛光液主要企业在国际市场排名（按收入）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全球市场主要企业氧化铝抛光液销售收入（2023-2026）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全球市场主要企业氧化铝抛光液销售价格（2023-2026）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中国市场，近三年氧化铝抛光液主要企业占有率及排名（按销量）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氧化铝抛光液主要企业在中国市场占有率（按销量，2023-2026）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2025年氧化铝抛光液主要企业在中国市场排名（按销量）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中国市场主要企业氧化铝抛光液销量（2023-2026）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中国市场，近三年氧化铝抛光液主要企业占有率及排名（按收入）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氧化铝抛光液主要企业在中国市场占有率（按收入，2023-2026）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2025年氧化铝抛光液主要企业在中国市场排名（按收入）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中国市场主要企业氧化铝抛光液销售收入（2023-2026）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全球主要厂商氧化铝抛光液总部及产地分布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全球主要厂商成立时间及氧化铝抛光液商业化日期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全球主要厂商氧化铝抛光液产品类型及应用</w:t>
      </w:r>
      <w:r>
        <w:rPr>
          <w:rFonts w:hint="eastAsia"/>
        </w:rPr>
        <w:br/>
      </w:r>
      <w:r>
        <w:rPr>
          <w:rFonts w:hint="eastAsia"/>
        </w:rPr>
        <w:t>　　2.9 氧化铝抛光液行业集中度、竞争程度分析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氧化铝抛光液行业集中度分析：2025年全球Top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全球氧化铝抛光液第一梯队、第二梯队和第三梯队生产商（品牌）及市场份额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全球氧化铝抛光液总体规模分析</w:t>
      </w:r>
      <w:r>
        <w:rPr>
          <w:rFonts w:hint="eastAsia"/>
        </w:rPr>
        <w:br/>
      </w:r>
      <w:r>
        <w:rPr>
          <w:rFonts w:hint="eastAsia"/>
        </w:rPr>
        <w:t>　　3.1 全球氧化铝抛光液供需现状及预测（2021-2032）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全球氧化铝抛光液产能、产量、产能利用率及发展趋势（2021-2032）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全球氧化铝抛光液产量、需求量及发展趋势（2021-2032）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全球主要地区氧化铝抛光液产量及发展趋势（2021-2032）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全球主要地区氧化铝抛光液产量（2021-2026）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全球主要地区氧化铝抛光液产量（2027-2032）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全球主要地区氧化铝抛光液产量市场份额（2021-2032）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中国氧化铝抛光液供需现状及预测（2021-2032）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中国氧化铝抛光液产能、产量、产能利用率及发展趋势（2021-2032）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中国氧化铝抛光液产量、市场需求量及发展趋势（2021-2032）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中国市场氧化铝抛光液进出口（2021-2032）</w:t>
      </w:r>
      <w:r>
        <w:rPr>
          <w:rFonts w:hint="eastAsia"/>
        </w:rPr>
        <w:br/>
      </w:r>
      <w:r>
        <w:rPr>
          <w:rFonts w:hint="eastAsia"/>
        </w:rPr>
        <w:t>　　3.4 全球氧化铝抛光液销量及销售额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全球市场氧化铝抛光液销售额（2021-2032）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全球市场氧化铝抛光液销量（2021-2032）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全球市场氧化铝抛光液价格趋势（2021-2032）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全球氧化铝抛光液主要地区分析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全球主要地区氧化铝抛光液市场规模分析：2021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全球主要地区氧化铝抛光液销售收入及市场份额（2021-2026）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全球主要地区氧化铝抛光液销售收入预测（2027-2032）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全球主要地区氧化铝抛光液销量分析：2021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全球主要地区氧化铝抛光液销量及市场份额（2021-2026）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全球主要地区氧化铝抛光液销量及市场份额预测（2027-2032）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北美市场氧化铝抛光液销量、收入及增长率（2021-2032）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欧洲市场氧化铝抛光液销量、收入及增长率（2021-2032）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中国市场氧化铝抛光液销量、收入及增长率（2021-2032）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日本市场氧化铝抛光液销量、收入及增长率（2021-2032）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东南亚市场氧化铝抛光液销量、收入及增长率（2021-2032）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印度市场氧化铝抛光液销量、收入及增长率（2021-2032）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南美市场氧化铝抛光液销量、收入及增长率（2021-2032）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中东市场氧化铝抛光液销量、收入及增长率（2021-2032）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氧化铝抛光液销量、收入、价格及毛利率（2021-2026）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不同产品类型氧化铝抛光液分析</w:t>
      </w:r>
      <w:r>
        <w:rPr>
          <w:rFonts w:hint="eastAsia"/>
        </w:rPr>
        <w:br/>
      </w:r>
      <w:r>
        <w:rPr>
          <w:rFonts w:hint="eastAsia"/>
        </w:rPr>
        <w:t>　　6.1 全球不同产品类型氧化铝抛光液销量（2021-2032）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全球不同产品类型氧化铝抛光液销量及市场份额（2021-2026）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全球不同产品类型氧化铝抛光液销量预测（2027-2032）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全球不同产品类型氧化铝抛光液收入（2021-2032）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全球不同产品类型氧化铝抛光液收入及市场份额（2021-2026）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全球不同产品类型氧化铝抛光液收入预测（2027-2032）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全球不同产品类型氧化铝抛光液价格走势（2021-2032）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中国不同产品类型氧化铝抛光液销量（2021-2032）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中国不同产品类型氧化铝抛光液销量及市场份额（2021-2026）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中国不同产品类型氧化铝抛光液销量预测（2027-2032）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中国不同产品类型氧化铝抛光液收入（2021-2032）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中国不同产品类型氧化铝抛光液收入及市场份额（2021-2026）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中国不同产品类型氧化铝抛光液收入预测（2027-2032）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不同应用氧化铝抛光液分析</w:t>
      </w:r>
      <w:r>
        <w:rPr>
          <w:rFonts w:hint="eastAsia"/>
        </w:rPr>
        <w:br/>
      </w:r>
      <w:r>
        <w:rPr>
          <w:rFonts w:hint="eastAsia"/>
        </w:rPr>
        <w:t>　　7.1 全球不同应用氧化铝抛光液销量（2021-2032）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全球不同应用氧化铝抛光液销量及市场份额（2021-2026）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全球不同应用氧化铝抛光液销量预测（2027-2032）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全球不同应用氧化铝抛光液收入（2021-2032）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全球不同应用氧化铝抛光液收入及市场份额（2021-2026）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全球不同应用氧化铝抛光液收入预测（2027-2032）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全球不同应用氧化铝抛光液价格走势（2021-2032）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中国不同应用氧化铝抛光液销量（2021-2032）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中国不同应用氧化铝抛光液销量及市场份额（2021-2026）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中国不同应用氧化铝抛光液销量预测（2027-2032）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中国不同应用氧化铝抛光液收入（2021-2032）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中国不同应用氧化铝抛光液收入及市场份额（2021-2026）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中国不同应用氧化铝抛光液收入预测（2027-2032）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氧化铝抛光液行业发展趋势</w:t>
      </w:r>
      <w:r>
        <w:rPr>
          <w:rFonts w:hint="eastAsia"/>
        </w:rPr>
        <w:br/>
      </w:r>
      <w:r>
        <w:rPr>
          <w:rFonts w:hint="eastAsia"/>
        </w:rPr>
        <w:t>　　8.2 氧化铝抛光液行业主要驱动因素</w:t>
      </w:r>
      <w:r>
        <w:rPr>
          <w:rFonts w:hint="eastAsia"/>
        </w:rPr>
        <w:br/>
      </w:r>
      <w:r>
        <w:rPr>
          <w:rFonts w:hint="eastAsia"/>
        </w:rPr>
        <w:t>　　8.3 氧化铝抛光液中国企业SWOT分析</w:t>
      </w:r>
      <w:r>
        <w:rPr>
          <w:rFonts w:hint="eastAsia"/>
        </w:rPr>
        <w:br/>
      </w:r>
      <w:r>
        <w:rPr>
          <w:rFonts w:hint="eastAsia"/>
        </w:rPr>
        <w:t>　　8.4 中国氧化铝抛光液行业政策环境分析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氧化铝抛光液行业产业链简介</w:t>
      </w:r>
      <w:r>
        <w:rPr>
          <w:rFonts w:hint="eastAsia"/>
        </w:rPr>
        <w:br/>
      </w:r>
      <w:r>
        <w:rPr>
          <w:rFonts w:hint="eastAsia"/>
        </w:rPr>
        <w:t>　　　　9.1.1 氧化铝抛光液行业供应链分析</w:t>
      </w:r>
      <w:r>
        <w:rPr>
          <w:rFonts w:hint="eastAsia"/>
        </w:rPr>
        <w:br/>
      </w:r>
      <w:r>
        <w:rPr>
          <w:rFonts w:hint="eastAsia"/>
        </w:rPr>
        <w:t>　　　　9.1.2 氧化铝抛光液主要原料及供应情况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氧化铝抛光液行业采购模式</w:t>
      </w:r>
      <w:r>
        <w:rPr>
          <w:rFonts w:hint="eastAsia"/>
        </w:rPr>
        <w:br/>
      </w:r>
      <w:r>
        <w:rPr>
          <w:rFonts w:hint="eastAsia"/>
        </w:rPr>
        <w:t>　　9.3 氧化铝抛光液行业生产模式</w:t>
      </w:r>
      <w:r>
        <w:rPr>
          <w:rFonts w:hint="eastAsia"/>
        </w:rPr>
        <w:br/>
      </w:r>
      <w:r>
        <w:rPr>
          <w:rFonts w:hint="eastAsia"/>
        </w:rPr>
        <w:t>　　9.4 氧化铝抛光液行业销售模式及销售渠道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按产品类型细分，全球氧化铝抛光液市场规模2021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按应用细分，全球氧化铝抛光液市场规模（CAGR）2021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氧化铝抛光液行业发展主要特点</w:t>
      </w:r>
      <w:r>
        <w:rPr>
          <w:rFonts w:hint="eastAsia"/>
        </w:rPr>
        <w:br/>
      </w:r>
      <w:r>
        <w:rPr>
          <w:rFonts w:hint="eastAsia"/>
        </w:rPr>
        <w:t>　　表 4： 氧化铝抛光液行业发展有利因素分析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氧化铝抛光液行业发展不利因素分析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进入氧化铝抛光液行业壁垒</w:t>
      </w:r>
      <w:r>
        <w:rPr>
          <w:rFonts w:hint="eastAsia"/>
        </w:rPr>
        <w:br/>
      </w:r>
      <w:r>
        <w:rPr>
          <w:rFonts w:hint="eastAsia"/>
        </w:rPr>
        <w:t>　　表 7： 氧化铝抛光液主要企业在国际市场占有率（按销量，2023-2026）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2025年氧化铝抛光液主要企业在国际市场排名（按销量）&amp;（吨）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全球市场主要企业氧化铝抛光液销量（2023-2026）&amp;（吨）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氧化铝抛光液主要企业在国际市场占有率（按收入，2023-2026）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2025年氧化铝抛光液主要企业在国际市场排名（按收入）&amp;（万元）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全球市场主要企业氧化铝抛光液销售收入（2023-2026）&amp;（万元）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全球市场主要企业氧化铝抛光液销售价格（2023-2026）&amp;（元/公斤）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14： 氧化铝抛光液主要企业在中国市场占有率（按销量，2023-2026）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2025年氧化铝抛光液主要企业在中国市场排名（按销量）&amp;（吨）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中国市场主要企业氧化铝抛光液销量（2023-2026）&amp;（吨）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氧化铝抛光液主要企业在中国市场占有率（按收入，2023-2026）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2025年氧化铝抛光液主要企业在中国市场排名（按收入）&amp;（万元）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中国市场主要企业氧化铝抛光液销售收入（2023-2026）&amp;（万元）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全球主要厂商氧化铝抛光液总部及产地分布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全球主要厂商成立时间及氧化铝抛光液商业化日期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全球主要厂商氧化铝抛光液产品类型及应用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2025年全球氧化铝抛光液主要厂商市场地位（第一梯队、第二梯队和第三梯队）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全球氧化铝抛光液市场投资、并购等现状分析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全球主要地区氧化铝抛光液产量增速（CAGR）：（2021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全球主要地区氧化铝抛光液产量（2021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全球主要地区氧化铝抛光液产量（2021-2026）&amp;（吨）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全球主要地区氧化铝抛光液产量（2027-2032）&amp;（吨）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全球主要地区氧化铝抛光液产量市场份额（2021-2026）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全球主要地区氧化铝抛光液产量市场份额（2027-2032）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中国市场氧化铝抛光液产量、销量、进出口（2021-2026）&amp;（吨）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中国市场氧化铝抛光液产量、销量、进出口预测（2027-2032）&amp;（吨）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全球主要地区氧化铝抛光液销售收入增速：（2021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全球主要地区氧化铝抛光液销售收入（2021-2026）&amp;（万元）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全球主要地区氧化铝抛光液销售收入市场份额（2021-2026）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全球主要地区氧化铝抛光液收入（2027-2032）&amp;（万元）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全球主要地区氧化铝抛光液收入市场份额（2027-2032）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全球主要地区氧化铝抛光液销量（吨）：2021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全球主要地区氧化铝抛光液销量（2021-2026）&amp;（吨）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全球主要地区氧化铝抛光液销量市场份额（2021-2026）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全球主要地区氧化铝抛光液销量（2027-2032）&amp;（吨）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全球主要地区氧化铝抛光液销量份额（2027-2032）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氧化铝抛光液生产基地、销售区域、竞争对手及市场地位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氧化铝抛光液产品规格、参数及市场应用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氧化铝抛光液销量（吨）、收入（万元）、价格（元/公斤）及毛利率（2021-2026）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全球不同产品类型氧化铝抛光液销量（2021-2026）&amp;（吨）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全球不同产品类型氧化铝抛光液销量市场份额（2021-2026）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全球不同产品类型氧化铝抛光液销量预测（2027-2032）&amp;（吨）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全球市场不同产品类型氧化铝抛光液销量市场份额预测（2027-2032）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全球不同产品类型氧化铝抛光液收入（2021-2026）&amp;（万元）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全球不同产品类型氧化铝抛光液收入市场份额（2021-2026）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全球不同产品类型氧化铝抛光液收入预测（2027-2032）&amp;（万元）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全球不同产品类型氧化铝抛光液收入市场份额预测（2027-2032）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中国不同产品类型氧化铝抛光液销量（2021-2026）&amp;（吨）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中国不同产品类型氧化铝抛光液销量市场份额（2021-2026）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中国不同产品类型氧化铝抛光液销量预测（2027-2032）&amp;（吨）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全球市场不同产品类型氧化铝抛光液销量市场份额预测（2027-2032）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中国不同产品类型氧化铝抛光液收入（2021-2026）&amp;（万元）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中国不同产品类型氧化铝抛光液收入市场份额（2021-2026）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中国不同产品类型氧化铝抛光液收入预测（2027-2032）&amp;（万元）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中国不同产品类型氧化铝抛光液收入市场份额预测（2027-2032）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全球不同应用氧化铝抛光液销量（2021-2026）&amp;（吨）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全球不同应用氧化铝抛光液销量市场份额（2021-2026）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全球不同应用氧化铝抛光液销量预测（2027-2032）&amp;（吨）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全球市场不同应用氧化铝抛光液销量市场份额预测（2027-2032）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全球不同应用氧化铝抛光液收入（2021-2026）&amp;（万元）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全球不同应用氧化铝抛光液收入市场份额（2021-2026）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全球不同应用氧化铝抛光液收入预测（2027-2032）&amp;（万元）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全球不同应用氧化铝抛光液收入市场份额预测（2027-2032）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中国不同应用氧化铝抛光液销量（2021-2026）&amp;（吨）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中国不同应用氧化铝抛光液销量市场份额（2021-2026）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中国不同应用氧化铝抛光液销量预测（2027-2032）&amp;（吨）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中国市场不同应用氧化铝抛光液销量市场份额预测（2027-2032）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中国不同应用氧化铝抛光液收入（2021-2026）&amp;（万元）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中国不同应用氧化铝抛光液收入市场份额（2021-2026）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中国不同应用氧化铝抛光液收入预测（2027-2032）&amp;（万元）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中国不同应用氧化铝抛光液收入市场份额预测（2027-2032）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氧化铝抛光液行业发展趋势</w:t>
      </w:r>
      <w:r>
        <w:rPr>
          <w:rFonts w:hint="eastAsia"/>
        </w:rPr>
        <w:br/>
      </w:r>
      <w:r>
        <w:rPr>
          <w:rFonts w:hint="eastAsia"/>
        </w:rPr>
        <w:t>　　表 181： 氧化铝抛光液行业主要驱动因素</w:t>
      </w:r>
      <w:r>
        <w:rPr>
          <w:rFonts w:hint="eastAsia"/>
        </w:rPr>
        <w:br/>
      </w:r>
      <w:r>
        <w:rPr>
          <w:rFonts w:hint="eastAsia"/>
        </w:rPr>
        <w:t>　　表 182： 氧化铝抛光液行业供应链分析</w:t>
      </w:r>
      <w:r>
        <w:rPr>
          <w:rFonts w:hint="eastAsia"/>
        </w:rPr>
        <w:br/>
      </w:r>
      <w:r>
        <w:rPr>
          <w:rFonts w:hint="eastAsia"/>
        </w:rPr>
        <w:t>　　表 183： 氧化铝抛光液上游原料供应商</w:t>
      </w:r>
      <w:r>
        <w:rPr>
          <w:rFonts w:hint="eastAsia"/>
        </w:rPr>
        <w:br/>
      </w:r>
      <w:r>
        <w:rPr>
          <w:rFonts w:hint="eastAsia"/>
        </w:rPr>
        <w:t>　　表 184： 氧化铝抛光液主要地区不同应用客户分析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氧化铝抛光液典型经销商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氧化铝抛光液产品图片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全球不同产品类型氧化铝抛光液销售额2021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全球不同产品类型氧化铝抛光液市场份额2025 &amp; 2032</w:t>
      </w:r>
      <w:r>
        <w:rPr>
          <w:rFonts w:hint="eastAsia"/>
        </w:rPr>
        <w:br/>
      </w:r>
      <w:r>
        <w:rPr>
          <w:rFonts w:hint="eastAsia"/>
        </w:rPr>
        <w:t>　　图 4： 纳米级产品图片</w:t>
      </w:r>
      <w:r>
        <w:rPr>
          <w:rFonts w:hint="eastAsia"/>
        </w:rPr>
        <w:br/>
      </w:r>
      <w:r>
        <w:rPr>
          <w:rFonts w:hint="eastAsia"/>
        </w:rPr>
        <w:t>　　图 5： 微米级产品图片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全球不同应用氧化铝抛光液市场份额2025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光学镜片和衬底</w:t>
      </w:r>
      <w:r>
        <w:rPr>
          <w:rFonts w:hint="eastAsia"/>
        </w:rPr>
        <w:br/>
      </w:r>
      <w:r>
        <w:rPr>
          <w:rFonts w:hint="eastAsia"/>
        </w:rPr>
        <w:t>　　图 10： 金属制品抛光</w:t>
      </w:r>
      <w:r>
        <w:rPr>
          <w:rFonts w:hint="eastAsia"/>
        </w:rPr>
        <w:br/>
      </w:r>
      <w:r>
        <w:rPr>
          <w:rFonts w:hint="eastAsia"/>
        </w:rPr>
        <w:t>　　图 11： 汽车清漆抛光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2025年全球前五大生产商氧化铝抛光液市场份额</w:t>
      </w:r>
      <w:r>
        <w:rPr>
          <w:rFonts w:hint="eastAsia"/>
        </w:rPr>
        <w:br/>
      </w:r>
      <w:r>
        <w:rPr>
          <w:rFonts w:hint="eastAsia"/>
        </w:rPr>
        <w:t>　　图 14： 2025年全球氧化铝抛光液第一梯队、第二梯队和第三梯队厂商及市场份额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全球氧化铝抛光液产能、产量、产能利用率及发展趋势（2021-2032）&amp;（吨）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全球氧化铝抛光液产量、需求量及发展趋势（2021-2032）&amp;（吨）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全球主要地区氧化铝抛光液产量市场份额（2021-2032）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中国氧化铝抛光液产能、产量、产能利用率及发展趋势（2021-2032）&amp;（吨）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中国氧化铝抛光液产量、市场需求量及发展趋势（2021-2032）&amp;（吨）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全球氧化铝抛光液市场销售额及增长率：（2021-2032）&amp;（万元）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全球市场氧化铝抛光液市场规模：2021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全球市场氧化铝抛光液销量及增长率（2021-2032）&amp;（吨）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全球市场氧化铝抛光液价格趋势（2021-2032）&amp;（元/公斤）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24： 全球主要地区氧化铝抛光液销售收入（2021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全球主要地区氧化铝抛光液销售收入市场份额（2021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北美市场氧化铝抛光液销量及增长率（2021-2032）&amp;（吨）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北美市场氧化铝抛光液收入及增长率（2021-2032）&amp;（万元）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欧洲市场氧化铝抛光液销量及增长率（2021-2032）&amp;（吨）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欧洲市场氧化铝抛光液收入及增长率（2021-2032）&amp;（万元）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中国市场氧化铝抛光液销量及增长率（2021-2032）&amp;（吨）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中国市场氧化铝抛光液收入及增长率（2021-2032）&amp;（万元）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日本市场氧化铝抛光液销量及增长率（2021-2032）&amp;（吨）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日本市场氧化铝抛光液收入及增长率（2021-2032）&amp;（万元）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东南亚市场氧化铝抛光液销量及增长率（2021-2032）&amp;（吨）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东南亚市场氧化铝抛光液收入及增长率（2021-2032）&amp;（万元）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印度市场氧化铝抛光液销量及增长率（2021-2032）&amp;（吨）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印度市场氧化铝抛光液收入及增长率（2021-2032）&amp;（万元）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南美市场氧化铝抛光液销量及增长率（2021-2032）&amp;（吨）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南美市场氧化铝抛光液收入及增长率（2021-2032）&amp;（万元）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中东市场氧化铝抛光液销量及增长率（2021-2032）&amp;（吨）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中东市场氧化铝抛光液收入及增长率（2021-2032）&amp;（万元）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全球不同产品类型氧化铝抛光液价格走势（2021-2032）&amp;（元/公斤）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43： 全球不同应用氧化铝抛光液价格走势（2021-2032）&amp;（元/公斤）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44： 氧化铝抛光液中国企业SWOT分析</w:t>
      </w:r>
      <w:r>
        <w:rPr>
          <w:rFonts w:hint="eastAsia"/>
        </w:rPr>
        <w:br/>
      </w:r>
      <w:r>
        <w:rPr>
          <w:rFonts w:hint="eastAsia"/>
        </w:rPr>
        <w:t>　　图 45： 氧化铝抛光液产业链</w:t>
      </w:r>
      <w:r>
        <w:rPr>
          <w:rFonts w:hint="eastAsia"/>
        </w:rPr>
        <w:br/>
      </w:r>
      <w:r>
        <w:rPr>
          <w:rFonts w:hint="eastAsia"/>
        </w:rPr>
        <w:t>　　图 46： 氧化铝抛光液行业采购模式分析</w:t>
      </w:r>
      <w:r>
        <w:rPr>
          <w:rFonts w:hint="eastAsia"/>
        </w:rPr>
        <w:br/>
      </w:r>
      <w:r>
        <w:rPr>
          <w:rFonts w:hint="eastAsia"/>
        </w:rPr>
        <w:t>　　图 47： 氧化铝抛光液行业生产模式</w:t>
      </w:r>
      <w:r>
        <w:rPr>
          <w:rFonts w:hint="eastAsia"/>
        </w:rPr>
        <w:br/>
      </w:r>
      <w:r>
        <w:rPr>
          <w:rFonts w:hint="eastAsia"/>
        </w:rPr>
        <w:t>　　图 48： 氧化铝抛光液行业销售模式分析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77bc69fc44d5b" w:history="1">
        <w:r>
          <w:rPr>
            <w:rStyle w:val="Hyperlink"/>
          </w:rPr>
          <w:t>2026-2032年全球与中国氧化铝抛光液发展现状及市场前景分析报告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77bc69fc44d5b" w:history="1">
        <w:r>
          <w:rPr>
            <w:rStyle w:val="Hyperlink"/>
          </w:rPr>
          <w:t>https://www.20087.com/7/73/YangHuaLvPaoGuangYeDeQianJingQuShi.html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热点：金刚石抛光液、氧化铝抛光液配比多少、氧化铝抛光液的用途、氧化铝抛光液的用途、铝抛光简单方法、氧化铝抛光液危险特性、氧化铝抛光液配比多少、氧化铝抛光液有毒吗、镀锌钝化液配方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1144aa6044b25" w:history="1">
      <w:r>
        <w:rPr>
          <w:rStyle w:val="Hyperlink"/>
        </w:rPr>
        <w:t>2026-2032年全球与中国氧化铝抛光液发展现状及市场前景分析报告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angHuaLvPaoGuangYeDeQianJingQuShi.html" TargetMode="External" Id="R0c377bc69fc4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angHuaLvPaoGuangYeDeQianJingQuShi.html" TargetMode="External" Id="Rc971144aa604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2025-12-31T01:08:02Z</dcterms:created>
  <dcterms:modified xsi:type="dcterms:W3CDTF">2025-12-31T02:08:02Z</dcterms:modified>
  <dc:subject>2026-2032年全球与中国氧化铝抛光液发展现状及市场前景分析报告</dc:subject>
  <dc:title>2026-2032年全球与中国氧化铝抛光液发展现状及市场前景分析报告</dc:title>
  <cp:keywords>2026-2032年全球与中国氧化铝抛光液发展现状及市场前景分析报告</cp:keywords>
  <dc:description>2026-2032年全球与中国氧化铝抛光液发展现状及市场前景分析报告</dc:description>
</cp:coreProperties>
</file>