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55a5464e4de1" w:history="1">
              <w:r>
                <w:rPr>
                  <w:rStyle w:val="Hyperlink"/>
                </w:rPr>
                <w:t>中国消费类电子产品行业现状调研及发展趋势分析报告（2024-2030年）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55a5464e4de1" w:history="1">
              <w:r>
                <w:rPr>
                  <w:rStyle w:val="Hyperlink"/>
                </w:rPr>
                <w:t>中国消费类电子产品行业现状调研及发展趋势分析报告（2024-2030年）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255a5464e4de1" w:history="1">
                <w:r>
                  <w:rPr>
                    <w:rStyle w:val="Hyperlink"/>
                  </w:rPr>
                  <w:t>https://www.20087.com/M_JiXieJiDian/37/XiaoFeiLeiDianZiChanPinShiChangDiaoYanYuQianJingYuCe.html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产品在全球范围内保持着强劲的增长势头，这一领域涵盖了从智能手机、笔记本电脑到智能家居设备等众多产品。随着5G、物联网(IoT)和人工智能(AI)技术的迅猛发展，电子产品正变得更加智能化、互联化。例如，智能音箱和智能手表不仅提供基本的通讯功能，还集成了语音助手，能够控制家中的智能设备，提供天气预报、音乐播放等服务。同时，消费者对便携性、续航能力和个性化设计的需求不断提升，推动着制造商在产品设计和技术创新上持续努力。</w:t>
      </w:r>
      <w:r>
        <w:rPr>
          <w:rFonts w:hint="eastAsia"/>
        </w:rPr>
        <w:br/>
      </w:r>
      <w:r>
        <w:rPr>
          <w:rFonts w:hint="eastAsia"/>
        </w:rPr>
        <w:t>　　未来，消费类电子产品的发展趋势将更加注重用户体验和隐私保护。随着可穿戴设备、虚拟现实(VR)和增强现实(AR)技术的成熟，用户界面将变得更加直观和沉浸式，为用户提供前所未有的交互体验。同时，随着数据安全和隐私保护意识的增强，电子设备将更加重视数据加密、用户授权访问等安全措施，确保用户数据的安全。此外，可持续性和环保设计也将成为行业关注的焦点，推动电子产品的可回收性、能源效率和生态友好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55a5464e4de1" w:history="1">
        <w:r>
          <w:rPr>
            <w:rStyle w:val="Hyperlink"/>
          </w:rPr>
          <w:t>中国消费类电子产品行业现状调研及发展趋势分析报告（2024-2030年）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消费类电子产品产业链。消费类电子产品报告详细分析了市场竞争格局，聚焦了重点企业及品牌影响力，并对价格机制和消费类电子产品细分市场特征进行了探讨。此外，报告还对市场前景进行了展望，预测了行业发展趋势，并就潜在的风险与机遇提供了专业的见解。消费类电子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2024年中国消费类电子产品市场供需分析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　　一、笔记本电脑产业产量统计分析</w:t>
      </w:r>
      <w:r>
        <w:rPr>
          <w:rFonts w:hint="eastAsia"/>
        </w:rPr>
        <w:br/>
      </w:r>
      <w:r>
        <w:rPr>
          <w:rFonts w:hint="eastAsia"/>
        </w:rPr>
        <w:t>　　　　二、笔记本电脑市场整体需求分析</w:t>
      </w:r>
      <w:r>
        <w:rPr>
          <w:rFonts w:hint="eastAsia"/>
        </w:rPr>
        <w:br/>
      </w:r>
      <w:r>
        <w:rPr>
          <w:rFonts w:hint="eastAsia"/>
        </w:rPr>
        <w:t>　　　　三、中国平板电脑与超极本市场调研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二、数码相机品牌市场销售情况分析</w:t>
      </w:r>
      <w:r>
        <w:rPr>
          <w:rFonts w:hint="eastAsia"/>
        </w:rPr>
        <w:br/>
      </w:r>
      <w:r>
        <w:rPr>
          <w:rFonts w:hint="eastAsia"/>
        </w:rPr>
        <w:t>　　第三节 手机市场调研</w:t>
      </w:r>
      <w:r>
        <w:rPr>
          <w:rFonts w:hint="eastAsia"/>
        </w:rPr>
        <w:br/>
      </w:r>
      <w:r>
        <w:rPr>
          <w:rFonts w:hint="eastAsia"/>
        </w:rPr>
        <w:t>　　　　一、全球手机市场动态分析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　　三、中国手机普及情况</w:t>
      </w:r>
      <w:r>
        <w:rPr>
          <w:rFonts w:hint="eastAsia"/>
        </w:rPr>
        <w:br/>
      </w:r>
      <w:r>
        <w:rPr>
          <w:rFonts w:hint="eastAsia"/>
        </w:rPr>
        <w:t>　　　　四、中国智能手机市场销售情况</w:t>
      </w:r>
      <w:r>
        <w:rPr>
          <w:rFonts w:hint="eastAsia"/>
        </w:rPr>
        <w:br/>
      </w:r>
      <w:r>
        <w:rPr>
          <w:rFonts w:hint="eastAsia"/>
        </w:rPr>
        <w:t>　　　　五、手机市场发展展望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2024年中国消费类电子产品产业运行环境分析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一、消费类电子产品政策解读</w:t>
      </w:r>
      <w:r>
        <w:rPr>
          <w:rFonts w:hint="eastAsia"/>
        </w:rPr>
        <w:br/>
      </w:r>
      <w:r>
        <w:rPr>
          <w:rFonts w:hint="eastAsia"/>
        </w:rPr>
        <w:t>　　　　二、消费类电子产品相关政策影响分析</w:t>
      </w:r>
      <w:r>
        <w:rPr>
          <w:rFonts w:hint="eastAsia"/>
        </w:rPr>
        <w:br/>
      </w:r>
      <w:r>
        <w:rPr>
          <w:rFonts w:hint="eastAsia"/>
        </w:rPr>
        <w:t>　　　　三、消费类电子产品进出口政策分析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2024年中国消费类电子产品外壳与结构件产业综述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三、笔记本电脑的金属与塑胶之争</w:t>
      </w:r>
      <w:r>
        <w:rPr>
          <w:rFonts w:hint="eastAsia"/>
        </w:rPr>
        <w:br/>
      </w:r>
      <w:r>
        <w:rPr>
          <w:rFonts w:hint="eastAsia"/>
        </w:rPr>
        <w:t>　　　　四、笔记本电脑结构件市场概况</w:t>
      </w:r>
      <w:r>
        <w:rPr>
          <w:rFonts w:hint="eastAsia"/>
        </w:rPr>
        <w:br/>
      </w:r>
      <w:r>
        <w:rPr>
          <w:rFonts w:hint="eastAsia"/>
        </w:rPr>
        <w:t>　　　　五、ultrabook高速增长推动外壳的发展</w:t>
      </w:r>
      <w:r>
        <w:rPr>
          <w:rFonts w:hint="eastAsia"/>
        </w:rPr>
        <w:br/>
      </w:r>
      <w:r>
        <w:rPr>
          <w:rFonts w:hint="eastAsia"/>
        </w:rPr>
        <w:t>　　第二节 2024年中国手机外壳现状分析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二、聚碳酸酯大量应用于三星等高端机型</w:t>
      </w:r>
      <w:r>
        <w:rPr>
          <w:rFonts w:hint="eastAsia"/>
        </w:rPr>
        <w:br/>
      </w:r>
      <w:r>
        <w:rPr>
          <w:rFonts w:hint="eastAsia"/>
        </w:rPr>
        <w:t>　　　　三、金属机壳享受高端机渗透率提升</w:t>
      </w:r>
      <w:r>
        <w:rPr>
          <w:rFonts w:hint="eastAsia"/>
        </w:rPr>
        <w:br/>
      </w:r>
      <w:r>
        <w:rPr>
          <w:rFonts w:hint="eastAsia"/>
        </w:rPr>
        <w:t>　　　　四、手机外壳趋势分析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六、主要手机结构件、外壳厂家供应商比例</w:t>
      </w:r>
      <w:r>
        <w:rPr>
          <w:rFonts w:hint="eastAsia"/>
        </w:rPr>
        <w:br/>
      </w:r>
      <w:r>
        <w:rPr>
          <w:rFonts w:hint="eastAsia"/>
        </w:rPr>
        <w:t>　　　　七、手机外壳发展方向</w:t>
      </w:r>
      <w:r>
        <w:rPr>
          <w:rFonts w:hint="eastAsia"/>
        </w:rPr>
        <w:br/>
      </w:r>
      <w:r>
        <w:rPr>
          <w:rFonts w:hint="eastAsia"/>
        </w:rPr>
        <w:t>　　第三节 2024年中国数码相机外壳与结构件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2024年中国电视机外壳与结构件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2024年中国笔记本电脑外壳及结构件厂家研究</w:t>
      </w:r>
      <w:r>
        <w:rPr>
          <w:rFonts w:hint="eastAsia"/>
        </w:rPr>
        <w:br/>
      </w:r>
      <w:r>
        <w:rPr>
          <w:rFonts w:hint="eastAsia"/>
        </w:rPr>
        <w:t>　　第一节 巨腾电子（上海）有限公司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上海奂鑫电子有限公司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可成科技（苏州）有限公司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展运（上海）电子有限公司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一、均浩精密</w:t>
      </w:r>
      <w:r>
        <w:rPr>
          <w:rFonts w:hint="eastAsia"/>
        </w:rPr>
        <w:br/>
      </w:r>
      <w:r>
        <w:rPr>
          <w:rFonts w:hint="eastAsia"/>
        </w:rPr>
        <w:t>　　　　二、华孚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2024年全球手机结构件与外壳代表厂家分析</w:t>
      </w:r>
      <w:r>
        <w:rPr>
          <w:rFonts w:hint="eastAsia"/>
        </w:rPr>
        <w:br/>
      </w:r>
      <w:r>
        <w:rPr>
          <w:rFonts w:hint="eastAsia"/>
        </w:rPr>
        <w:t>　　第一节 及成</w:t>
      </w:r>
      <w:r>
        <w:rPr>
          <w:rFonts w:hint="eastAsia"/>
        </w:rPr>
        <w:br/>
      </w:r>
      <w:r>
        <w:rPr>
          <w:rFonts w:hint="eastAsia"/>
        </w:rPr>
        <w:t>　　第二节 仕钦科技</w:t>
      </w:r>
      <w:r>
        <w:rPr>
          <w:rFonts w:hint="eastAsia"/>
        </w:rPr>
        <w:br/>
      </w:r>
      <w:r>
        <w:rPr>
          <w:rFonts w:hint="eastAsia"/>
        </w:rPr>
        <w:t>　　第三节 鸿准</w:t>
      </w:r>
      <w:r>
        <w:rPr>
          <w:rFonts w:hint="eastAsia"/>
        </w:rPr>
        <w:br/>
      </w:r>
      <w:r>
        <w:rPr>
          <w:rFonts w:hint="eastAsia"/>
        </w:rPr>
        <w:t>　　第四节 INTOPS</w:t>
      </w:r>
      <w:r>
        <w:rPr>
          <w:rFonts w:hint="eastAsia"/>
        </w:rPr>
        <w:br/>
      </w:r>
      <w:r>
        <w:rPr>
          <w:rFonts w:hint="eastAsia"/>
        </w:rPr>
        <w:t>　　第五节 P&amp;TEL</w:t>
      </w:r>
      <w:r>
        <w:rPr>
          <w:rFonts w:hint="eastAsia"/>
        </w:rPr>
        <w:br/>
      </w:r>
      <w:r>
        <w:rPr>
          <w:rFonts w:hint="eastAsia"/>
        </w:rPr>
        <w:t>　　第六节 KH-VATEC</w:t>
      </w:r>
      <w:r>
        <w:rPr>
          <w:rFonts w:hint="eastAsia"/>
        </w:rPr>
        <w:br/>
      </w:r>
      <w:r>
        <w:rPr>
          <w:rFonts w:hint="eastAsia"/>
        </w:rPr>
        <w:t>　　第七节 捷普绿点</w:t>
      </w:r>
      <w:r>
        <w:rPr>
          <w:rFonts w:hint="eastAsia"/>
        </w:rPr>
        <w:br/>
      </w:r>
      <w:r>
        <w:rPr>
          <w:rFonts w:hint="eastAsia"/>
        </w:rPr>
        <w:t>　　第八节 光宝PERLOS</w:t>
      </w:r>
      <w:r>
        <w:rPr>
          <w:rFonts w:hint="eastAsia"/>
        </w:rPr>
        <w:br/>
      </w:r>
      <w:r>
        <w:rPr>
          <w:rFonts w:hint="eastAsia"/>
        </w:rPr>
        <w:t>　　第九节 HI-P</w:t>
      </w:r>
      <w:r>
        <w:rPr>
          <w:rFonts w:hint="eastAsia"/>
        </w:rPr>
        <w:br/>
      </w:r>
      <w:r>
        <w:rPr>
          <w:rFonts w:hint="eastAsia"/>
        </w:rPr>
        <w:t>　　第十节 BALDA</w:t>
      </w:r>
      <w:r>
        <w:rPr>
          <w:rFonts w:hint="eastAsia"/>
        </w:rPr>
        <w:br/>
      </w:r>
      <w:r>
        <w:rPr>
          <w:rFonts w:hint="eastAsia"/>
        </w:rPr>
        <w:t>　　第十一节 NOLATO</w:t>
      </w:r>
      <w:r>
        <w:rPr>
          <w:rFonts w:hint="eastAsia"/>
        </w:rPr>
        <w:br/>
      </w:r>
      <w:r>
        <w:rPr>
          <w:rFonts w:hint="eastAsia"/>
        </w:rPr>
        <w:t>　　第十二节 NYPRO</w:t>
      </w:r>
      <w:r>
        <w:rPr>
          <w:rFonts w:hint="eastAsia"/>
        </w:rPr>
        <w:br/>
      </w:r>
      <w:r>
        <w:rPr>
          <w:rFonts w:hint="eastAsia"/>
        </w:rPr>
        <w:t>　　第十三节 俞城电子</w:t>
      </w:r>
      <w:r>
        <w:rPr>
          <w:rFonts w:hint="eastAsia"/>
        </w:rPr>
        <w:br/>
      </w:r>
      <w:r>
        <w:rPr>
          <w:rFonts w:hint="eastAsia"/>
        </w:rPr>
        <w:t>　　第十四节 进元电子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2024年中国大陆手机结构件与外壳厂家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东莞市汇美实业有限公司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深圳市福昌电子技术有限公司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誉铭新工业（深圳）有限公司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日宝（天津）塑料有限公司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濠福涂装（惠州）有限公司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一、鑫开源精密模具有限公司</w:t>
      </w:r>
      <w:r>
        <w:rPr>
          <w:rFonts w:hint="eastAsia"/>
        </w:rPr>
        <w:br/>
      </w:r>
      <w:r>
        <w:rPr>
          <w:rFonts w:hint="eastAsia"/>
        </w:rPr>
        <w:t>　　　　二、惠州市璇瑰模具注塑有限公司</w:t>
      </w:r>
      <w:r>
        <w:rPr>
          <w:rFonts w:hint="eastAsia"/>
        </w:rPr>
        <w:br/>
      </w:r>
      <w:r>
        <w:rPr>
          <w:rFonts w:hint="eastAsia"/>
        </w:rPr>
        <w:t>　　　　三、深圳铭锋达精密技术有限公司</w:t>
      </w:r>
      <w:r>
        <w:rPr>
          <w:rFonts w:hint="eastAsia"/>
        </w:rPr>
        <w:br/>
      </w:r>
      <w:r>
        <w:rPr>
          <w:rFonts w:hint="eastAsia"/>
        </w:rPr>
        <w:t>　　　　四、东浦集团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2024年中国数码相机外壳与结构件厂家</w:t>
      </w:r>
      <w:r>
        <w:rPr>
          <w:rFonts w:hint="eastAsia"/>
        </w:rPr>
        <w:br/>
      </w:r>
      <w:r>
        <w:rPr>
          <w:rFonts w:hint="eastAsia"/>
        </w:rPr>
        <w:t>　　第一节 东莞精熙光机有限公司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应华精密金属制品（苏州）有限公司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日本电产科宝（浙江）有限公司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2024年中国电视机外壳与结构件厂家</w:t>
      </w:r>
      <w:r>
        <w:rPr>
          <w:rFonts w:hint="eastAsia"/>
        </w:rPr>
        <w:br/>
      </w:r>
      <w:r>
        <w:rPr>
          <w:rFonts w:hint="eastAsia"/>
        </w:rPr>
        <w:t>　　第一节 毅昌科技</w:t>
      </w:r>
      <w:r>
        <w:rPr>
          <w:rFonts w:hint="eastAsia"/>
        </w:rPr>
        <w:br/>
      </w:r>
      <w:r>
        <w:rPr>
          <w:rFonts w:hint="eastAsia"/>
        </w:rPr>
        <w:t>　　第二节 珠海金品</w:t>
      </w:r>
      <w:r>
        <w:rPr>
          <w:rFonts w:hint="eastAsia"/>
        </w:rPr>
        <w:br/>
      </w:r>
      <w:r>
        <w:rPr>
          <w:rFonts w:hint="eastAsia"/>
        </w:rPr>
        <w:t>　　第三节 陶氏集团</w:t>
      </w:r>
      <w:r>
        <w:rPr>
          <w:rFonts w:hint="eastAsia"/>
        </w:rPr>
        <w:br/>
      </w:r>
      <w:r>
        <w:rPr>
          <w:rFonts w:hint="eastAsia"/>
        </w:rPr>
        <w:t>　　第四节 太仓勤丰塑业公司</w:t>
      </w:r>
      <w:r>
        <w:rPr>
          <w:rFonts w:hint="eastAsia"/>
        </w:rPr>
        <w:br/>
      </w:r>
      <w:r>
        <w:rPr>
          <w:rFonts w:hint="eastAsia"/>
        </w:rPr>
        <w:t>　　第五节 青岛家电工艺装备研究所</w:t>
      </w:r>
      <w:r>
        <w:rPr>
          <w:rFonts w:hint="eastAsia"/>
        </w:rPr>
        <w:br/>
      </w:r>
      <w:r>
        <w:rPr>
          <w:rFonts w:hint="eastAsia"/>
        </w:rPr>
        <w:t>　　第六节 东莞康佳模具塑料</w:t>
      </w:r>
      <w:r>
        <w:rPr>
          <w:rFonts w:hint="eastAsia"/>
        </w:rPr>
        <w:br/>
      </w:r>
      <w:r>
        <w:rPr>
          <w:rFonts w:hint="eastAsia"/>
        </w:rPr>
        <w:t>　　第七节 青岛海信模具有限公司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2024-2030年中国消费类电子产品外壳与结构件行业发展趋势与前景展望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2024-2030年中国消费类电子产品外壳与结构件产业趋势分析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一、消费类电子产品市场趋势分析</w:t>
      </w:r>
      <w:r>
        <w:rPr>
          <w:rFonts w:hint="eastAsia"/>
        </w:rPr>
        <w:br/>
      </w:r>
      <w:r>
        <w:rPr>
          <w:rFonts w:hint="eastAsia"/>
        </w:rPr>
        <w:t>　　　　二、消费类电子产品对外壳与结构件的拉动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2024-2030年中国消费类电子产品外壳与结构件新趋势分析</w:t>
      </w:r>
      <w:r>
        <w:rPr>
          <w:rFonts w:hint="eastAsia"/>
        </w:rPr>
        <w:br/>
      </w:r>
      <w:r>
        <w:rPr>
          <w:rFonts w:hint="eastAsia"/>
        </w:rPr>
        <w:t>　　第三节 2024-2030年消费类电子产品外壳与结构件行业市场预测分析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二、消费类电子产品外壳与结构件行业现状分析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2024-2030年中国消费类电子产品外壳与结构件市场盈利预测分析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2024-2030年中国消费类电子产品外壳与结构件产业投资分析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2024-2030年中国消费类电子产品外壳与结构件行业投资概况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一、消费类电子产品外壳与结构件行业投资特性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二、消费类电子产品外壳与结构件具有良好的投资价值</w:t>
      </w:r>
      <w:r>
        <w:rPr>
          <w:rFonts w:hint="eastAsia"/>
        </w:rPr>
        <w:br/>
      </w:r>
      <w:r>
        <w:rPr>
          <w:rFonts w:hint="eastAsia"/>
        </w:rPr>
        <w:t>　　　　三、消费类电子产品外壳与结构件投资环境利好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2024-2030年中国消费类电子产品外壳与结构件投资机会分析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一、消费类电子产品外壳与结构件投资热点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2024-2030年中国消费类电子产品外壳与结构件投资前景及防范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(中:智林)权威专家投资建议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2019-2024年中国笔记本电脑产量统计表</w:t>
      </w:r>
      <w:r>
        <w:rPr>
          <w:rFonts w:hint="eastAsia"/>
        </w:rPr>
        <w:br/>
      </w:r>
      <w:r>
        <w:rPr>
          <w:rFonts w:hint="eastAsia"/>
        </w:rPr>
        <w:t>　　图表 2 全球传统PC市场步入成熟期，增速放缓</w:t>
      </w:r>
      <w:r>
        <w:rPr>
          <w:rFonts w:hint="eastAsia"/>
        </w:rPr>
        <w:br/>
      </w:r>
      <w:r>
        <w:rPr>
          <w:rFonts w:hint="eastAsia"/>
        </w:rPr>
        <w:t>　　图表 3 全球PC前五大厂商市场份额基本稳定</w:t>
      </w:r>
      <w:r>
        <w:rPr>
          <w:rFonts w:hint="eastAsia"/>
        </w:rPr>
        <w:br/>
      </w:r>
      <w:r>
        <w:rPr>
          <w:rFonts w:hint="eastAsia"/>
        </w:rPr>
        <w:t>　　图表 4 全球平板电脑出货量仍将高速增长</w:t>
      </w:r>
      <w:r>
        <w:rPr>
          <w:rFonts w:hint="eastAsia"/>
        </w:rPr>
        <w:br/>
      </w:r>
      <w:r>
        <w:rPr>
          <w:rFonts w:hint="eastAsia"/>
        </w:rPr>
        <w:t>　　图表 5全球主要平板电脑厂商市场份额的变化情况</w:t>
      </w:r>
      <w:r>
        <w:rPr>
          <w:rFonts w:hint="eastAsia"/>
        </w:rPr>
        <w:br/>
      </w:r>
      <w:r>
        <w:rPr>
          <w:rFonts w:hint="eastAsia"/>
        </w:rPr>
        <w:t>　　图表 6 国内平板电脑增长也较为迅猛</w:t>
      </w:r>
      <w:r>
        <w:rPr>
          <w:rFonts w:hint="eastAsia"/>
        </w:rPr>
        <w:br/>
      </w:r>
      <w:r>
        <w:rPr>
          <w:rFonts w:hint="eastAsia"/>
        </w:rPr>
        <w:t>　　图表 7 目前超级本的主要性能指标</w:t>
      </w:r>
      <w:r>
        <w:rPr>
          <w:rFonts w:hint="eastAsia"/>
        </w:rPr>
        <w:br/>
      </w:r>
      <w:r>
        <w:rPr>
          <w:rFonts w:hint="eastAsia"/>
        </w:rPr>
        <w:t>　　图表 8 与相关产品均价水平相比，超级本并不占优</w:t>
      </w:r>
      <w:r>
        <w:rPr>
          <w:rFonts w:hint="eastAsia"/>
        </w:rPr>
        <w:br/>
      </w:r>
      <w:r>
        <w:rPr>
          <w:rFonts w:hint="eastAsia"/>
        </w:rPr>
        <w:t>　　图表 9 微软和英特尔的新一代“操作系统+芯片”组合将为超级本提升用户体验</w:t>
      </w:r>
      <w:r>
        <w:rPr>
          <w:rFonts w:hint="eastAsia"/>
        </w:rPr>
        <w:br/>
      </w:r>
      <w:r>
        <w:rPr>
          <w:rFonts w:hint="eastAsia"/>
        </w:rPr>
        <w:t>　　图表 10 目前超级本的成本结构</w:t>
      </w:r>
      <w:r>
        <w:rPr>
          <w:rFonts w:hint="eastAsia"/>
        </w:rPr>
        <w:br/>
      </w:r>
      <w:r>
        <w:rPr>
          <w:rFonts w:hint="eastAsia"/>
        </w:rPr>
        <w:t>　　图表 11 惠普低价超级本与主流配臵的成本比较</w:t>
      </w:r>
      <w:r>
        <w:rPr>
          <w:rFonts w:hint="eastAsia"/>
        </w:rPr>
        <w:br/>
      </w:r>
      <w:r>
        <w:rPr>
          <w:rFonts w:hint="eastAsia"/>
        </w:rPr>
        <w:t>　　图表 12 各大PC厂商在2024年纷纷推出超级本品牌</w:t>
      </w:r>
      <w:r>
        <w:rPr>
          <w:rFonts w:hint="eastAsia"/>
        </w:rPr>
        <w:br/>
      </w:r>
      <w:r>
        <w:rPr>
          <w:rFonts w:hint="eastAsia"/>
        </w:rPr>
        <w:t>　　图表 13 “WIN8+IVB+低价”将促使超级本于放量</w:t>
      </w:r>
      <w:r>
        <w:rPr>
          <w:rFonts w:hint="eastAsia"/>
        </w:rPr>
        <w:br/>
      </w:r>
      <w:r>
        <w:rPr>
          <w:rFonts w:hint="eastAsia"/>
        </w:rPr>
        <w:t>　　图表 14 2024年我国全年数码照相机产量数据统计</w:t>
      </w:r>
      <w:r>
        <w:rPr>
          <w:rFonts w:hint="eastAsia"/>
        </w:rPr>
        <w:br/>
      </w:r>
      <w:r>
        <w:rPr>
          <w:rFonts w:hint="eastAsia"/>
        </w:rPr>
        <w:t>　　图表 15 2024年中国数码照相机产量分省市统计</w:t>
      </w:r>
      <w:r>
        <w:rPr>
          <w:rFonts w:hint="eastAsia"/>
        </w:rPr>
        <w:br/>
      </w:r>
      <w:r>
        <w:rPr>
          <w:rFonts w:hint="eastAsia"/>
        </w:rPr>
        <w:t>　　图表 16 2024年全国数码照相机产量分省市统计表</w:t>
      </w:r>
      <w:r>
        <w:rPr>
          <w:rFonts w:hint="eastAsia"/>
        </w:rPr>
        <w:br/>
      </w:r>
      <w:r>
        <w:rPr>
          <w:rFonts w:hint="eastAsia"/>
        </w:rPr>
        <w:t>　　图表 17 2024年中国单反数码相机市场品牌关注比例对比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18 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图表 19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 GDP环比增长速度</w:t>
      </w:r>
      <w:r>
        <w:rPr>
          <w:rFonts w:hint="eastAsia"/>
        </w:rPr>
        <w:br/>
      </w:r>
      <w:r>
        <w:rPr>
          <w:rFonts w:hint="eastAsia"/>
        </w:rPr>
        <w:t>　　图表 21 2024年GDP初步核算数据</w:t>
      </w:r>
      <w:r>
        <w:rPr>
          <w:rFonts w:hint="eastAsia"/>
        </w:rPr>
        <w:br/>
      </w:r>
      <w:r>
        <w:rPr>
          <w:rFonts w:hint="eastAsia"/>
        </w:rPr>
        <w:t>　　图表 22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23 2024年GDP初步核算数据</w:t>
      </w:r>
      <w:r>
        <w:rPr>
          <w:rFonts w:hint="eastAsia"/>
        </w:rPr>
        <w:br/>
      </w:r>
      <w:r>
        <w:rPr>
          <w:rFonts w:hint="eastAsia"/>
        </w:rPr>
        <w:t>　　图表 24 2024年GDP环比增长速度</w:t>
      </w:r>
      <w:r>
        <w:rPr>
          <w:rFonts w:hint="eastAsia"/>
        </w:rPr>
        <w:br/>
      </w:r>
      <w:r>
        <w:rPr>
          <w:rFonts w:hint="eastAsia"/>
        </w:rPr>
        <w:t>　　图表 25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43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44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46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48 2024年伦外铝价格走势</w:t>
      </w:r>
      <w:r>
        <w:rPr>
          <w:rFonts w:hint="eastAsia"/>
        </w:rPr>
        <w:br/>
      </w:r>
      <w:r>
        <w:rPr>
          <w:rFonts w:hint="eastAsia"/>
        </w:rPr>
        <w:t>　　图表 49 2024年上交所铝价格走势</w:t>
      </w:r>
      <w:r>
        <w:rPr>
          <w:rFonts w:hint="eastAsia"/>
        </w:rPr>
        <w:br/>
      </w:r>
      <w:r>
        <w:rPr>
          <w:rFonts w:hint="eastAsia"/>
        </w:rPr>
        <w:t>　　图表 50 ULTRABOOK 各原材料成本比重</w:t>
      </w:r>
      <w:r>
        <w:rPr>
          <w:rFonts w:hint="eastAsia"/>
        </w:rPr>
        <w:br/>
      </w:r>
      <w:r>
        <w:rPr>
          <w:rFonts w:hint="eastAsia"/>
        </w:rPr>
        <w:t>　　图表 51 ULTRABOOK材料利润分成比重</w:t>
      </w:r>
      <w:r>
        <w:rPr>
          <w:rFonts w:hint="eastAsia"/>
        </w:rPr>
        <w:br/>
      </w:r>
      <w:r>
        <w:rPr>
          <w:rFonts w:hint="eastAsia"/>
        </w:rPr>
        <w:t>　　图表 52 几种材料的一般特性表</w:t>
      </w:r>
      <w:r>
        <w:rPr>
          <w:rFonts w:hint="eastAsia"/>
        </w:rPr>
        <w:br/>
      </w:r>
      <w:r>
        <w:rPr>
          <w:rFonts w:hint="eastAsia"/>
        </w:rPr>
        <w:t>　　图表 53 目前在手机所采用的材料代号及其生产厂家</w:t>
      </w:r>
      <w:r>
        <w:rPr>
          <w:rFonts w:hint="eastAsia"/>
        </w:rPr>
        <w:br/>
      </w:r>
      <w:r>
        <w:rPr>
          <w:rFonts w:hint="eastAsia"/>
        </w:rPr>
        <w:t>　　图表 54 iPhone 5 采用铝合金一体成型</w:t>
      </w:r>
      <w:r>
        <w:rPr>
          <w:rFonts w:hint="eastAsia"/>
        </w:rPr>
        <w:br/>
      </w:r>
      <w:r>
        <w:rPr>
          <w:rFonts w:hint="eastAsia"/>
        </w:rPr>
        <w:t>　　图表 55 几种手机机壳材质比较</w:t>
      </w:r>
      <w:r>
        <w:rPr>
          <w:rFonts w:hint="eastAsia"/>
        </w:rPr>
        <w:br/>
      </w:r>
      <w:r>
        <w:rPr>
          <w:rFonts w:hint="eastAsia"/>
        </w:rPr>
        <w:t>　　图表 56 2024年三星、HTC智能手机金属机壳渗透率预估</w:t>
      </w:r>
      <w:r>
        <w:rPr>
          <w:rFonts w:hint="eastAsia"/>
        </w:rPr>
        <w:br/>
      </w:r>
      <w:r>
        <w:rPr>
          <w:rFonts w:hint="eastAsia"/>
        </w:rPr>
        <w:t>　　图表 57 2024年各品牌金属机壳智能机渗透率及智能机所需CNC机台数预估</w:t>
      </w:r>
      <w:r>
        <w:rPr>
          <w:rFonts w:hint="eastAsia"/>
        </w:rPr>
        <w:br/>
      </w:r>
      <w:r>
        <w:rPr>
          <w:rFonts w:hint="eastAsia"/>
        </w:rPr>
        <w:t>　　图表 58 未来手机材质展望及比较</w:t>
      </w:r>
      <w:r>
        <w:rPr>
          <w:rFonts w:hint="eastAsia"/>
        </w:rPr>
        <w:br/>
      </w:r>
      <w:r>
        <w:rPr>
          <w:rFonts w:hint="eastAsia"/>
        </w:rPr>
        <w:t>　　图表 59 2019-2024年全球主要手机外壳与结构件厂家收入</w:t>
      </w:r>
      <w:r>
        <w:rPr>
          <w:rFonts w:hint="eastAsia"/>
        </w:rPr>
        <w:br/>
      </w:r>
      <w:r>
        <w:rPr>
          <w:rFonts w:hint="eastAsia"/>
        </w:rPr>
        <w:t>　　图表 60 国内塑胶精密结构件主要竞争厂商</w:t>
      </w:r>
      <w:r>
        <w:rPr>
          <w:rFonts w:hint="eastAsia"/>
        </w:rPr>
        <w:br/>
      </w:r>
      <w:r>
        <w:rPr>
          <w:rFonts w:hint="eastAsia"/>
        </w:rPr>
        <w:t>　　图表 61 2019-2024年数码相机外壳与结构件市场规模统计及预测</w:t>
      </w:r>
      <w:r>
        <w:rPr>
          <w:rFonts w:hint="eastAsia"/>
        </w:rPr>
        <w:br/>
      </w:r>
      <w:r>
        <w:rPr>
          <w:rFonts w:hint="eastAsia"/>
        </w:rPr>
        <w:t>　　图表 62 中国电视机外观结构件需求量预测图</w:t>
      </w:r>
      <w:r>
        <w:rPr>
          <w:rFonts w:hint="eastAsia"/>
        </w:rPr>
        <w:br/>
      </w:r>
      <w:r>
        <w:rPr>
          <w:rFonts w:hint="eastAsia"/>
        </w:rPr>
        <w:t>　　图表 63 近4年巨腾电子（上海）有限公司资产负债率变化情况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近4年巨腾电子（上海）有限公司资产负债率变化情况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近4年巨腾电子（上海）有限公司产权比率变化情况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近4年巨腾电子（上海）有限公司产权比率变化情况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近4年巨腾电子（上海）有限公司总资产周转次数变化情况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近4年巨腾电子（上海）有限公司总资产周转次数变化情况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近4年巨腾电子（上海）有限公司固定资产周转次数情况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近4年巨腾电子（上海）有限公司固定资产周转次数情况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近4年巨腾电子（上海）有限公司流动资产周转次数变化情况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近4年巨腾电子（上海）有限公司流动资产周转次数变化情况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近4年巨腾电子（上海）有限公司销售毛利率变化情况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近4年巨腾电子（上海）有限公司销售毛利率变化情况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近4年上海奂鑫电子有限公司资产负债率变化情况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近4年上海奂鑫电子有限公司资产负债率变化情况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近4年上海奂鑫电子有限公司产权比率变化情况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近4年上海奂鑫电子有限公司产权比率变化情况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近4年上海奂鑫电子有限公司总资产周转次数变化情况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近4年上海奂鑫电子有限公司总资产周转次数变化情况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近4年上海奂鑫电子有限公司固定资产周转次数情况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近4年上海奂鑫电子有限公司固定资产周转次数变化情况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近4年上海奂鑫电子有限公司流动资产周转次数变化情况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近4年上海奂鑫电子有限公司流动资产周转次数变化情况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近4年上海奂鑫电子有限公司销售毛利率变化情况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近4年上海奂鑫电子有限公司销售毛利率变化情况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近4年可成科技（苏州）有限公司资产负债率变化情况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近4年可成科技（苏州）有限公司资产负债率变化情况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近4年可成科技（苏州）有限公司产权比率变化情况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近4年可成科技（苏州）有限公司产权比率变化情况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近4年可成科技（苏州）有限公司总资产周转次数变化情况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近4年可成科技（苏州）有限公司总资产周转次数变化情况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近4年可成科技（苏州）有限公司固定资产周转次数情况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近4年可成科技（苏州）有限公司固定资产周转次数情况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近4年可成科技（苏州）有限公司流动资产周转次数变化情况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近4年可成科技（苏州）有限公司流动资产周转次数变化情况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近4年可成科技（苏州）有限公司销售毛利率变化情况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近4年可成科技（苏州）有限公司销售毛利率变化情况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近4年圣美精密工业昆山有限公司资产负债率变化情况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近4年圣美精密工业昆山有限公司资产负债率变化情况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近4年圣美精密工业昆山有限公司产权比率变化情况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近4年圣美精密工业昆山有限公司产权比率变化情况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近4年圣美精密工业昆山有限公司固定资产周转次数情况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近4年圣美精密工业昆山有限公司固定资产周转次数情况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近4年圣美精密工业昆山有限公司流动资产周转次数变化情况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近4年圣美精密工业昆山有限公司流动资产周转次数变化情况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近4年圣美精密工业昆山有限公司总资产周转次数变化情况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近4年圣美精密工业昆山有限公司总资产周转次数变化情况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近4年圣美精密工业昆山有限公司销售毛利率变化情况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近4年圣美精密工业昆山有限公司销售毛利率变化情况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 展运（上海）电子有限公司资产负债率变化情况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 展运（上海）电子有限公司资产负债率变化情况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 展运（上海）电子有限公司产权比率变化情况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 展运（上海）电子有限公司产权比率变化情况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 展运（上海）电子有限公司总资产周转次数变化情况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 展运（上海）电子有限公司总资产周转次数变化情况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 展运（上海）电子有限公司固定资产周转次数情况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 展运（上海）电子有限公司固定资产周转次数变化情况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 展运（上海）电子有限公司流动资产周转次数变化情况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 展运（上海）电子有限公司流动资产周转次数变化情况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 展运（上海）电子有限公司销售毛利率变化情况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 展运（上海）电子有限公司销售毛利率变化情况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鸿准组织机构</w:t>
      </w:r>
      <w:r>
        <w:rPr>
          <w:rFonts w:hint="eastAsia"/>
        </w:rPr>
        <w:br/>
      </w:r>
      <w:r>
        <w:rPr>
          <w:rFonts w:hint="eastAsia"/>
        </w:rPr>
        <w:t>　　图表 124 2019-2024年鸿准获利能力</w:t>
      </w:r>
      <w:r>
        <w:rPr>
          <w:rFonts w:hint="eastAsia"/>
        </w:rPr>
        <w:br/>
      </w:r>
      <w:r>
        <w:rPr>
          <w:rFonts w:hint="eastAsia"/>
        </w:rPr>
        <w:t>　　图表 125 2019-2024年鸿准经营能力</w:t>
      </w:r>
      <w:r>
        <w:rPr>
          <w:rFonts w:hint="eastAsia"/>
        </w:rPr>
        <w:br/>
      </w:r>
      <w:r>
        <w:rPr>
          <w:rFonts w:hint="eastAsia"/>
        </w:rPr>
        <w:t>　　图表 126 近4年比亚迪精密制造有限公司固定资产周转次数情况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近4年比亚迪精密制造有限公司固定资产周转次数变化情况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近4年比亚迪精密制造有限公司流动资产周转次数变化情况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近4年比亚迪精密制造有限公司流动资产周转次数变化情况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近4年比亚迪精密制造有限公司销售毛利率变化情况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近4年比亚迪精密制造有限公司销售毛利率变化情况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近4年比亚迪精密制造有限公司资产负债率变化情况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近4年比亚迪精密制造有限公司资产负债率变化情况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近4年比亚迪精密制造有限公司产权比率变化情况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近4年比亚迪精密制造有限公司产权比率变化情况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近4年比亚迪精密制造有限公司总资产周转次数变化情况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近4年比亚迪精密制造有限公司总资产周转次数变化情况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近4年富裕注塑制模（东莞）有限公司固定资产周转次数情况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近4年富裕注塑制模（东莞）有限公司固定资产周转次数变化情况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近4年富裕注塑制模（东莞）有限公司流动资产周转次数变化情况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近4年富裕注塑制模（东莞）有限公司流动资产周转次数变化情况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近4年富裕注塑制模（东莞）有限公司销售毛利率变化情况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近4年富裕注塑制模（东莞）有限公司销售毛利率变化情况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近4年富裕注塑制模（东莞）有限公司资产负债率变化情况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近4年富裕注塑制模（东莞）有限公司资产负债率变化情况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近4年富裕注塑制模（东莞）有限公司产权比率变化情况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近4年富裕注塑制模（东莞）有限公司产权比率变化情况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近4年富裕注塑制模（东莞）有限公司总资产周转次数变化情况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近4年富裕注塑制模（东莞）有限公司总资产周转次数变化情况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近4年东莞市汇美实业有限公司固定资产周转次数情况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近4年东莞市汇美实业有限公司固定资产周转次数变化情况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近4年东莞市汇美实业有限公司流动资产周转次数变化情况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近4年东莞市汇美实业有限公司流动资产周转次数变化情况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近4年东莞市汇美实业有限公司销售毛利率变化情况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近4年东莞市汇美实业有限公司销售毛利率变化情况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近4年东莞市汇美实业有限公司资产负债率变化情况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近4年东莞市汇美实业有限公司资产负债率变化情况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近4年东莞市汇美实业有限公司产权比率变化情况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55a5464e4de1" w:history="1">
        <w:r>
          <w:rPr>
            <w:rStyle w:val="Hyperlink"/>
          </w:rPr>
          <w:t>中国消费类电子产品行业现状调研及发展趋势分析报告（2024-2030年）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255a5464e4de1" w:history="1">
        <w:r>
          <w:rPr>
            <w:rStyle w:val="Hyperlink"/>
          </w:rPr>
          <w:t>https://www.20087.com/M_JiXieJiDian/37/XiaoFeiLeiDianZiChanPinShiChangDiaoYanYuQianJingYuCe.html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62bedee314529" w:history="1">
      <w:r>
        <w:rPr>
          <w:rStyle w:val="Hyperlink"/>
        </w:rPr>
        <w:t>中国消费类电子产品行业现状调研及发展趋势分析报告（2024-2030年）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XiaoFeiLeiDianZiChanPinShiChangDiaoYanYuQianJingYuCe.html" TargetMode="External" Id="Rf5e255a5464e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XiaoFeiLeiDianZiChanPinShiChangDiaoYanYuQianJingYuCe.html" TargetMode="External" Id="R22362bedee31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2024-03-03T00:04:00Z</dcterms:created>
  <dcterms:modified xsi:type="dcterms:W3CDTF">2024-03-03T01:04:00Z</dcterms:modified>
  <dc:subject>中国消费类电子产品行业现状调研及发展趋势分析报告（2024-2030年）</dc:subject>
  <dc:title>中国消费类电子产品行业现状调研及发展趋势分析报告（2024-2030年）</dc:title>
  <cp:keywords>中国消费类电子产品行业现状调研及发展趋势分析报告（2024-2030年）</cp:keywords>
  <dc:description>中国消费类电子产品行业现状调研及发展趋势分析报告（2024-2030年）</dc:description>
</cp:coreProperties>
</file>