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320c78ec84fca" w:history="1">
              <w:r>
                <w:rPr>
                  <w:rStyle w:val="Hyperlink"/>
                </w:rPr>
                <w:t>2024-2030年中国燃气轮机行业现状与前景趋势预测报告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320c78ec84fca" w:history="1">
              <w:r>
                <w:rPr>
                  <w:rStyle w:val="Hyperlink"/>
                </w:rPr>
                <w:t>2024-2030年中国燃气轮机行业现状与前景趋势预测报告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320c78ec84fca" w:history="1">
                <w:r>
                  <w:rPr>
                    <w:rStyle w:val="Hyperlink"/>
                  </w:rPr>
                  <w:t>https://www.20087.com/7/83/RanQiLunJiDeXianZhuangYuQianJing.html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轮机是发电、航空和工业动力领域的核心设备，近年来随着能源结构的调整和环保要求的提高，燃气轮机技术不断进步。高效、低排放的燃气轮机设计，如采用干低氮燃烧技术（DLN）和先进的涡轮叶片冷却技术，显著降低了NOx等污染物的排放。同时，燃气轮机与可再生能源的结合，如联合循环发电和混合动力系统，提高了能源利用效率和系统灵活性。</w:t>
      </w:r>
      <w:r>
        <w:rPr>
          <w:rFonts w:hint="eastAsia"/>
        </w:rPr>
        <w:br/>
      </w:r>
      <w:r>
        <w:rPr>
          <w:rFonts w:hint="eastAsia"/>
        </w:rPr>
        <w:t>　　未来，燃气轮机的发展将更加注重灵活性和可持续性。随着电网对可再生能源的大量接入，燃气轮机将需要具备更快的启停能力和更宽的负荷调节范围，以适应电网的波动。同时，氢能源和合成燃料的利用，将推动燃气轮机向零碳排放的方向发展，成为未来能源系统的重要组成部分。此外，数字化和智能化技术的应用，如预测性维护和远程监控，将提高燃气轮机的运行效率和维护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2320c78ec84fca" w:history="1">
        <w:r>
          <w:rPr>
            <w:rStyle w:val="Hyperlink"/>
          </w:rPr>
          <w:t>2024-2030年中国燃气轮机行业现状与前景趋势预测报告</w:t>
        </w:r>
      </w:hyperlink>
      <w:r>
        <w:rPr>
          <w:rFonts w:hint="eastAsia"/>
        </w:rPr>
        <w:t>全面剖析了燃气轮机行业的市场规模、需求及价格动态。报告通过对燃气轮机产业链的深入挖掘，详细分析了行业现状，并对燃气轮机市场前景及发展趋势进行了科学预测。燃气轮机报告还深入探索了各细分市场的特点，突出关注燃气轮机重点企业的经营状况，全面揭示了燃气轮机行业竞争格局、品牌影响力和市场集中度。燃气轮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燃气轮机行业界定</w:t>
      </w:r>
      <w:r>
        <w:rPr>
          <w:rFonts w:hint="eastAsia"/>
        </w:rPr>
        <w:br/>
      </w:r>
      <w:r>
        <w:rPr>
          <w:rFonts w:hint="eastAsia"/>
        </w:rPr>
        <w:t>　　第一节 燃气轮机行业定义</w:t>
      </w:r>
      <w:r>
        <w:rPr>
          <w:rFonts w:hint="eastAsia"/>
        </w:rPr>
        <w:br/>
      </w:r>
      <w:r>
        <w:rPr>
          <w:rFonts w:hint="eastAsia"/>
        </w:rPr>
        <w:t>　　第二节 燃气轮机行业特点分析</w:t>
      </w:r>
      <w:r>
        <w:rPr>
          <w:rFonts w:hint="eastAsia"/>
        </w:rPr>
        <w:br/>
      </w:r>
      <w:r>
        <w:rPr>
          <w:rFonts w:hint="eastAsia"/>
        </w:rPr>
        <w:t>　　第三节 燃气轮机产业链分析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2024年世界燃气轮机行业市场运行形势分析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2024年全球燃气轮机行业发展概况</w:t>
      </w:r>
      <w:r>
        <w:rPr>
          <w:rFonts w:hint="eastAsia"/>
        </w:rPr>
        <w:br/>
      </w:r>
      <w:r>
        <w:rPr>
          <w:rFonts w:hint="eastAsia"/>
        </w:rPr>
        <w:t>　　第二节 世界燃气轮机行业发展走势</w:t>
      </w:r>
      <w:r>
        <w:rPr>
          <w:rFonts w:hint="eastAsia"/>
        </w:rPr>
        <w:br/>
      </w:r>
      <w:r>
        <w:rPr>
          <w:rFonts w:hint="eastAsia"/>
        </w:rPr>
        <w:t>　　　　二、全球燃气轮机行业市场分布情况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三、全球燃气轮机行业发展趋势分析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全球燃气轮机行业重点国家和区域分析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2023-2024年中国燃气轮机行业发展环境分析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2024年燃气轮机行业技术发展现状及趋势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当前我国燃气轮机技术发展现状</w:t>
      </w:r>
      <w:r>
        <w:rPr>
          <w:rFonts w:hint="eastAsia"/>
        </w:rPr>
        <w:br/>
      </w:r>
      <w:r>
        <w:rPr>
          <w:rFonts w:hint="eastAsia"/>
        </w:rPr>
        <w:t>　　第二节 中外燃气轮机技术差距及产生差距的主要原因分析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提高我国燃气轮机技术的对策</w:t>
      </w:r>
      <w:r>
        <w:rPr>
          <w:rFonts w:hint="eastAsia"/>
        </w:rPr>
        <w:br/>
      </w:r>
      <w:r>
        <w:rPr>
          <w:rFonts w:hint="eastAsia"/>
        </w:rPr>
        <w:t>　　第四节 我国燃气轮机研发、设计发展趋势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中国燃气轮机发展现状调研</w:t>
      </w:r>
      <w:r>
        <w:rPr>
          <w:rFonts w:hint="eastAsia"/>
        </w:rPr>
        <w:br/>
      </w:r>
      <w:r>
        <w:rPr>
          <w:rFonts w:hint="eastAsia"/>
        </w:rPr>
        <w:t>　　第一节 中国燃气轮机市场现状分析</w:t>
      </w:r>
      <w:r>
        <w:rPr>
          <w:rFonts w:hint="eastAsia"/>
        </w:rPr>
        <w:br/>
      </w:r>
      <w:r>
        <w:rPr>
          <w:rFonts w:hint="eastAsia"/>
        </w:rPr>
        <w:t>　　第二节 中国燃气轮机产量分析及预测</w:t>
      </w:r>
      <w:r>
        <w:rPr>
          <w:rFonts w:hint="eastAsia"/>
        </w:rPr>
        <w:br/>
      </w:r>
      <w:r>
        <w:rPr>
          <w:rFonts w:hint="eastAsia"/>
        </w:rPr>
        <w:t>　　　　一、燃气轮机总体产能规模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三、2019-2024年中国燃气轮机产量统计</w:t>
      </w:r>
      <w:r>
        <w:rPr>
          <w:rFonts w:hint="eastAsia"/>
        </w:rPr>
        <w:br/>
      </w:r>
      <w:r>
        <w:rPr>
          <w:rFonts w:hint="eastAsia"/>
        </w:rPr>
        <w:t>　　　　二、燃气轮机生产区域分布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三、2024-2030年中国燃气轮机产量预测分析</w:t>
      </w:r>
      <w:r>
        <w:rPr>
          <w:rFonts w:hint="eastAsia"/>
        </w:rPr>
        <w:br/>
      </w:r>
      <w:r>
        <w:rPr>
          <w:rFonts w:hint="eastAsia"/>
        </w:rPr>
        <w:t>　　第三节 中国燃气轮机市场需求分析及预测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二、2019-2024年中国燃气轮机市场需求量统计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三、2024-2030年中国燃气轮机市场需求量预测分析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中国燃气轮机行业进出口情况分析预测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2019-2024年中国燃气轮机行业进出口情况分析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一、2019-2024年中国燃气轮机行业进口分析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二、2019-2024年中国燃气轮机行业出口分析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2024-2030年中国燃气轮机行业进出口情况预测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一、2024-2030年中国燃气轮机行业进口预测分析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二、2024-2030年中国燃气轮机行业出口预测分析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影响燃气轮机行业进出口变化的主要原因分析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一、中国燃气轮机行业重点区域市场结构调研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二、**地区燃气轮机市场调研分析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三、**地区燃气轮机市场调研分析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四、**地区燃气轮机市场调研分析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五、**地区燃气轮机市场调研分析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六、**地区燃气轮机市场调研分析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燃气轮机行业竞争格局分析</w:t>
      </w:r>
      <w:r>
        <w:rPr>
          <w:rFonts w:hint="eastAsia"/>
        </w:rPr>
        <w:br/>
      </w:r>
      <w:r>
        <w:rPr>
          <w:rFonts w:hint="eastAsia"/>
        </w:rPr>
        <w:t>　　第一节 燃气轮机行业集中度分析</w:t>
      </w:r>
      <w:r>
        <w:rPr>
          <w:rFonts w:hint="eastAsia"/>
        </w:rPr>
        <w:br/>
      </w:r>
      <w:r>
        <w:rPr>
          <w:rFonts w:hint="eastAsia"/>
        </w:rPr>
        <w:t>　　　　一、燃气轮机市场集中度分析</w:t>
      </w:r>
      <w:r>
        <w:rPr>
          <w:rFonts w:hint="eastAsia"/>
        </w:rPr>
        <w:br/>
      </w:r>
      <w:r>
        <w:rPr>
          <w:rFonts w:hint="eastAsia"/>
        </w:rPr>
        <w:t>　　　　二、燃气轮机企业集中度分析</w:t>
      </w:r>
      <w:r>
        <w:rPr>
          <w:rFonts w:hint="eastAsia"/>
        </w:rPr>
        <w:br/>
      </w:r>
      <w:r>
        <w:rPr>
          <w:rFonts w:hint="eastAsia"/>
        </w:rPr>
        <w:t>　　　　三、燃气轮机区域集中度分析</w:t>
      </w:r>
      <w:r>
        <w:rPr>
          <w:rFonts w:hint="eastAsia"/>
        </w:rPr>
        <w:br/>
      </w:r>
      <w:r>
        <w:rPr>
          <w:rFonts w:hint="eastAsia"/>
        </w:rPr>
        <w:t>　　第二节 燃气轮机行业主要企业竞争力分析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燃气轮机行业竞争格局分析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一、2024年燃气轮机行业竞争分析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二、2024年中外燃气轮机产品竞争分析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三、2019-2024年我国燃气轮机市场竞争分析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四、2024-2030年国内主要燃气轮机企业动向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燃气轮机行业细分产品市场调研分析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燃气轮机重点企业（一）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燃气轮机重点企业（二）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燃气轮机重点企业（三）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燃气轮机重点企业（四）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燃气轮机重点企业（五）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燃气轮机重点企业（六）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燃气轮机企业管理策略建议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提高燃气轮机企业竞争力的策略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四、提高燃气轮机企业竞争力的策略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对我国燃气轮机品牌的战略思考</w:t>
      </w:r>
      <w:r>
        <w:rPr>
          <w:rFonts w:hint="eastAsia"/>
        </w:rPr>
        <w:br/>
      </w:r>
      <w:r>
        <w:rPr>
          <w:rFonts w:hint="eastAsia"/>
        </w:rPr>
        <w:t>　　　　一、燃气轮机实施品牌战略的意义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三、我国燃气轮机企业的品牌战略</w:t>
      </w:r>
      <w:r>
        <w:rPr>
          <w:rFonts w:hint="eastAsia"/>
        </w:rPr>
        <w:br/>
      </w:r>
      <w:r>
        <w:rPr>
          <w:rFonts w:hint="eastAsia"/>
        </w:rPr>
        <w:t>　　　　四、燃气轮机品牌战略管理的策略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2024-2030年中国燃气轮机行业前景与风险预测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2024年中国燃气轮机市场前景分析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2024-2030年中国燃气轮机发展趋势预测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2024-2030年中国燃气轮机行业投资特性分析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一、2024-2030年中国燃气轮机行业进入壁垒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二、2024-2030年中国燃气轮机行业盈利模式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三、2024-2030年中国燃气轮机行业盈利因素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2024-2030年中国燃气轮机行业投资机会分析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一、2024-2030年中国燃气轮机细分市场投资机会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二、2024-2030年中国燃气轮机行业区域市场投资潜力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2024-2030年中国燃气轮机行业投资风险分析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一、2024-2030年中国燃气轮机行业市场竞争风险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二、2024-2030年中国燃气轮机行业技术风险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三、2024-2030年中国燃气轮机行业政策风险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四、2024-2030年中国燃气轮机行业进入退出风险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燃气轮机行业研究结论</w:t>
      </w:r>
      <w:r>
        <w:rPr>
          <w:rFonts w:hint="eastAsia"/>
        </w:rPr>
        <w:br/>
      </w:r>
      <w:r>
        <w:rPr>
          <w:rFonts w:hint="eastAsia"/>
        </w:rPr>
        <w:t>　　第二节 燃气轮机行业投资价值评估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中:智林:：燃气轮机行业投资建议</w:t>
      </w:r>
      <w:r>
        <w:rPr>
          <w:rFonts w:hint="eastAsia"/>
        </w:rPr>
        <w:br/>
      </w:r>
      <w:r>
        <w:rPr>
          <w:rFonts w:hint="eastAsia"/>
        </w:rPr>
        <w:t>　　　　一、燃气轮机行业投资策略建议</w:t>
      </w:r>
      <w:r>
        <w:rPr>
          <w:rFonts w:hint="eastAsia"/>
        </w:rPr>
        <w:br/>
      </w:r>
      <w:r>
        <w:rPr>
          <w:rFonts w:hint="eastAsia"/>
        </w:rPr>
        <w:t>　　　　二、燃气轮机行业投资方向建议</w:t>
      </w:r>
      <w:r>
        <w:rPr>
          <w:rFonts w:hint="eastAsia"/>
        </w:rPr>
        <w:br/>
      </w:r>
      <w:r>
        <w:rPr>
          <w:rFonts w:hint="eastAsia"/>
        </w:rPr>
        <w:t>　　　　三、燃气轮机行业投资方式建议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燃气轮机行业历程</w:t>
      </w:r>
      <w:r>
        <w:rPr>
          <w:rFonts w:hint="eastAsia"/>
        </w:rPr>
        <w:br/>
      </w:r>
      <w:r>
        <w:rPr>
          <w:rFonts w:hint="eastAsia"/>
        </w:rPr>
        <w:t>　　图表 燃气轮机行业生命周期</w:t>
      </w:r>
      <w:r>
        <w:rPr>
          <w:rFonts w:hint="eastAsia"/>
        </w:rPr>
        <w:br/>
      </w:r>
      <w:r>
        <w:rPr>
          <w:rFonts w:hint="eastAsia"/>
        </w:rPr>
        <w:t>　　图表 燃气轮机行业产业链分析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燃气轮机企业信息</w:t>
      </w:r>
      <w:r>
        <w:rPr>
          <w:rFonts w:hint="eastAsia"/>
        </w:rPr>
        <w:br/>
      </w:r>
      <w:r>
        <w:rPr>
          <w:rFonts w:hint="eastAsia"/>
        </w:rPr>
        <w:t>　　图表 燃气轮机企业经营情况分析</w:t>
      </w:r>
      <w:r>
        <w:rPr>
          <w:rFonts w:hint="eastAsia"/>
        </w:rPr>
        <w:br/>
      </w:r>
      <w:r>
        <w:rPr>
          <w:rFonts w:hint="eastAsia"/>
        </w:rPr>
        <w:t>　　图表 燃气轮机重点企业（三）主要经济指标情况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2024-2030年中国燃气轮机市场需求量预测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2024-2030年中国燃气轮机行业供需平衡预测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2024-2030年中国燃气轮机行业市场容量预测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2024-2030年中国燃气轮机行业市场规模预测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320c78ec84fca" w:history="1">
        <w:r>
          <w:rPr>
            <w:rStyle w:val="Hyperlink"/>
          </w:rPr>
          <w:t>2024-2030年中国燃气轮机行业现状与前景趋势预测报告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320c78ec84fca" w:history="1">
        <w:r>
          <w:rPr>
            <w:rStyle w:val="Hyperlink"/>
          </w:rPr>
          <w:t>https://www.20087.com/7/83/RanQiLunJiDeXianZhuangYuQianJing.html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3399e7a7b48c4" w:history="1">
      <w:r>
        <w:rPr>
          <w:rStyle w:val="Hyperlink"/>
        </w:rPr>
        <w:t>2024-2030年中国燃气轮机行业现状与前景趋势预测报告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RanQiLunJiDeXianZhuangYuQianJing.html" TargetMode="External" Id="R7f2320c78ec8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RanQiLunJiDeXianZhuangYuQianJing.html" TargetMode="External" Id="R92c3399e7a7b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2024-01-20T00:35:00Z</dcterms:created>
  <dcterms:modified xsi:type="dcterms:W3CDTF">2024-01-20T01:35:00Z</dcterms:modified>
  <dc:subject>2024-2030年中国燃气轮机行业现状与前景趋势预测报告</dc:subject>
  <dc:title>2024-2030年中国燃气轮机行业现状与前景趋势预测报告</dc:title>
  <cp:keywords>2024-2030年中国燃气轮机行业现状与前景趋势预测报告</cp:keywords>
  <dc:description>2024-2030年中国燃气轮机行业现状与前景趋势预测报告</dc:description>
</cp:coreProperties>
</file>