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1f01ca20849bb" w:history="1">
              <w:r>
                <w:rPr>
                  <w:rStyle w:val="Hyperlink"/>
                </w:rPr>
                <w:t>中国直饮机市场现状与前景趋势分析报告（2025-2031年）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1f01ca20849bb" w:history="1">
              <w:r>
                <w:rPr>
                  <w:rStyle w:val="Hyperlink"/>
                </w:rPr>
                <w:t>中国直饮机市场现状与前景趋势分析报告（2025-2031年）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1f01ca20849bb" w:history="1">
                <w:r>
                  <w:rPr>
                    <w:rStyle w:val="Hyperlink"/>
                  </w:rPr>
                  <w:t>https://www.20087.com/7/53/ZhiYinJiFaZhanXianZhuangQianJing.html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饮机是一种即时提供过滤或净化饮用水的设备，通常配备有反渗透(RO)、紫外线消毒(UV)等技术，确保水质安全。随着人们对健康饮水意识的提升，直饮机在家庭、办公室和公共场所的普及率不断提高。现代直饮机不仅能够去除水中的杂质和微生物，还能保留有益矿物质，部分机型甚至具备加热和冷却功能，满足不同饮用需求。</w:t>
      </w:r>
      <w:r>
        <w:rPr>
          <w:rFonts w:hint="eastAsia"/>
        </w:rPr>
        <w:br/>
      </w:r>
      <w:r>
        <w:rPr>
          <w:rFonts w:hint="eastAsia"/>
        </w:rPr>
        <w:t>　　未来，直饮机将更加聚焦于水质个性化和智能化管理。水质个性化指的是根据用户偏好和健康状况，提供定制化的水处理方案，如调整pH值或添加特定矿物质。智能化管理则通过集成智能芯片和移动应用，实现水质监测、滤芯更换提醒和设备故障诊断，提高用户参与度和设备管理效率。此外，随着可持续发展理念的深化，直饮机将更加注重节水和环保，例如，通过回收废水和采用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1f01ca20849bb" w:history="1">
        <w:r>
          <w:rPr>
            <w:rStyle w:val="Hyperlink"/>
          </w:rPr>
          <w:t>中国直饮机市场现状与前景趋势分析报告（2025-2031年）</w:t>
        </w:r>
      </w:hyperlink>
      <w:r>
        <w:rPr>
          <w:rFonts w:hint="eastAsia"/>
        </w:rPr>
        <w:t>》通过严谨的内容、翔实的分析、权威的数据和直观的图表，全面解析了直饮机行业的市场规模、需求变化、价格波动以及产业链构成。直饮机报告深入剖析了当前市场现状，科学预测了未来直饮机市场前景与发展趋势，特别关注了直饮机细分市场的机会与挑战。同时，对直饮机重点企业的竞争地位、品牌影响力和市场集中度进行了全面评估。直饮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直饮机行业相关概述</w:t>
      </w:r>
      <w:r>
        <w:rPr>
          <w:rFonts w:hint="eastAsia"/>
        </w:rPr>
        <w:br/>
      </w:r>
      <w:r>
        <w:rPr>
          <w:rFonts w:hint="eastAsia"/>
        </w:rPr>
        <w:t>　　　　一、直饮机行业定义及特点</w:t>
      </w:r>
      <w:r>
        <w:rPr>
          <w:rFonts w:hint="eastAsia"/>
        </w:rPr>
        <w:br/>
      </w:r>
      <w:r>
        <w:rPr>
          <w:rFonts w:hint="eastAsia"/>
        </w:rPr>
        <w:t>　　　　　　1、直饮机行业定义</w:t>
      </w:r>
      <w:r>
        <w:rPr>
          <w:rFonts w:hint="eastAsia"/>
        </w:rPr>
        <w:br/>
      </w:r>
      <w:r>
        <w:rPr>
          <w:rFonts w:hint="eastAsia"/>
        </w:rPr>
        <w:t>　　　　　　2、直饮机行业特点</w:t>
      </w:r>
      <w:r>
        <w:rPr>
          <w:rFonts w:hint="eastAsia"/>
        </w:rPr>
        <w:br/>
      </w:r>
      <w:r>
        <w:rPr>
          <w:rFonts w:hint="eastAsia"/>
        </w:rPr>
        <w:t>　　　　二、直饮机行业经营模式分析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1、直饮机生产模式</w:t>
      </w:r>
      <w:r>
        <w:rPr>
          <w:rFonts w:hint="eastAsia"/>
        </w:rPr>
        <w:br/>
      </w:r>
      <w:r>
        <w:rPr>
          <w:rFonts w:hint="eastAsia"/>
        </w:rPr>
        <w:t>　　　　　　2、直饮机采购模式</w:t>
      </w:r>
      <w:r>
        <w:rPr>
          <w:rFonts w:hint="eastAsia"/>
        </w:rPr>
        <w:br/>
      </w:r>
      <w:r>
        <w:rPr>
          <w:rFonts w:hint="eastAsia"/>
        </w:rPr>
        <w:t>　　　　　　3、直饮机销售模式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2024-2025年世界直饮机行业市场运行形势分析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2024-2025年全球直饮机行业发展概况</w:t>
      </w:r>
      <w:r>
        <w:rPr>
          <w:rFonts w:hint="eastAsia"/>
        </w:rPr>
        <w:br/>
      </w:r>
      <w:r>
        <w:rPr>
          <w:rFonts w:hint="eastAsia"/>
        </w:rPr>
        <w:t>　　第二节 世界直饮机行业发展走势</w:t>
      </w:r>
      <w:r>
        <w:rPr>
          <w:rFonts w:hint="eastAsia"/>
        </w:rPr>
        <w:br/>
      </w:r>
      <w:r>
        <w:rPr>
          <w:rFonts w:hint="eastAsia"/>
        </w:rPr>
        <w:t>　　　　一、全球直饮机行业市场分布情况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二、全球直饮机行业发展趋势分析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全球直饮机行业重点国家和区域分析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2024-2025年中国直饮机行业发展环境分析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直饮机政策环境分析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直饮机技术环境分析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当前我国直饮机技术发展现状</w:t>
      </w:r>
      <w:r>
        <w:rPr>
          <w:rFonts w:hint="eastAsia"/>
        </w:rPr>
        <w:br/>
      </w:r>
      <w:r>
        <w:rPr>
          <w:rFonts w:hint="eastAsia"/>
        </w:rPr>
        <w:t>　　第二节 中外直饮机技术差距及产生差距的主要原因分析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提高我国直饮机技术的对策</w:t>
      </w:r>
      <w:r>
        <w:rPr>
          <w:rFonts w:hint="eastAsia"/>
        </w:rPr>
        <w:br/>
      </w:r>
      <w:r>
        <w:rPr>
          <w:rFonts w:hint="eastAsia"/>
        </w:rPr>
        <w:t>　　第四节 我国直饮机研发、设计发展趋势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中国直饮机行业市场规模情况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中国直饮机行业市场需求状况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一、2019-2024年直饮机行业市场需求情况</w:t>
      </w:r>
      <w:r>
        <w:rPr>
          <w:rFonts w:hint="eastAsia"/>
        </w:rPr>
        <w:br/>
      </w:r>
      <w:r>
        <w:rPr>
          <w:rFonts w:hint="eastAsia"/>
        </w:rPr>
        <w:t>　　　　二、直饮机行业市场需求特点分析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三、2025-2031年直饮机行业市场需求预测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中国直饮机行业市场供给状况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一、2019-2024年直饮机行业市场供给情况</w:t>
      </w:r>
      <w:r>
        <w:rPr>
          <w:rFonts w:hint="eastAsia"/>
        </w:rPr>
        <w:br/>
      </w:r>
      <w:r>
        <w:rPr>
          <w:rFonts w:hint="eastAsia"/>
        </w:rPr>
        <w:t>　　　　二、直饮机行业市场供给特点分析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三、2025-2031年直饮机行业市场供给预测</w:t>
      </w:r>
      <w:r>
        <w:rPr>
          <w:rFonts w:hint="eastAsia"/>
        </w:rPr>
        <w:br/>
      </w:r>
      <w:r>
        <w:rPr>
          <w:rFonts w:hint="eastAsia"/>
        </w:rPr>
        <w:t>　　第五节 直饮机行业市场供需平衡状况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一、2019-2024年中国直饮机行业进口分析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二、2019-2024年中国直饮机行业出口分析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2025-2031年中国直饮机行业进出口情况预测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一、2025-2031年中国直饮机行业进口预测分析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二、2025-2031年中国直饮机行业出口预测分析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影响直饮机行业进出口变化的主要原因分析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二、**地区直饮机市场调研分析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三、**地区直饮机市场调研分析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四、**地区直饮机市场调研分析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五、**地区直饮机市场调研分析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六、**地区直饮机市场调研分析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直饮机行业细分产品市场调研分析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中国直饮机行业市场行情分析预测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直饮机价格影响因素分析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2019-2024年中国直饮机市场价格趋向分析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2025-2031年中国直饮机市场价格趋向预测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直饮机行业竞争格局分析</w:t>
      </w:r>
      <w:r>
        <w:rPr>
          <w:rFonts w:hint="eastAsia"/>
        </w:rPr>
        <w:br/>
      </w:r>
      <w:r>
        <w:rPr>
          <w:rFonts w:hint="eastAsia"/>
        </w:rPr>
        <w:t>　　第一节 直饮机行业集中度分析</w:t>
      </w:r>
      <w:r>
        <w:rPr>
          <w:rFonts w:hint="eastAsia"/>
        </w:rPr>
        <w:br/>
      </w:r>
      <w:r>
        <w:rPr>
          <w:rFonts w:hint="eastAsia"/>
        </w:rPr>
        <w:t>　　　　一、直饮机市场集中度分析</w:t>
      </w:r>
      <w:r>
        <w:rPr>
          <w:rFonts w:hint="eastAsia"/>
        </w:rPr>
        <w:br/>
      </w:r>
      <w:r>
        <w:rPr>
          <w:rFonts w:hint="eastAsia"/>
        </w:rPr>
        <w:t>　　　　二、直饮机企业集中度分析</w:t>
      </w:r>
      <w:r>
        <w:rPr>
          <w:rFonts w:hint="eastAsia"/>
        </w:rPr>
        <w:br/>
      </w:r>
      <w:r>
        <w:rPr>
          <w:rFonts w:hint="eastAsia"/>
        </w:rPr>
        <w:t>　　　　三、直饮机区域集中度分析</w:t>
      </w:r>
      <w:r>
        <w:rPr>
          <w:rFonts w:hint="eastAsia"/>
        </w:rPr>
        <w:br/>
      </w:r>
      <w:r>
        <w:rPr>
          <w:rFonts w:hint="eastAsia"/>
        </w:rPr>
        <w:t>　　第二节 直饮机行业竞争格局分析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一、2024-2025年直饮机行业竞争分析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二、2024-2025年中外直饮机产品竞争分析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三、2024-2025年中国直饮机市场竞争分析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直饮机企业发展策略分析</w:t>
      </w:r>
      <w:r>
        <w:rPr>
          <w:rFonts w:hint="eastAsia"/>
        </w:rPr>
        <w:br/>
      </w:r>
      <w:r>
        <w:rPr>
          <w:rFonts w:hint="eastAsia"/>
        </w:rPr>
        <w:t>　　第一节 直饮机市场策略分析</w:t>
      </w:r>
      <w:r>
        <w:rPr>
          <w:rFonts w:hint="eastAsia"/>
        </w:rPr>
        <w:br/>
      </w:r>
      <w:r>
        <w:rPr>
          <w:rFonts w:hint="eastAsia"/>
        </w:rPr>
        <w:t>　　　　一、直饮机价格策略分析</w:t>
      </w:r>
      <w:r>
        <w:rPr>
          <w:rFonts w:hint="eastAsia"/>
        </w:rPr>
        <w:br/>
      </w:r>
      <w:r>
        <w:rPr>
          <w:rFonts w:hint="eastAsia"/>
        </w:rPr>
        <w:t>　　　　二、直饮机渠道策略分析</w:t>
      </w:r>
      <w:r>
        <w:rPr>
          <w:rFonts w:hint="eastAsia"/>
        </w:rPr>
        <w:br/>
      </w:r>
      <w:r>
        <w:rPr>
          <w:rFonts w:hint="eastAsia"/>
        </w:rPr>
        <w:t>　　第二节 直饮机销售策略分析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四、提高直饮机企业竞争力的策略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对我国直饮机品牌的战略思考</w:t>
      </w:r>
      <w:r>
        <w:rPr>
          <w:rFonts w:hint="eastAsia"/>
        </w:rPr>
        <w:br/>
      </w:r>
      <w:r>
        <w:rPr>
          <w:rFonts w:hint="eastAsia"/>
        </w:rPr>
        <w:t>　　　　一、直饮机实施品牌战略的意义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三、我国直饮机企业的品牌战略</w:t>
      </w:r>
      <w:r>
        <w:rPr>
          <w:rFonts w:hint="eastAsia"/>
        </w:rPr>
        <w:br/>
      </w:r>
      <w:r>
        <w:rPr>
          <w:rFonts w:hint="eastAsia"/>
        </w:rPr>
        <w:t>　　　　四、直饮机品牌战略管理的策略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中国直饮机行业营销策略分析</w:t>
      </w:r>
      <w:r>
        <w:rPr>
          <w:rFonts w:hint="eastAsia"/>
        </w:rPr>
        <w:br/>
      </w:r>
      <w:r>
        <w:rPr>
          <w:rFonts w:hint="eastAsia"/>
        </w:rPr>
        <w:t>　　第一节 直饮机市场推广策略研究分析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一、做好直饮机产品导入</w:t>
      </w:r>
      <w:r>
        <w:rPr>
          <w:rFonts w:hint="eastAsia"/>
        </w:rPr>
        <w:br/>
      </w:r>
      <w:r>
        <w:rPr>
          <w:rFonts w:hint="eastAsia"/>
        </w:rPr>
        <w:t>　　　　二、做好直饮机产品组合和产品线决策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三、直饮机行业城市市场推广策略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直饮机行业渠道营销研究分析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一、直饮机行业营销环境分析</w:t>
      </w:r>
      <w:r>
        <w:rPr>
          <w:rFonts w:hint="eastAsia"/>
        </w:rPr>
        <w:br/>
      </w:r>
      <w:r>
        <w:rPr>
          <w:rFonts w:hint="eastAsia"/>
        </w:rPr>
        <w:t>　　　　二、直饮机行业现存的营销渠道分析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三、直饮机行业终端市场营销管理策略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直饮机行业营销战略研究分析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一、中国直饮机行业有效整合营销策略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二、建立直饮机行业厂商的双嬴模式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2025-2031年中国直饮机行业前景与风险预测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2025年直饮机市场前景分析</w:t>
      </w:r>
      <w:r>
        <w:rPr>
          <w:rFonts w:hint="eastAsia"/>
        </w:rPr>
        <w:br/>
      </w:r>
      <w:r>
        <w:rPr>
          <w:rFonts w:hint="eastAsia"/>
        </w:rPr>
        <w:t>　　第二节 2025年直饮机发展趋势预测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2025-2031年中国直饮机行业投资特性分析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一、2025-2031年中国直饮机行业进入壁垒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二、2025-2031年中国直饮机行业盈利模式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三、2025-2031年中国直饮机行业盈利因素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2025-2031年中国直饮机行业投资机会分析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一、2025-2031年中国直饮机细分市场投资机会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二、2025-2031年中国直饮机行业区域市场投资潜力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2025-2031年中国直饮机行业投资风险分析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一、2025-2031年中国直饮机行业市场竞争风险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二、2025-2031年中国直饮机行业技术风险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三、2025-2031年中国直饮机行业政策风险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四、2025-2031年中国直饮机行业进入退出风险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2025-2031年中国直饮机行业盈利模式与投资策略分析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国外直饮机行业投资现状及经营模式分析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一、境外直饮机行业成长情况调查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中国直饮机行业商业模式探讨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中国直饮机行业投资国际化发展战略分析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中国直饮机行业投资策略分析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中国直饮机行业资本运作战略选择方案研究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中:智:林:：中国直饮机行业多元化经营战略的可行性分析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直饮机行业历程</w:t>
      </w:r>
      <w:r>
        <w:rPr>
          <w:rFonts w:hint="eastAsia"/>
        </w:rPr>
        <w:br/>
      </w:r>
      <w:r>
        <w:rPr>
          <w:rFonts w:hint="eastAsia"/>
        </w:rPr>
        <w:t>　　图表 直饮机行业生命周期</w:t>
      </w:r>
      <w:r>
        <w:rPr>
          <w:rFonts w:hint="eastAsia"/>
        </w:rPr>
        <w:br/>
      </w:r>
      <w:r>
        <w:rPr>
          <w:rFonts w:hint="eastAsia"/>
        </w:rPr>
        <w:t>　　图表 直饮机行业产业链分析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2025年中国直饮机进口国家及地区分析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1f01ca20849bb" w:history="1">
        <w:r>
          <w:rPr>
            <w:rStyle w:val="Hyperlink"/>
          </w:rPr>
          <w:t>中国直饮机市场现状与前景趋势分析报告（2025-2031年）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1f01ca20849bb" w:history="1">
        <w:r>
          <w:rPr>
            <w:rStyle w:val="Hyperlink"/>
          </w:rPr>
          <w:t>https://www.20087.com/7/53/ZhiYinJiFaZhanXianZhuangQianJing.html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60816f7ae453b" w:history="1">
      <w:r>
        <w:rPr>
          <w:rStyle w:val="Hyperlink"/>
        </w:rPr>
        <w:t>中国直饮机市场现状与前景趋势分析报告（2025-2031年）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iYinJiFaZhanXianZhuangQianJing.html" TargetMode="External" Id="R0ad1f01ca208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iYinJiFaZhanXianZhuangQianJing.html" TargetMode="External" Id="R6e760816f7ae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2024-09-20T07:10:00Z</dcterms:created>
  <dcterms:modified xsi:type="dcterms:W3CDTF">2024-09-20T08:10:00Z</dcterms:modified>
  <dc:subject>中国直饮机市场现状与前景趋势分析报告（2025-2031年）</dc:subject>
  <dc:title>中国直饮机市场现状与前景趋势分析报告（2025-2031年）</dc:title>
  <cp:keywords>中国直饮机市场现状与前景趋势分析报告（2025-2031年）</cp:keywords>
  <dc:description>中国直饮机市场现状与前景趋势分析报告（2025-2031年）</dc:description>
</cp:coreProperties>
</file>