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270832ffa4c02" w:history="1">
              <w:r>
                <w:rPr>
                  <w:rStyle w:val="Hyperlink"/>
                </w:rPr>
                <w:t>2025-2031年中国触控屏行业市场调研与前景趋势报告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270832ffa4c02" w:history="1">
              <w:r>
                <w:rPr>
                  <w:rStyle w:val="Hyperlink"/>
                </w:rPr>
                <w:t>2025-2031年中国触控屏行业市场调研与前景趋势报告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270832ffa4c02" w:history="1">
                <w:r>
                  <w:rPr>
                    <w:rStyle w:val="Hyperlink"/>
                  </w:rPr>
                  <w:t>https://www.20087.com/7/63/ChuKongPingDeXianZhuangYuQianJing.html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屏技术已经成为智能手机、平板电脑和智能家电等消费电子产品中不可或缺的界面。随着触摸敏感度和响应速度的提升，以及曲面和折叠屏的出现，触控屏市场持续创新。OLED和Mini-LED等显示技术的进步，加上纳米银线和金属网格等新型导电材料的使用，推动了触控屏向更薄、更柔韧和更高分辨率的方向发展。</w:t>
      </w:r>
      <w:r>
        <w:rPr>
          <w:rFonts w:hint="eastAsia"/>
        </w:rPr>
        <w:br/>
      </w:r>
      <w:r>
        <w:rPr>
          <w:rFonts w:hint="eastAsia"/>
        </w:rPr>
        <w:t>　　未来，触控屏行业将探索更多交互形式和应用场景。可穿戴设备和物联网（IoT）设备的兴起将催生新型触控界面，如皮肤贴片和织物触控屏。同时，多点触控和空中手势识别技术将为用户提供更加直观的操控体验。此外，环保材料和可回收设计将逐渐成为行业标准，以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270832ffa4c02" w:history="1">
        <w:r>
          <w:rPr>
            <w:rStyle w:val="Hyperlink"/>
          </w:rPr>
          <w:t>2025-2031年中国触控屏行业市场调研与前景趋势报告</w:t>
        </w:r>
      </w:hyperlink>
      <w:r>
        <w:rPr>
          <w:rFonts w:hint="eastAsia"/>
        </w:rPr>
        <w:t>》基于详实数据，从市场规模、需求变化及价格动态等维度，全面解析了触控屏行业的现状与发展趋势，并对触控屏产业链各环节进行了系统性探讨。报告科学预测了触控屏行业未来发展方向，重点分析了触控屏技术现状及创新路径，同时聚焦触控屏重点企业的经营表现，评估了市场竞争格局、品牌影响力及市场集中度。通过对细分市场的深入研究及SWOT分析，报告揭示了触控屏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触控屏简介</w:t>
      </w:r>
      <w:r>
        <w:rPr>
          <w:rFonts w:hint="eastAsia"/>
        </w:rPr>
        <w:br/>
      </w:r>
      <w:r>
        <w:rPr>
          <w:rFonts w:hint="eastAsia"/>
        </w:rPr>
        <w:t>　　第一节 触控屏发展历程</w:t>
      </w:r>
      <w:r>
        <w:rPr>
          <w:rFonts w:hint="eastAsia"/>
        </w:rPr>
        <w:br/>
      </w:r>
      <w:r>
        <w:rPr>
          <w:rFonts w:hint="eastAsia"/>
        </w:rPr>
        <w:t>　　第二节 GLASS-TO-GLASS （G/G）</w:t>
      </w:r>
      <w:r>
        <w:rPr>
          <w:rFonts w:hint="eastAsia"/>
        </w:rPr>
        <w:br/>
      </w:r>
      <w:r>
        <w:rPr>
          <w:rFonts w:hint="eastAsia"/>
        </w:rPr>
        <w:t>　　第三节 G1F</w:t>
      </w:r>
      <w:r>
        <w:rPr>
          <w:rFonts w:hint="eastAsia"/>
        </w:rPr>
        <w:br/>
      </w:r>
      <w:r>
        <w:rPr>
          <w:rFonts w:hint="eastAsia"/>
        </w:rPr>
        <w:t>　　第四节 TOC</w:t>
      </w:r>
      <w:r>
        <w:rPr>
          <w:rFonts w:hint="eastAsia"/>
        </w:rPr>
        <w:br/>
      </w:r>
      <w:r>
        <w:rPr>
          <w:rFonts w:hint="eastAsia"/>
        </w:rPr>
        <w:t>　　第五节 ON-CELL</w:t>
      </w:r>
      <w:r>
        <w:rPr>
          <w:rFonts w:hint="eastAsia"/>
        </w:rPr>
        <w:br/>
      </w:r>
      <w:r>
        <w:rPr>
          <w:rFonts w:hint="eastAsia"/>
        </w:rPr>
        <w:t>　　第六节 IN-CELL</w:t>
      </w:r>
      <w:r>
        <w:rPr>
          <w:rFonts w:hint="eastAsia"/>
        </w:rPr>
        <w:br/>
      </w:r>
      <w:r>
        <w:rPr>
          <w:rFonts w:hint="eastAsia"/>
        </w:rPr>
        <w:t>　　第七节 触控产业分析</w:t>
      </w:r>
      <w:r>
        <w:rPr>
          <w:rFonts w:hint="eastAsia"/>
        </w:rPr>
        <w:br/>
      </w:r>
      <w:r>
        <w:rPr>
          <w:rFonts w:hint="eastAsia"/>
        </w:rPr>
        <w:t>　　第八节 手机触控屏发展趋势</w:t>
      </w:r>
      <w:r>
        <w:rPr>
          <w:rFonts w:hint="eastAsia"/>
        </w:rPr>
        <w:br/>
      </w:r>
      <w:r>
        <w:rPr>
          <w:rFonts w:hint="eastAsia"/>
        </w:rPr>
        <w:t>　　第九节 不同尺寸触控屏发展趋势</w:t>
      </w:r>
      <w:r>
        <w:rPr>
          <w:rFonts w:hint="eastAsia"/>
        </w:rPr>
        <w:br/>
      </w:r>
      <w:r>
        <w:rPr>
          <w:rFonts w:hint="eastAsia"/>
        </w:rPr>
        <w:t>　　第十节 笔记本电脑触控屏发展趋势</w:t>
      </w:r>
      <w:r>
        <w:rPr>
          <w:rFonts w:hint="eastAsia"/>
        </w:rPr>
        <w:br/>
      </w:r>
      <w:r>
        <w:rPr>
          <w:rFonts w:hint="eastAsia"/>
        </w:rPr>
        <w:t>　　第十一节 AIO PC触控屏</w:t>
      </w:r>
      <w:r>
        <w:rPr>
          <w:rFonts w:hint="eastAsia"/>
        </w:rPr>
        <w:br/>
      </w:r>
      <w:r>
        <w:rPr>
          <w:rFonts w:hint="eastAsia"/>
        </w:rPr>
        <w:t>　　第十二节 METAL MESH 优势</w:t>
      </w:r>
      <w:r>
        <w:rPr>
          <w:rFonts w:hint="eastAsia"/>
        </w:rPr>
        <w:br/>
      </w:r>
      <w:r>
        <w:rPr>
          <w:rFonts w:hint="eastAsia"/>
        </w:rPr>
        <w:t>　　第十三节 METAL MESH商业化分析</w:t>
      </w:r>
      <w:r>
        <w:rPr>
          <w:rFonts w:hint="eastAsia"/>
        </w:rPr>
        <w:br/>
      </w:r>
      <w:r>
        <w:rPr>
          <w:rFonts w:hint="eastAsia"/>
        </w:rPr>
        <w:t>　　第十四节 SILVER NANOFIBERSWIRES纳米银线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触控屏下游市场</w:t>
      </w:r>
      <w:r>
        <w:rPr>
          <w:rFonts w:hint="eastAsia"/>
        </w:rPr>
        <w:br/>
      </w:r>
      <w:r>
        <w:rPr>
          <w:rFonts w:hint="eastAsia"/>
        </w:rPr>
        <w:t>　　第一节 触控屏市场规模</w:t>
      </w:r>
      <w:r>
        <w:rPr>
          <w:rFonts w:hint="eastAsia"/>
        </w:rPr>
        <w:br/>
      </w:r>
      <w:r>
        <w:rPr>
          <w:rFonts w:hint="eastAsia"/>
        </w:rPr>
        <w:t>　　　　一、全球触摸屏行业产值</w:t>
      </w:r>
      <w:r>
        <w:rPr>
          <w:rFonts w:hint="eastAsia"/>
        </w:rPr>
        <w:br/>
      </w:r>
      <w:r>
        <w:rPr>
          <w:rFonts w:hint="eastAsia"/>
        </w:rPr>
        <w:t>　　　　二、中国触摸屏市场发展情况</w:t>
      </w:r>
      <w:r>
        <w:rPr>
          <w:rFonts w:hint="eastAsia"/>
        </w:rPr>
        <w:br/>
      </w:r>
      <w:r>
        <w:rPr>
          <w:rFonts w:hint="eastAsia"/>
        </w:rPr>
        <w:t>　　第二节 笔记本电脑市场</w:t>
      </w:r>
      <w:r>
        <w:rPr>
          <w:rFonts w:hint="eastAsia"/>
        </w:rPr>
        <w:br/>
      </w:r>
      <w:r>
        <w:rPr>
          <w:rFonts w:hint="eastAsia"/>
        </w:rPr>
        <w:t>　　第三节 平板电脑市场</w:t>
      </w:r>
      <w:r>
        <w:rPr>
          <w:rFonts w:hint="eastAsia"/>
        </w:rPr>
        <w:br/>
      </w:r>
      <w:r>
        <w:rPr>
          <w:rFonts w:hint="eastAsia"/>
        </w:rPr>
        <w:t>　　第四节 手机市场渗透率</w:t>
      </w:r>
      <w:r>
        <w:rPr>
          <w:rFonts w:hint="eastAsia"/>
        </w:rPr>
        <w:br/>
      </w:r>
      <w:r>
        <w:rPr>
          <w:rFonts w:hint="eastAsia"/>
        </w:rPr>
        <w:t>　　第五节 全球手机市场规模</w:t>
      </w:r>
      <w:r>
        <w:rPr>
          <w:rFonts w:hint="eastAsia"/>
        </w:rPr>
        <w:br/>
      </w:r>
      <w:r>
        <w:rPr>
          <w:rFonts w:hint="eastAsia"/>
        </w:rPr>
        <w:t>　　第六节 智能手机市场与产业</w:t>
      </w:r>
      <w:r>
        <w:rPr>
          <w:rFonts w:hint="eastAsia"/>
        </w:rPr>
        <w:br/>
      </w:r>
      <w:r>
        <w:rPr>
          <w:rFonts w:hint="eastAsia"/>
        </w:rPr>
        <w:t>　　第七节 中国手机市场与产业概况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触控屏产业</w:t>
      </w:r>
      <w:r>
        <w:rPr>
          <w:rFonts w:hint="eastAsia"/>
        </w:rPr>
        <w:br/>
      </w:r>
      <w:r>
        <w:rPr>
          <w:rFonts w:hint="eastAsia"/>
        </w:rPr>
        <w:t>　　第一节 触控屏产业链</w:t>
      </w:r>
      <w:r>
        <w:rPr>
          <w:rFonts w:hint="eastAsia"/>
        </w:rPr>
        <w:br/>
      </w:r>
      <w:r>
        <w:rPr>
          <w:rFonts w:hint="eastAsia"/>
        </w:rPr>
        <w:t>　　第二节 ITO FILM市场规模</w:t>
      </w:r>
      <w:r>
        <w:rPr>
          <w:rFonts w:hint="eastAsia"/>
        </w:rPr>
        <w:br/>
      </w:r>
      <w:r>
        <w:rPr>
          <w:rFonts w:hint="eastAsia"/>
        </w:rPr>
        <w:t>　　第三节 触控屏产业整合分析</w:t>
      </w:r>
      <w:r>
        <w:rPr>
          <w:rFonts w:hint="eastAsia"/>
        </w:rPr>
        <w:br/>
      </w:r>
      <w:r>
        <w:rPr>
          <w:rFonts w:hint="eastAsia"/>
        </w:rPr>
        <w:t>　　第四节 ITO取代材料技术</w:t>
      </w:r>
      <w:r>
        <w:rPr>
          <w:rFonts w:hint="eastAsia"/>
        </w:rPr>
        <w:br/>
      </w:r>
      <w:r>
        <w:rPr>
          <w:rFonts w:hint="eastAsia"/>
        </w:rPr>
        <w:t>　　第五节 ITO FILM行业分析</w:t>
      </w:r>
      <w:r>
        <w:rPr>
          <w:rFonts w:hint="eastAsia"/>
        </w:rPr>
        <w:br/>
      </w:r>
      <w:r>
        <w:rPr>
          <w:rFonts w:hint="eastAsia"/>
        </w:rPr>
        <w:t>　　第六节 ITO靶材发展趋势分析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中小显示屏厂家研究</w:t>
      </w:r>
      <w:r>
        <w:rPr>
          <w:rFonts w:hint="eastAsia"/>
        </w:rPr>
        <w:br/>
      </w:r>
      <w:r>
        <w:rPr>
          <w:rFonts w:hint="eastAsia"/>
        </w:rPr>
        <w:t>　　第一节 LTPS与IGZO 市场</w:t>
      </w:r>
      <w:r>
        <w:rPr>
          <w:rFonts w:hint="eastAsia"/>
        </w:rPr>
        <w:br/>
      </w:r>
      <w:r>
        <w:rPr>
          <w:rFonts w:hint="eastAsia"/>
        </w:rPr>
        <w:t>　　第二节 JAPAN DISPLAY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信利国际有限公司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瀚宇彩晶股份有限公司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</w:t>
      </w:r>
      <w:r>
        <w:rPr>
          <w:rFonts w:hint="eastAsia"/>
        </w:rPr>
        <w:br/>
      </w:r>
      <w:r>
        <w:rPr>
          <w:rFonts w:hint="eastAsia"/>
        </w:rPr>
        <w:t>　　第六节 华映科技股份有限公司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第七节 友达光电股份有限公司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群创光电股份有限公司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第九节 英特飞GIS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第十节 LG DISPLAY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二、企业显示屏业务状况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触控屏厂家研究</w:t>
      </w:r>
      <w:r>
        <w:rPr>
          <w:rFonts w:hint="eastAsia"/>
        </w:rPr>
        <w:br/>
      </w:r>
      <w:r>
        <w:rPr>
          <w:rFonts w:hint="eastAsia"/>
        </w:rPr>
        <w:t>　　第一节 胜华科技股份有限公司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三、企业财务经营情况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第二节 洋华光电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二、技术优势</w:t>
      </w:r>
      <w:r>
        <w:rPr>
          <w:rFonts w:hint="eastAsia"/>
        </w:rPr>
        <w:br/>
      </w:r>
      <w:r>
        <w:rPr>
          <w:rFonts w:hint="eastAsia"/>
        </w:rPr>
        <w:t>　　　　三、企业产销分析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第三节 介面光电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三、企业财务经营状况</w:t>
      </w:r>
      <w:r>
        <w:rPr>
          <w:rFonts w:hint="eastAsia"/>
        </w:rPr>
        <w:br/>
      </w:r>
      <w:r>
        <w:rPr>
          <w:rFonts w:hint="eastAsia"/>
        </w:rPr>
        <w:t>　　　　四、公司未来发展计划</w:t>
      </w:r>
      <w:r>
        <w:rPr>
          <w:rFonts w:hint="eastAsia"/>
        </w:rPr>
        <w:br/>
      </w:r>
      <w:r>
        <w:rPr>
          <w:rFonts w:hint="eastAsia"/>
        </w:rPr>
        <w:t>　　第四节 日本郡是（Gunze）集团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第五节 ILJIN DISPLAY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第六节 MELFAS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第七节 ELK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二、企业触摸屏业务状况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第八节 DIGITECH SYSTEMS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第九节 和鑫光电（SINTEK PHOTRONIC）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t>　　第十节 中.智林.－达鸿科技（CANDO）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三、业务状况</w:t>
      </w:r>
      <w:r>
        <w:rPr>
          <w:rFonts w:hint="eastAsia"/>
        </w:rPr>
        <w:br/>
      </w:r>
      <w:r>
        <w:rPr>
          <w:rFonts w:hint="eastAsia"/>
        </w:rPr>
        <w:t>　　　　四、企业财务经营状况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触控屏行业历程</w:t>
      </w:r>
      <w:r>
        <w:rPr>
          <w:rFonts w:hint="eastAsia"/>
        </w:rPr>
        <w:br/>
      </w:r>
      <w:r>
        <w:rPr>
          <w:rFonts w:hint="eastAsia"/>
        </w:rPr>
        <w:t>　　图表 触控屏行业生命周期</w:t>
      </w:r>
      <w:r>
        <w:rPr>
          <w:rFonts w:hint="eastAsia"/>
        </w:rPr>
        <w:br/>
      </w:r>
      <w:r>
        <w:rPr>
          <w:rFonts w:hint="eastAsia"/>
        </w:rPr>
        <w:t>　　图表 触控屏行业产业链分析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2020-2025年触控屏行业市场容量分析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2020-2025年中国触控屏行业产量及增长趋势</w:t>
      </w:r>
      <w:r>
        <w:rPr>
          <w:rFonts w:hint="eastAsia"/>
        </w:rPr>
        <w:br/>
      </w:r>
      <w:r>
        <w:rPr>
          <w:rFonts w:hint="eastAsia"/>
        </w:rPr>
        <w:t>　　图表 触控屏行业动态</w:t>
      </w:r>
      <w:r>
        <w:rPr>
          <w:rFonts w:hint="eastAsia"/>
        </w:rPr>
        <w:br/>
      </w:r>
      <w:r>
        <w:rPr>
          <w:rFonts w:hint="eastAsia"/>
        </w:rPr>
        <w:t>　　图表 2020-2025年中国触控屏市场需求量及增速统计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2025年中国触控屏行业需求领域分布格局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2020-2025年中国触控屏行业盈利情况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2020-2025年中国触控屏行业利润总额统计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2020-2025年中国触控屏进口金额分析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2020-2025年中国触控屏出口数量分析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2020-2025年中国触控屏出口金额分析</w:t>
      </w:r>
      <w:r>
        <w:rPr>
          <w:rFonts w:hint="eastAsia"/>
        </w:rPr>
        <w:br/>
      </w:r>
      <w:r>
        <w:rPr>
          <w:rFonts w:hint="eastAsia"/>
        </w:rPr>
        <w:t>　　图表 2025年中国触控屏进口国家及地区分析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2020-2025年中国触控屏行业企业数量情况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2020-2025年中国触控屏行业企业平均规模情况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2025-2031年中国触控屏市场需求量预测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2025-2031年中国触控屏行业供需平衡预测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2025-2031年中国触控屏行业风险分析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2025-2031年中国触控屏行业市场容量预测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2025-2031年中国触控屏行业市场规模预测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2025-2031年中国触控屏市场前景分析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2025-2031年中国触控屏行业发展趋势预测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270832ffa4c02" w:history="1">
        <w:r>
          <w:rPr>
            <w:rStyle w:val="Hyperlink"/>
          </w:rPr>
          <w:t>2025-2031年中国触控屏行业市场调研与前景趋势报告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270832ffa4c02" w:history="1">
        <w:r>
          <w:rPr>
            <w:rStyle w:val="Hyperlink"/>
          </w:rPr>
          <w:t>https://www.20087.com/7/63/ChuKongPingDeXianZhuangYuQianJing.html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热点：触摸屏的作用和功能、触控屏操作属于什么操作指令、带触摸功能的显示器、触控屏和触摸屏的区别、触摸器大全、触控屏操作属于什么用户界面的操作、touch panel触摸屏、触控屏笔记本推荐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04705eea764293" w:history="1">
      <w:r>
        <w:rPr>
          <w:rStyle w:val="Hyperlink"/>
        </w:rPr>
        <w:t>2025-2031年中国触控屏行业市场调研与前景趋势报告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uKongPingDeXianZhuangYuQianJing.html" TargetMode="External" Id="R24c270832ffa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uKongPingDeXianZhuangYuQianJing.html" TargetMode="External" Id="R6c04705eea76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2025-05-11T00:40:00Z</dcterms:created>
  <dcterms:modified xsi:type="dcterms:W3CDTF">2025-05-11T01:40:00Z</dcterms:modified>
  <dc:subject>2025-2031年中国触控屏行业市场调研与前景趋势报告</dc:subject>
  <dc:title>2025-2031年中国触控屏行业市场调研与前景趋势报告</dc:title>
  <cp:keywords>2025-2031年中国触控屏行业市场调研与前景趋势报告</cp:keywords>
  <dc:description>2025-2031年中国触控屏行业市场调研与前景趋势报告</dc:description>
</cp:coreProperties>
</file>