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5eea80764790" w:history="1">
              <w:r>
                <w:rPr>
                  <w:rStyle w:val="Hyperlink"/>
                </w:rPr>
                <w:t>2025-2031年全球与中国超高纯氢气发生器市场分析及前景趋势报告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5eea80764790" w:history="1">
              <w:r>
                <w:rPr>
                  <w:rStyle w:val="Hyperlink"/>
                </w:rPr>
                <w:t>2025-2031年全球与中国超高纯氢气发生器市场分析及前景趋势报告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5eea80764790" w:history="1">
                <w:r>
                  <w:rPr>
                    <w:rStyle w:val="Hyperlink"/>
                  </w:rPr>
                  <w:t>https://www.20087.com/7/73/ChaoGaoChunQingQiFaShengQiShiChangQianJingFenXi.html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气发生器是一种用于生成高纯度氢气的设备，广泛应用于半导体制造、实验室研究和高科技产业。近年来，随着这些领域的快速发展，超高纯氢气发生器的市场需求迅速增长。目前，超高纯氢气发生器的技术水平已经相当成熟，产品性能稳定，能够满足不同应用场景的高纯度氢气需求。</w:t>
      </w:r>
      <w:r>
        <w:rPr>
          <w:rFonts w:hint="eastAsia"/>
        </w:rPr>
        <w:br/>
      </w:r>
      <w:r>
        <w:rPr>
          <w:rFonts w:hint="eastAsia"/>
        </w:rPr>
        <w:t>　　未来，超高纯氢气发生器将继续向高纯度化、智能化和高集成度方向发展。随着半导体技术的进步和实验室研究的深入，超高纯氢气发生器的氢气纯度和稳定性将得到进一步提升。同时，为了提高生产效率和安全性，超高纯氢气发生器将集成更多的智能化功能，如自动控制、远程监控等。此外，随着氢能源的逐步推广，超高纯氢气发生器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5eea80764790" w:history="1">
        <w:r>
          <w:rPr>
            <w:rStyle w:val="Hyperlink"/>
          </w:rPr>
          <w:t>2025-2031年全球与中国超高纯氢气发生器市场分析及前景趋势报告</w:t>
        </w:r>
      </w:hyperlink>
      <w:r>
        <w:rPr>
          <w:rFonts w:hint="eastAsia"/>
        </w:rPr>
        <w:t>》依托权威数据资源和长期市场监测，对超高纯氢气发生器市场现状进行了系统分析，并结合超高纯氢气发生器行业特点对未来发展趋势作出科学预判。报告深入探讨了超高纯氢气发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超高纯氢气发生器市场概述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全球不同产品类型超高纯氢气发生器销售额增长趋势2020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传统碱性电解</w:t>
      </w:r>
      <w:r>
        <w:rPr>
          <w:rFonts w:hint="eastAsia"/>
        </w:rPr>
        <w:br/>
      </w:r>
      <w:r>
        <w:rPr>
          <w:rFonts w:hint="eastAsia"/>
        </w:rPr>
        <w:t>　　　　1.2.3 PEM电解</w:t>
      </w:r>
      <w:r>
        <w:rPr>
          <w:rFonts w:hint="eastAsia"/>
        </w:rPr>
        <w:br/>
      </w:r>
      <w:r>
        <w:rPr>
          <w:rFonts w:hint="eastAsia"/>
        </w:rPr>
        <w:t>　　　　1.2.4 固体氧化物电解</w:t>
      </w:r>
      <w:r>
        <w:rPr>
          <w:rFonts w:hint="eastAsia"/>
        </w:rPr>
        <w:br/>
      </w:r>
      <w:r>
        <w:rPr>
          <w:rFonts w:hint="eastAsia"/>
        </w:rPr>
        <w:t>　　1.3 从不同应用，超高纯氢气发生器主要包括如下几个方面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全球不同应用超高纯氢气发生器销售额增长趋势2020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气相色谱分析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超高纯氢气发生器行业背景、发展历史、现状及趋势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超高纯氢气发生器行业目前现状分析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超高纯氢气发生器发展趋势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全球超高纯氢气发生器总体规模分析</w:t>
      </w:r>
      <w:r>
        <w:rPr>
          <w:rFonts w:hint="eastAsia"/>
        </w:rPr>
        <w:br/>
      </w:r>
      <w:r>
        <w:rPr>
          <w:rFonts w:hint="eastAsia"/>
        </w:rPr>
        <w:t>　　2.1 全球超高纯氢气发生器供需现状及预测（2020-2031）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全球超高纯氢气发生器产能、产量、产能利用率及发展趋势（2020-2031）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全球超高纯氢气发生器产量、需求量及发展趋势（2020-2031）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全球主要地区超高纯氢气发生器产量及发展趋势（2020-2031）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全球主要地区超高纯氢气发生器产量（2020-2025）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全球主要地区超高纯氢气发生器产量（2025-2031）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全球主要地区超高纯氢气发生器产量市场份额（2020-2031）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中国超高纯氢气发生器供需现状及预测（2020-2031）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中国超高纯氢气发生器产能、产量、产能利用率及发展趋势（2020-2031）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中国超高纯氢气发生器产量、市场需求量及发展趋势（2020-2031）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全球超高纯氢气发生器销量及销售额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全球市场超高纯氢气发生器销售额（2020-2031）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全球市场超高纯氢气发生器销量（2020-2031）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全球市场超高纯氢气发生器价格趋势（2020-2031）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全球市场主要厂商超高纯氢气发生器产能市场份额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全球市场主要厂商超高纯氢气发生器销量（2020-2025）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全球市场主要厂商超高纯氢气发生器销量（2020-2025）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全球市场主要厂商超高纯氢气发生器销售收入（2020-2025）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全球市场主要厂商超高纯氢气发生器销售价格（2020-2025）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中国市场主要厂商超高纯氢气发生器销量（2020-2025）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中国市场主要厂商超高纯氢气发生器销量（2020-2025）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中国市场主要厂商超高纯氢气发生器销售收入（2020-2025）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中国市场主要厂商超高纯氢气发生器销售价格（2020-2025）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3.7 超高纯氢气发生器行业集中度、竞争程度分析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超高纯氢气发生器行业集中度分析：2025年全球Top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全球超高纯氢气发生器第一梯队、第二梯队和第三梯队生产商（品牌）及市场份额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全球超高纯氢气发生器主要地区分析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全球主要地区超高纯氢气发生器市场规模分析：2020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全球主要地区超高纯氢气发生器销售收入及市场份额（2020-2025年）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全球主要地区超高纯氢气发生器销售收入预测（2025-2031年）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全球主要地区超高纯氢气发生器销量分析：2020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全球主要地区超高纯氢气发生器销量及市场份额（2020-2025年）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全球主要地区超高纯氢气发生器销量及市场份额预测（2025-2031）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印度市场超高纯氢气发生器销量、收入及增长率（2020-2031）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不同产品类型超高纯氢气发生器分析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全球不同产品类型超高纯氢气发生器销量（2020-2031）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全球不同产品类型超高纯氢气发生器销量及市场份额（2020-2025）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全球不同产品类型超高纯氢气发生器销量预测（2025-2031）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全球不同产品类型超高纯氢气发生器收入（2020-2031）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全球不同产品类型超高纯氢气发生器收入及市场份额（2020-2025）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全球不同产品类型超高纯氢气发生器收入预测（2025-2031）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全球不同产品类型超高纯氢气发生器价格走势（2020-2031）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不同应用超高纯氢气发生器分析</w:t>
      </w:r>
      <w:r>
        <w:rPr>
          <w:rFonts w:hint="eastAsia"/>
        </w:rPr>
        <w:br/>
      </w:r>
      <w:r>
        <w:rPr>
          <w:rFonts w:hint="eastAsia"/>
        </w:rPr>
        <w:t>　　7.1 全球不同应用超高纯氢气发生器销量（2020-2031）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全球不同应用超高纯氢气发生器销量及市场份额（2020-2025）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全球不同应用超高纯氢气发生器销量预测（2025-2031）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全球不同应用超高纯氢气发生器收入（2020-2031）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全球不同应用超高纯氢气发生器收入及市场份额（2020-2025）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全球不同应用超高纯氢气发生器收入预测（2025-2031）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全球不同应用超高纯氢气发生器价格走势（2020-2031）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超高纯氢气发生器产业链分析</w:t>
      </w:r>
      <w:r>
        <w:rPr>
          <w:rFonts w:hint="eastAsia"/>
        </w:rPr>
        <w:br/>
      </w:r>
      <w:r>
        <w:rPr>
          <w:rFonts w:hint="eastAsia"/>
        </w:rPr>
        <w:t>　　8.2 超高纯氢气发生器产业上游供应分析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超高纯氢气发生器下游典型客户</w:t>
      </w:r>
      <w:r>
        <w:rPr>
          <w:rFonts w:hint="eastAsia"/>
        </w:rPr>
        <w:br/>
      </w:r>
      <w:r>
        <w:rPr>
          <w:rFonts w:hint="eastAsia"/>
        </w:rPr>
        <w:t>　　8.4 超高纯氢气发生器销售渠道分析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超高纯氢气发生器行业发展机遇及主要驱动因素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超高纯氢气发生器行业发展面临的风险</w:t>
      </w:r>
      <w:r>
        <w:rPr>
          <w:rFonts w:hint="eastAsia"/>
        </w:rPr>
        <w:br/>
      </w:r>
      <w:r>
        <w:rPr>
          <w:rFonts w:hint="eastAsia"/>
        </w:rPr>
        <w:t>　　9.3 超高纯氢气发生器行业政策分析</w:t>
      </w:r>
      <w:r>
        <w:rPr>
          <w:rFonts w:hint="eastAsia"/>
        </w:rPr>
        <w:br/>
      </w:r>
      <w:r>
        <w:rPr>
          <w:rFonts w:hint="eastAsia"/>
        </w:rPr>
        <w:t>　　9.4 超高纯氢气发生器中国企业SWOT分析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全球不同产品类型超高纯氢气发生器销售额增长（CAGR）趋势2020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超高纯氢气发生器行业目前发展现状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超高纯氢气发生器发展趋势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全球主要地区超高纯氢气发生器产量增速（CAGR）：（2020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全球主要地区超高纯氢气发生器产量（2020-2025）&amp;（千台）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全球主要地区超高纯氢气发生器产量（2025-2031）&amp;（千台）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全球主要地区超高纯氢气发生器产量市场份额（2020-2025）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全球主要地区超高纯氢气发生器产量（2025-2031）&amp;（千台）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全球市场主要厂商超高纯氢气发生器产能（2024-2025）&amp;（千台）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全球市场主要厂商超高纯氢气发生器销售收入（2020-2025）&amp;（百万美元）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全球市场主要厂商超高纯氢气发生器销售收入市场份额（2020-2025）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全球市场主要厂商超高纯氢气发生器销售价格（2020-2025）&amp;（美元/台）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中国市场主要厂商超高纯氢气发生器销售收入（2020-2025）&amp;（百万美元）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中国市场主要厂商超高纯氢气发生器销售收入市场份额（2020-2025）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中国市场主要厂商超高纯氢气发生器销售价格（2020-2025）&amp;（美元/台）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2025年全球超高纯氢气发生器主要厂商市场地位（第一梯队、第二梯队和第三梯队）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全球超高纯氢气发生器市场投资、并购等现状分析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全球主要地区超高纯氢气发生器销售收入增速：（2020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全球主要地区超高纯氢气发生器销售收入（2020-2025）&amp;（百万美元）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全球主要地区超高纯氢气发生器销售收入市场份额（2020-2025）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全球主要地区超高纯氢气发生器收入（2025-2031）&amp;（百万美元）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全球主要地区超高纯氢气发生器收入市场份额（2025-2031）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全球主要地区超高纯氢气发生器销量（千台）：2020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全球主要地区超高纯氢气发生器销量（2025-2031）&amp;（千台）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全球主要地区超高纯氢气发生器销量份额（2025-2031）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超高纯氢气发生器销量（千台）、收入（百万美元）、价格（美元/台）及毛利率（2020-2025）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全球不同产品类型超高纯氢气发生器销量（2020-2025年）&amp;（千台）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全球不同产品类型超高纯氢气发生器销量预测（2025-2031）&amp;（千台）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全球市场不同产品类型超高纯氢气发生器销量市场份额预测（2025-2031）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全球不同产品类型超高纯氢气发生器收入（2020-2025年）&amp;（百万美元）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全球不同产品类型超高纯氢气发生器收入市场份额（2020-2025）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全球不同产品类型超高纯氢气发生器收入预测（2025-2031）&amp;（百万美元）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全球不同产品类型超高纯氢气发生器收入市场份额预测（2025-2031）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全球不同应用超高纯氢气发生器销量（2020-2025年）&amp;（千台）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182： 全球不同应用超高纯氢气发生器销量市场份额（2020-2025）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全球不同应用超高纯氢气发生器销量预测（2025-2031）&amp;（千台）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184： 全球市场不同应用超高纯氢气发生器销量市场份额预测（2025-2031）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全球不同应用超高纯氢气发生器收入（2020-2025年）&amp;（百万美元）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全球不同应用超高纯氢气发生器收入市场份额（2020-2025）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全球不同应用超高纯氢气发生器收入预测（2025-2031）&amp;（百万美元）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全球不同应用超高纯氢气发生器收入市场份额预测（2025-2031）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超高纯氢气发生器上游原料供应商及联系方式列表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超高纯氢气发生器典型客户列表</w:t>
      </w:r>
      <w:r>
        <w:rPr>
          <w:rFonts w:hint="eastAsia"/>
        </w:rPr>
        <w:br/>
      </w:r>
      <w:r>
        <w:rPr>
          <w:rFonts w:hint="eastAsia"/>
        </w:rPr>
        <w:t>　　表 191： 超高纯氢气发生器主要销售模式及销售渠道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超高纯氢气发生器行业发展机遇及主要驱动因素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超高纯氢气发生器行业发展面临的风险</w:t>
      </w:r>
      <w:r>
        <w:rPr>
          <w:rFonts w:hint="eastAsia"/>
        </w:rPr>
        <w:br/>
      </w:r>
      <w:r>
        <w:rPr>
          <w:rFonts w:hint="eastAsia"/>
        </w:rPr>
        <w:t>　　表 194： 超高纯氢气发生器行业政策分析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超高纯氢气发生器产品图片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全球不同产品类型超高纯氢气发生器销售额2020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全球不同产品类型超高纯氢气发生器市场份额2024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传统碱性电解产品图片</w:t>
      </w:r>
      <w:r>
        <w:rPr>
          <w:rFonts w:hint="eastAsia"/>
        </w:rPr>
        <w:br/>
      </w:r>
      <w:r>
        <w:rPr>
          <w:rFonts w:hint="eastAsia"/>
        </w:rPr>
        <w:t>　　图 5： PEM电解产品图片</w:t>
      </w:r>
      <w:r>
        <w:rPr>
          <w:rFonts w:hint="eastAsia"/>
        </w:rPr>
        <w:br/>
      </w:r>
      <w:r>
        <w:rPr>
          <w:rFonts w:hint="eastAsia"/>
        </w:rPr>
        <w:t>　　图 6： 固体氧化物电解产品图片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全球不同应用超高纯氢气发生器市场份额2024 VS 2025</w:t>
      </w:r>
      <w:r>
        <w:rPr>
          <w:rFonts w:hint="eastAsia"/>
        </w:rPr>
        <w:br/>
      </w:r>
      <w:r>
        <w:rPr>
          <w:rFonts w:hint="eastAsia"/>
        </w:rPr>
        <w:t>　　图 9： 气相色谱分析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燃料电池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全球超高纯氢气发生器产能、产量、产能利用率及发展趋势（2020-2031）&amp;（千台）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全球超高纯氢气发生器产量、需求量及发展趋势（2020-2031）&amp;（千台）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全球主要地区超高纯氢气发生器产量（2020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全球主要地区超高纯氢气发生器产量市场份额（2020-2031）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中国超高纯氢气发生器产能、产量、产能利用率及发展趋势（2020-2031）&amp;（千台）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中国超高纯氢气发生器产量、市场需求量及发展趋势（2020-2031）&amp;（千台）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全球超高纯氢气发生器市场销售额及增长率：（2020-2031）&amp;（百万美元）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全球市场超高纯氢气发生器市场规模：2020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全球市场超高纯氢气发生器价格趋势（2020-2031）&amp;（美元/台）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2025年全球前五大生产商超高纯氢气发生器市场份额</w:t>
      </w:r>
      <w:r>
        <w:rPr>
          <w:rFonts w:hint="eastAsia"/>
        </w:rPr>
        <w:br/>
      </w:r>
      <w:r>
        <w:rPr>
          <w:rFonts w:hint="eastAsia"/>
        </w:rPr>
        <w:t>　　图 28： 2025年全球超高纯氢气发生器第一梯队、第二梯队和第三梯队厂商及市场份额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全球主要地区超高纯氢气发生器销售收入（2020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全球主要地区超高纯氢气发生器销售收入市场份额（2024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印度市场超高纯氢气发生器收入及增长率（2020-2031）&amp;（百万美元）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全球不同产品类型超高纯氢气发生器价格走势（2020-2031）&amp;（美元/台）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全球不同应用超高纯氢气发生器价格走势（2020-2031）&amp;（美元/台）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超高纯氢气发生器产业链</w:t>
      </w:r>
      <w:r>
        <w:rPr>
          <w:rFonts w:hint="eastAsia"/>
        </w:rPr>
        <w:br/>
      </w:r>
      <w:r>
        <w:rPr>
          <w:rFonts w:hint="eastAsia"/>
        </w:rPr>
        <w:t>　　图 46：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5eea80764790" w:history="1">
        <w:r>
          <w:rPr>
            <w:rStyle w:val="Hyperlink"/>
          </w:rPr>
          <w:t>2025-2031年全球与中国超高纯氢气发生器市场分析及前景趋势报告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5eea80764790" w:history="1">
        <w:r>
          <w:rPr>
            <w:rStyle w:val="Hyperlink"/>
          </w:rPr>
          <w:t>https://www.20087.com/7/73/ChaoGaoChunQingQiFaShengQiShiChangQianJingFenXi.html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热点：气相色谱氢气发生器电解液、超高纯氢气发生器怎么用、高纯氢气发生器能用别的水代替吗、高纯氢气发生器价格、河北高纯罐装氢气报价、高纯氢气发生器常见问题、氢气发生器 进口、高纯氢发生器价格、超净高纯试剂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13b85e6141c8" w:history="1">
      <w:r>
        <w:rPr>
          <w:rStyle w:val="Hyperlink"/>
        </w:rPr>
        <w:t>2025-2031年全球与中国超高纯氢气发生器市场分析及前景趋势报告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oGaoChunQingQiFaShengQiShiChangQianJingFenXi.html" TargetMode="External" Id="Rdeac5eea807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oGaoChunQingQiFaShengQiShiChangQianJingFenXi.html" TargetMode="External" Id="Rd73813b85e6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2025-01-22T01:15:00Z</dcterms:created>
  <dcterms:modified xsi:type="dcterms:W3CDTF">2025-01-22T02:15:00Z</dcterms:modified>
  <dc:subject>2025-2031年全球与中国超高纯氢气发生器市场分析及前景趋势报告</dc:subject>
  <dc:title>2025-2031年全球与中国超高纯氢气发生器市场分析及前景趋势报告</dc:title>
  <cp:keywords>2025-2031年全球与中国超高纯氢气发生器市场分析及前景趋势报告</cp:keywords>
  <dc:description>2025-2031年全球与中国超高纯氢气发生器市场分析及前景趋势报告</dc:description>
</cp:coreProperties>
</file>