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a158b46594e2d" w:history="1">
              <w:r>
                <w:rPr>
                  <w:rStyle w:val="Hyperlink"/>
                </w:rPr>
                <w:t>2024-2030年全球与中国防暴装备行业全面调研与发展趋势分析报告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a158b46594e2d" w:history="1">
              <w:r>
                <w:rPr>
                  <w:rStyle w:val="Hyperlink"/>
                </w:rPr>
                <w:t>2024-2030年全球与中国防暴装备行业全面调研与发展趋势分析报告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a158b46594e2d" w:history="1">
                <w:r>
                  <w:rPr>
                    <w:rStyle w:val="Hyperlink"/>
                  </w:rPr>
                  <w:t>https://www.20087.com/7/03/FangBaoZhuangBeiXianZhuangYuFaZh.html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防暴装备是公共安全与执法部门应对群体性事件的关键物资，涵盖防暴盾牌、头盔、护甲、制服及非致命武器（如催泪瓦斯发射器）。产品强调抗冲击（NIJ IIIA级防弹）、防刺穿、阻燃性（符合NFPA 1971）及长时间佩戴舒适性。材料上广泛采用超高分子量聚乙烯（UHMWPE）、芳纶纤维与复合陶瓷插板，以平衡防护性能与重量。然而，现有装备在高温高湿环境下散热性差，且缺乏态势感知集成能力；部分非致命武器存在使用伦理争议与法律边界模糊问题。</w:t>
      </w:r>
      <w:r>
        <w:rPr>
          <w:rFonts w:hint="eastAsia"/>
        </w:rPr>
        <w:br/>
      </w:r>
      <w:r>
        <w:rPr>
          <w:rFonts w:hint="eastAsia"/>
        </w:rPr>
        <w:t>　　未来，防暴装备将向轻量化、智能化与非致命精准化方向突破。市场调研网指出，相变材料内衬可主动调节微气候；嵌入式IMU与通信模块可实时上传警员位置与生命体征至指挥中心。在非致命技术方面，定向声波、电击网枪与激光致眩装置将提供梯度化武力选项。此外，模块化设计支持快速更换防护等级以适配不同任务场景。长远看，随着社会对执法透明度要求提升，防暴装备或集成执法记录仪与AI行为识别系统，确保合规使用。若能建立覆盖材料—人因工程—伦理审查的全链条标准体系，防暴装备将在保障公共安全与尊重人权之间实现更精细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9a158b46594e2d" w:history="1">
        <w:r>
          <w:rPr>
            <w:rStyle w:val="Hyperlink"/>
          </w:rPr>
          <w:t>2024-2030年全球与中国防暴装备行业全面调研与发展趋势分析报告</w:t>
        </w:r>
      </w:hyperlink>
      <w:r>
        <w:rPr>
          <w:rFonts w:hint="eastAsia"/>
        </w:rPr>
        <w:t>》，2024年防暴装备行业市场规模达 亿元，预计2030年市场规模将达 亿元，期间年均复合增长率（CAGR）达 %。报告系统分析了防暴装备行业的市场规模、市场需求及价格波动，深入探讨了防暴装备产业链关键环节及各细分市场特点。报告基于权威数据，科学预测了防暴装备市场前景与发展趋势，同时评估了防暴装备重点企业的经营状况，包括品牌影响力、市场集中度及竞争格局。通过SWOT分析，报告揭示了防暴装备行业面临的风险与机遇，为防暴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防暴装备行业简介</w:t>
      </w:r>
      <w:r>
        <w:rPr>
          <w:rFonts w:hint="eastAsia"/>
        </w:rPr>
        <w:br/>
      </w:r>
      <w:r>
        <w:rPr>
          <w:rFonts w:hint="eastAsia"/>
        </w:rPr>
        <w:t>　　　　1.1.1 防暴装备行业界定及分类</w:t>
      </w:r>
      <w:r>
        <w:rPr>
          <w:rFonts w:hint="eastAsia"/>
        </w:rPr>
        <w:br/>
      </w:r>
      <w:r>
        <w:rPr>
          <w:rFonts w:hint="eastAsia"/>
        </w:rPr>
        <w:t>　　　　1.1.2 防暴装备行业特征</w:t>
      </w:r>
      <w:r>
        <w:rPr>
          <w:rFonts w:hint="eastAsia"/>
        </w:rPr>
        <w:br/>
      </w:r>
      <w:r>
        <w:rPr>
          <w:rFonts w:hint="eastAsia"/>
        </w:rPr>
        <w:t>　　1.2 防暴装备产品主要分类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不同种类防暴装备价格走势（2018-2023年）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防御装备和武器</w:t>
      </w:r>
      <w:r>
        <w:rPr>
          <w:rFonts w:hint="eastAsia"/>
        </w:rPr>
        <w:br/>
      </w:r>
      <w:r>
        <w:rPr>
          <w:rFonts w:hint="eastAsia"/>
        </w:rPr>
        <w:t>　　　　1.2.3 进攻性武器</w:t>
      </w:r>
      <w:r>
        <w:rPr>
          <w:rFonts w:hint="eastAsia"/>
        </w:rPr>
        <w:br/>
      </w:r>
      <w:r>
        <w:rPr>
          <w:rFonts w:hint="eastAsia"/>
        </w:rPr>
        <w:t>　　1.3 防暴装备主要应用领域分析</w:t>
      </w:r>
      <w:r>
        <w:rPr>
          <w:rFonts w:hint="eastAsia"/>
        </w:rPr>
        <w:br/>
      </w:r>
      <w:r>
        <w:rPr>
          <w:rFonts w:hint="eastAsia"/>
        </w:rPr>
        <w:t>　　　　1.3.1 维和人员</w:t>
      </w:r>
      <w:r>
        <w:rPr>
          <w:rFonts w:hint="eastAsia"/>
        </w:rPr>
        <w:br/>
      </w:r>
      <w:r>
        <w:rPr>
          <w:rFonts w:hint="eastAsia"/>
        </w:rPr>
        <w:t>　　　　1.3.2 警察部队</w:t>
      </w:r>
      <w:r>
        <w:rPr>
          <w:rFonts w:hint="eastAsia"/>
        </w:rPr>
        <w:br/>
      </w:r>
      <w:r>
        <w:rPr>
          <w:rFonts w:hint="eastAsia"/>
        </w:rPr>
        <w:t>　　　　1.3.3 武装部队</w:t>
      </w:r>
      <w:r>
        <w:rPr>
          <w:rFonts w:hint="eastAsia"/>
        </w:rPr>
        <w:br/>
      </w:r>
      <w:r>
        <w:rPr>
          <w:rFonts w:hint="eastAsia"/>
        </w:rPr>
        <w:t>　　　　1.3.4 私人保安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全球防暴装备供需现状及预测（2018-2023年）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全球防暴装备产能、产量、产能利用率及发展趋势（2018-2023年）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全球防暴装备产量、表观消费量及发展趋势（2018-2023年）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全球防暴装备产量、市场需求量及发展趋势（2018-2023年）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中国防暴装备供需现状及预测（2018-2023年）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中国防暴装备产能、产量、产能利用率及发展趋势（2018-2023年）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中国防暴装备产量、表观消费量及发展趋势（2018-2023年）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中国防暴装备产量、市场需求量及发展趋势（2018-2023年）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防暴装备中国及欧美日等行业政策分析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全球与中国主要厂商防暴装备产量、产值及竞争分析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全球市场防暴装备主要厂商2022和2023年产量、产值及市场份额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全球市场防暴装备主要厂商2022和2023年产量列表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全球市场防暴装备主要厂商2022和2023年产值列表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全球市场防暴装备主要厂商2022和2023年产品价格列表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中国市场防暴装备主要厂商2022和2023年产量、产值及市场份额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中国市场防暴装备主要厂商2022和2023年产量列表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中国市场防暴装备主要厂商2022和2023年产值列表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防暴装备厂商产地分布及商业化日期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防暴装备行业集中度、竞争程度分析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防暴装备行业集中度分析</w:t>
      </w:r>
      <w:r>
        <w:rPr>
          <w:rFonts w:hint="eastAsia"/>
        </w:rPr>
        <w:br/>
      </w:r>
      <w:r>
        <w:rPr>
          <w:rFonts w:hint="eastAsia"/>
        </w:rPr>
        <w:t>　　　　2.4.2 防暴装备行业竞争程度分析</w:t>
      </w:r>
      <w:r>
        <w:rPr>
          <w:rFonts w:hint="eastAsia"/>
        </w:rPr>
        <w:br/>
      </w:r>
      <w:r>
        <w:rPr>
          <w:rFonts w:hint="eastAsia"/>
        </w:rPr>
        <w:t>　　2.5 防暴装备全球领先企业SWOT分析</w:t>
      </w:r>
      <w:r>
        <w:rPr>
          <w:rFonts w:hint="eastAsia"/>
        </w:rPr>
        <w:br/>
      </w:r>
      <w:r>
        <w:rPr>
          <w:rFonts w:hint="eastAsia"/>
        </w:rPr>
        <w:t>　　2.6 防暴装备中国企业SWOT分析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从生产角度分析全球主要地区防暴装备产量、产值、市场份额、增长率及发展趋势（2018-2023年）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全球主要地区防暴装备产量、产值及市场份额（2018-2023年）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全球主要地区防暴装备产量及市场份额（2018-2023年）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全球主要地区防暴装备产值及市场份额（2018-2023年）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从消费角度分析全球主要地区防暴装备消费量、市场份额及发展趋势（2018-2023年）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全球主要地区防暴装备消费量、市场份额及发展预测（2018-2023年）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中国市场防暴装备2018-2023年消费量、增长率及发展预测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美国市场防暴装备2018-2023年消费量、增长率及发展预测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欧洲市场防暴装备2018-2023年消费量、增长率及发展预测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日本市场防暴装备2018-2023年消费量、增长率及发展预测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东南亚市场防暴装备2018-2023年消费量、增长率及发展预测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印度市场防暴装备2018-2023年消费量增长率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全球与中国防暴装备主要生产商分析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不同类型防暴装备产量、价格、产值及市场份额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全球市场不同类型防暴装备产量、产值及市场份额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全球市场防暴装备不同类型防暴装备产量及市场份额（2018-2023年）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全球市场不同类型防暴装备产值、市场份额（2018-2023年）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全球市场不同类型防暴装备价格走势（2018-2023年）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中国市场防暴装备主要分类产量、产值及市场份额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中国市场防暴装备主要分类产量及市场份额及（2018-2023年）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中国市场防暴装备主要分类产值、市场份额（2018-2023年）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中国市场防暴装备主要分类价格走势（2018-2023年）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防暴装备上游原料及下游主要应用领域分析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防暴装备产业链分析</w:t>
      </w:r>
      <w:r>
        <w:rPr>
          <w:rFonts w:hint="eastAsia"/>
        </w:rPr>
        <w:br/>
      </w:r>
      <w:r>
        <w:rPr>
          <w:rFonts w:hint="eastAsia"/>
        </w:rPr>
        <w:t>　　7.2 防暴装备产业上游供应分析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全球市场防暴装备下游主要应用领域消费量、市场份额及增长率（2018-2023年）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中国市场防暴装备主要应用领域消费量、市场份额及增长率（2018-2023年）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中国市场防暴装备产量、消费量、进出口分析及未来趋势（2018-2023年）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中国市场防暴装备产量、消费量、进出口分析及未来趋势（2018-2023年）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中国市场防暴装备进出口贸易趋势</w:t>
      </w:r>
      <w:r>
        <w:rPr>
          <w:rFonts w:hint="eastAsia"/>
        </w:rPr>
        <w:br/>
      </w:r>
      <w:r>
        <w:rPr>
          <w:rFonts w:hint="eastAsia"/>
        </w:rPr>
        <w:t>　　8.3 中国市场防暴装备主要进口来源</w:t>
      </w:r>
      <w:r>
        <w:rPr>
          <w:rFonts w:hint="eastAsia"/>
        </w:rPr>
        <w:br/>
      </w:r>
      <w:r>
        <w:rPr>
          <w:rFonts w:hint="eastAsia"/>
        </w:rPr>
        <w:t>　　8.4 中国市场防暴装备主要出口目的地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中国市场防暴装备主要地区分布</w:t>
      </w:r>
      <w:r>
        <w:rPr>
          <w:rFonts w:hint="eastAsia"/>
        </w:rPr>
        <w:br/>
      </w:r>
      <w:r>
        <w:rPr>
          <w:rFonts w:hint="eastAsia"/>
        </w:rPr>
        <w:t>　　9.1 中国防暴装备生产地区分布</w:t>
      </w:r>
      <w:r>
        <w:rPr>
          <w:rFonts w:hint="eastAsia"/>
        </w:rPr>
        <w:br/>
      </w:r>
      <w:r>
        <w:rPr>
          <w:rFonts w:hint="eastAsia"/>
        </w:rPr>
        <w:t>　　9.2 中国防暴装备消费地区分布</w:t>
      </w:r>
      <w:r>
        <w:rPr>
          <w:rFonts w:hint="eastAsia"/>
        </w:rPr>
        <w:br/>
      </w:r>
      <w:r>
        <w:rPr>
          <w:rFonts w:hint="eastAsia"/>
        </w:rPr>
        <w:t>　　9.3 中国防暴装备市场集中度及发展趋势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防暴装备技术及相关行业技术发展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防暴装备销售渠道分析及建议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国内市场防暴装备销售渠道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国内市场防暴装备未来销售模式及销售渠道的趋势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企业海外防暴装备销售渠道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欧美日等地区防暴装备销售渠道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欧美日等地区防暴装备未来销售模式及销售渠道的趋势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防暴装备销售/营销策略建议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防暴装备产品市场定位及目标消费者分析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防暴装备产品图片</w:t>
      </w:r>
      <w:r>
        <w:rPr>
          <w:rFonts w:hint="eastAsia"/>
        </w:rPr>
        <w:br/>
      </w:r>
      <w:r>
        <w:rPr>
          <w:rFonts w:hint="eastAsia"/>
        </w:rPr>
        <w:t>　　表 防暴装备产品分类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2024年全球不同种类防暴装备产量市场份额</w:t>
      </w:r>
      <w:r>
        <w:rPr>
          <w:rFonts w:hint="eastAsia"/>
        </w:rPr>
        <w:br/>
      </w:r>
      <w:r>
        <w:rPr>
          <w:rFonts w:hint="eastAsia"/>
        </w:rPr>
        <w:t>　　表 不同种类防暴装备价格列表及趋势（2018-2023年）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防御装备和武器产品图片</w:t>
      </w:r>
      <w:r>
        <w:rPr>
          <w:rFonts w:hint="eastAsia"/>
        </w:rPr>
        <w:br/>
      </w:r>
      <w:r>
        <w:rPr>
          <w:rFonts w:hint="eastAsia"/>
        </w:rPr>
        <w:t>　　图 进攻性武器产品图片</w:t>
      </w:r>
      <w:r>
        <w:rPr>
          <w:rFonts w:hint="eastAsia"/>
        </w:rPr>
        <w:br/>
      </w:r>
      <w:r>
        <w:rPr>
          <w:rFonts w:hint="eastAsia"/>
        </w:rPr>
        <w:t>　　表 防暴装备主要应用领域表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全球2023年防暴装备不同应用领域消费量市场份额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全球市场防暴装备产量（万个）及增长率（2018-2023年）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全球市场防暴装备产值（万元）及增长率（2018-2023年）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中国市场防暴装备产量（万个）、增长率及发展趋势（2018-2023年）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中国市场防暴装备产值（万元）、增长率及未来发展趋势（2018-2023年）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全球防暴装备产能（万个）、产量（万个）、产能利用率及发展趋势（2018-2023年）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全球防暴装备产量（万个）、表观消费量及发展趋势（2018-2023年）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全球防暴装备产量（万个）、市场需求量及发展趋势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中国防暴装备产能（万个）、产量（万个）、产能利用率及发展趋势（2018-2023年）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中国防暴装备产量（万个）、表观消费量及发展趋势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中国防暴装备产量（万个）、市场需求量及发展趋势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全球市场防暴装备主要厂商2022和2023年产量（万个）列表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全球市场防暴装备主要厂商2022和2023年产量市场份额列表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全球市场防暴装备主要厂商2023年产量市场份额列表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全球市场防暴装备主要厂商2022年产量市场份额列表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全球市场防暴装备主要厂商2022和2023年产值（万元）列表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全球市场防暴装备主要厂商2022和2023年产值市场份额列表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全球市场防暴装备主要厂商2023年产值市场份额列表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全球市场防暴装备主要厂商2022年产值市场份额列表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全球市场防暴装备主要厂商2022和2023年产品价格列表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中国市场防暴装备主要厂商2022和2023年产量（万个）列表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中国市场防暴装备主要厂商2022和2023年产量市场份额列表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中国市场防暴装备主要厂商2023年产量市场份额列表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中国市场防暴装备主要厂商2022年产量市场份额列表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中国市场防暴装备主要厂商2022和2023年产值（万元）列表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中国市场防暴装备主要厂商2022和2023年产值市场份额列表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中国市场防暴装备主要厂商2023年产值市场份额列表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中国市场防暴装备主要厂商2022年产值市场份额列表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防暴装备厂商产地分布及商业化日期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防暴装备全球领先企业SWOT分析</w:t>
      </w:r>
      <w:r>
        <w:rPr>
          <w:rFonts w:hint="eastAsia"/>
        </w:rPr>
        <w:br/>
      </w:r>
      <w:r>
        <w:rPr>
          <w:rFonts w:hint="eastAsia"/>
        </w:rPr>
        <w:t>　　表 防暴装备中国企业SWOT分析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全球主要地区防暴装备2018-2023年产量（万个）列表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全球主要地区防暴装备2018-2023年产值（万元）列表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全球主要地区防暴装备2018-2023年消费量（万个）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中国市场防暴装备2018-2023年消费量（万个）、增长率及发展预测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中国市场防暴装备2024-2030年消费量（万个）、增长率及发展预测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欧洲市场防暴装备2018-2023年消费量（万个）、增长率及发展预测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日本市场防暴装备2018-2023年消费量（万个）、增长率及发展预测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东南亚市场防暴装备2018-2023年消费量（万个）、增长率及发展预测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印度市场防暴装备2018-2023年消费量（万个）、增长率及发展预测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全球市场不同类型防暴装备产量（万个）（2018-2023年）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全球市场不同类型防暴装备产量市场份额（2018-2023年）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全球市场不同类型防暴装备产值（万元）（2018-2023年）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全球市场不同类型防暴装备产值市场份额（2018-2023年）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全球市场不同类型防暴装备价格走势（2018-2023年）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防暴装备产业链图</w:t>
      </w:r>
      <w:r>
        <w:rPr>
          <w:rFonts w:hint="eastAsia"/>
        </w:rPr>
        <w:br/>
      </w:r>
      <w:r>
        <w:rPr>
          <w:rFonts w:hint="eastAsia"/>
        </w:rPr>
        <w:t>　　表 防暴装备上游原料供应商及联系方式列表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全球市场防暴装备主要应用领域消费量（万个）（2018-2023年）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全球市场防暴装备主要应用领域消费量市场份额（2018-2023年）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2024年全球市场防暴装备主要应用领域消费量市场份额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全球市场防暴装备主要应用领域消费量增长率（2018-2023年）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a158b46594e2d" w:history="1">
        <w:r>
          <w:rPr>
            <w:rStyle w:val="Hyperlink"/>
          </w:rPr>
          <w:t>2024-2030年全球与中国防暴装备行业全面调研与发展趋势分析报告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a158b46594e2d" w:history="1">
        <w:r>
          <w:rPr>
            <w:rStyle w:val="Hyperlink"/>
          </w:rPr>
          <w:t>https://www.20087.com/7/03/FangBaoZhuangBeiXianZhuangYuFaZh.html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热点：防暴器材的使用方法、防暴装备组合架、防爆八件套、防暴装备架子图片、防爆器材的正确使用方法、防暴装备有哪些、防刺服正确穿法、防暴装备八件套使用方法、54和92哪个威力大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05ff893844ad9" w:history="1">
      <w:r>
        <w:rPr>
          <w:rStyle w:val="Hyperlink"/>
        </w:rPr>
        <w:t>2024-2030年全球与中国防暴装备行业全面调研与发展趋势分析报告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angBaoZhuangBeiXianZhuangYuFaZh.html" TargetMode="External" Id="R619a158b4659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angBaoZhuangBeiXianZhuangYuFaZh.html" TargetMode="External" Id="R81505ff89384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2023-11-02T02:22:00Z</dcterms:created>
  <dcterms:modified xsi:type="dcterms:W3CDTF">2023-11-02T03:22:00Z</dcterms:modified>
  <dc:subject>2024-2030年全球与中国防暴装备行业全面调研与发展趋势分析报告</dc:subject>
  <dc:title>2024-2030年全球与中国防暴装备行业全面调研与发展趋势分析报告</dc:title>
  <cp:keywords>2024-2030年全球与中国防暴装备行业全面调研与发展趋势分析报告</cp:keywords>
  <dc:description>2024-2030年全球与中国防暴装备行业全面调研与发展趋势分析报告</dc:description>
</cp:coreProperties>
</file>