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337fa66c4045" w:history="1">
              <w:r>
                <w:rPr>
                  <w:rStyle w:val="Hyperlink"/>
                </w:rPr>
                <w:t>2026-2032年中国颜色分选系统行业发展调研与市场前景报告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337fa66c4045" w:history="1">
              <w:r>
                <w:rPr>
                  <w:rStyle w:val="Hyperlink"/>
                </w:rPr>
                <w:t>2026-2032年中国颜色分选系统行业发展调研与市场前景报告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337fa66c4045" w:history="1">
                <w:r>
                  <w:rPr>
                    <w:rStyle w:val="Hyperlink"/>
                  </w:rPr>
                  <w:t>https://www.20087.com/7/23/YanSeFenXuanXiTongShiChangQianJingYuCe.html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分选系统是基于机器视觉的自动化分拣装备，已广泛应用于农产品加工、矿石精选、再生资源回收及食品工业等领域。颜色分选系统普遍采用高分辨率工业相机、多光谱光源（可见光、近红外、紫外）与高速图像处理单元，通过色彩空间转换、纹理分析及深度学习算法识别物料表面色差、瑕疵或异物。在坚果、大米、塑料碎片等分选场景中，设备可实现每分钟数吨级处理能力，并支持多通道同步剔除。然而，光照不均、物料堆叠遮挡及相似色系干扰仍是影响分选精度的主要瓶颈，尤其在复杂背景或半透明物料处理中表现不足。</w:t>
      </w:r>
      <w:r>
        <w:rPr>
          <w:rFonts w:hint="eastAsia"/>
        </w:rPr>
        <w:br/>
      </w:r>
      <w:r>
        <w:rPr>
          <w:rFonts w:hint="eastAsia"/>
        </w:rPr>
        <w:t>　　未来，颜色分选系统将向多模态感知融合、边缘智能与柔性分选架构演进。未来系统将整合高光谱成像、激光诱导荧光或X射线透射技术，超越可见光范畴识别内部品质、成分或污染物，实现“表里如一”的综合判别。嵌入式AI芯片将支持本地化模型推理，实现毫秒级决策与自适应阈值调整，降低对云端依赖。在循环经济驱动下，针对混合废塑料、电子废弃物等复杂物料的专用分选算法库将加速构建。设备设计亦将趋向模块化，支持快速更换光源、相机或剔除机构以适配不同物料流。此外，数字孪生平台可模拟分选流程，优化参数配置，提升首次部署成功率，推动颜色分选系统从“硬件销售”向“分选即服务”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337fa66c4045" w:history="1">
        <w:r>
          <w:rPr>
            <w:rStyle w:val="Hyperlink"/>
          </w:rPr>
          <w:t>2026-2032年中国颜色分选系统行业发展调研与市场前景报告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颜色分选系统行业的发展现状、市场规模、供需动态及进出口情况。报告详细解读了颜色分选系统产业链上下游、重点区域市场、竞争格局及领先企业的表现，同时评估了颜色分选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颜色分选系统市场概述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按照不同产品类型，颜色分选系统主要可以分为如下几个类别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中国不同产品类型颜色分选系统增长趋势2021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滑槽式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1.3 从不同应用，颜色分选系统主要包括如下几个方面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中国不同应用颜色分选系统增长趋势2021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中国颜色分选系统发展现状及未来趋势（2021-2032）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中国市场颜色分选系统收入及增长率（2021-2032）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中国市场颜色分选系统销量及增长率（2021-2032）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中国市场主要颜色分选系统厂商分析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中国市场主要厂商颜色分选系统销量及市场占有率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中国市场主要厂商颜色分选系统销量（2021-2026）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中国市场主要厂商颜色分选系统销量市场份额（2021-2026）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中国市场主要厂商颜色分选系统收入及市场占有率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中国市场主要厂商颜色分选系统收入（2021-2026）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中国市场主要厂商颜色分选系统收入市场份额（2021-2026）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2025年中国市场主要厂商颜色分选系统收入排名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中国市场主要厂商颜色分选系统价格（2021-2026）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中国市场主要厂商颜色分选系统总部及产地分布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中国市场主要厂商成立时间及颜色分选系统商业化日期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中国市场主要厂商颜色分选系统产品类型及应用</w:t>
      </w:r>
      <w:r>
        <w:rPr>
          <w:rFonts w:hint="eastAsia"/>
        </w:rPr>
        <w:br/>
      </w:r>
      <w:r>
        <w:rPr>
          <w:rFonts w:hint="eastAsia"/>
        </w:rPr>
        <w:t>　　2.7 颜色分选系统行业集中度、竞争程度分析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颜色分选系统行业集中度分析：2025年中国Top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中国市场颜色分选系统第一梯队、第二梯队和第三梯队厂商（品牌）及2025年市场份额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重点企业（20）在中国市场颜色分选系统销量、收入、价格及毛利率（2021-2026）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不同产品类型颜色分选系统分析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中国市场不同产品类型颜色分选系统销量（2021-2032）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中国市场不同产品类型颜色分选系统销量及市场份额（2021-2026）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中国市场不同产品类型颜色分选系统销量预测（2027-2032）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中国市场不同产品类型颜色分选系统规模（2021-2032）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中国市场不同产品类型颜色分选系统规模及市场份额（2021-2026）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中国市场不同产品类型颜色分选系统规模预测（2027-2032）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中国市场不同产品类型颜色分选系统价格走势（2021-2032）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不同应用颜色分选系统分析</w:t>
      </w:r>
      <w:r>
        <w:rPr>
          <w:rFonts w:hint="eastAsia"/>
        </w:rPr>
        <w:br/>
      </w:r>
      <w:r>
        <w:rPr>
          <w:rFonts w:hint="eastAsia"/>
        </w:rPr>
        <w:t>　　5.1 中国市场不同应用颜色分选系统销量（2021-2032）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中国市场不同应用颜色分选系统销量及市场份额（2021-2026）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中国市场不同应用颜色分选系统销量预测（2027-2032）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中国市场不同应用颜色分选系统规模（2021-2032）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中国市场不同应用颜色分选系统规模及市场份额（2021-2026）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中国市场不同应用颜色分选系统规模预测（2027-2032）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中国市场不同应用颜色分选系统价格走势（2021-2032）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颜色分选系统行业发展分析---发展趋势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颜色分选系统行业发展分析---厂商壁垒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颜色分选系统行业发展分析---驱动因素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颜色分选系统行业发展分析---制约因素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颜色分选系统中国企业SWOT分析</w:t>
      </w:r>
      <w:r>
        <w:rPr>
          <w:rFonts w:hint="eastAsia"/>
        </w:rPr>
        <w:br/>
      </w:r>
      <w:r>
        <w:rPr>
          <w:rFonts w:hint="eastAsia"/>
        </w:rPr>
        <w:t>　　6.6 颜色分选系统行业发展分析---行业政策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颜色分选系统行业产业链简介</w:t>
      </w:r>
      <w:r>
        <w:rPr>
          <w:rFonts w:hint="eastAsia"/>
        </w:rPr>
        <w:br/>
      </w:r>
      <w:r>
        <w:rPr>
          <w:rFonts w:hint="eastAsia"/>
        </w:rPr>
        <w:t>　　7.2 颜色分选系统产业链分析-上游</w:t>
      </w:r>
      <w:r>
        <w:rPr>
          <w:rFonts w:hint="eastAsia"/>
        </w:rPr>
        <w:br/>
      </w:r>
      <w:r>
        <w:rPr>
          <w:rFonts w:hint="eastAsia"/>
        </w:rPr>
        <w:t>　　7.3 颜色分选系统产业链分析-中游</w:t>
      </w:r>
      <w:r>
        <w:rPr>
          <w:rFonts w:hint="eastAsia"/>
        </w:rPr>
        <w:br/>
      </w:r>
      <w:r>
        <w:rPr>
          <w:rFonts w:hint="eastAsia"/>
        </w:rPr>
        <w:t>　　7.4 颜色分选系统产业链分析-下游</w:t>
      </w:r>
      <w:r>
        <w:rPr>
          <w:rFonts w:hint="eastAsia"/>
        </w:rPr>
        <w:br/>
      </w:r>
      <w:r>
        <w:rPr>
          <w:rFonts w:hint="eastAsia"/>
        </w:rPr>
        <w:t>　　7.5 颜色分选系统行业采购模式</w:t>
      </w:r>
      <w:r>
        <w:rPr>
          <w:rFonts w:hint="eastAsia"/>
        </w:rPr>
        <w:br/>
      </w:r>
      <w:r>
        <w:rPr>
          <w:rFonts w:hint="eastAsia"/>
        </w:rPr>
        <w:t>　　7.6 颜色分选系统行业生产模式</w:t>
      </w:r>
      <w:r>
        <w:rPr>
          <w:rFonts w:hint="eastAsia"/>
        </w:rPr>
        <w:br/>
      </w:r>
      <w:r>
        <w:rPr>
          <w:rFonts w:hint="eastAsia"/>
        </w:rPr>
        <w:t>　　7.7 颜色分选系统行业销售模式及销售渠道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中国本土颜色分选系统产能、产量分析</w:t>
      </w:r>
      <w:r>
        <w:rPr>
          <w:rFonts w:hint="eastAsia"/>
        </w:rPr>
        <w:br/>
      </w:r>
      <w:r>
        <w:rPr>
          <w:rFonts w:hint="eastAsia"/>
        </w:rPr>
        <w:t>　　8.1 中国颜色分选系统供需现状及预测（2021-2032）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中国颜色分选系统产能、产量、产能利用率及发展趋势（2021-2032）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中国颜色分选系统产量、市场需求量及发展趋势（2021-2032）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中国颜色分选系统进出口分析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中国市场颜色分选系统主要进口来源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中国市场颜色分选系统主要出口目的地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不同产品类型颜色分选系统市场规模2021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不同应用颜色分选系统市场规模2021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中国市场主要厂商颜色分选系统销量（2021-2026）&amp;（千台）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中国市场主要厂商颜色分选系统销量市场份额（2021-2026）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中国市场主要厂商颜色分选系统收入（2021-2026）&amp;（万元）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中国市场主要厂商颜色分选系统收入份额（2021-2026）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2025年中国主要生产商颜色分选系统收入排名（万元）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中国市场主要厂商颜色分选系统价格（2021-2026）&amp;（元/台）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中国市场主要厂商颜色分选系统总部及产地分布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中国市场主要厂商成立时间及颜色分选系统商业化日期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中国市场主要厂商颜色分选系统产品类型及应用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2025年中国市场颜色分选系统主要厂商市场地位（第一梯队、第二梯队和第三梯队）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颜色分选系统市场投资、并购等现状分析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颜色分选系统生产基地、总部、竞争对手及市场地位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颜色分选系统产品规格、参数及市场应用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颜色分选系统销量（千台）、收入（万元）、价格（元/台）及毛利率（2021-2026）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中国市场不同产品类型颜色分选系统销量（2021-2026）&amp;（千台）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中国市场不同产品类型颜色分选系统销量市场份额（2021-2026）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中国市场不同产品类型颜色分选系统销量预测（2027-2032）&amp;（千台）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中国市场不同产品类型颜色分选系统销量市场份额预测（2027-2032）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中国市场不同产品类型颜色分选系统规模（2021-2026）&amp;（万元）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中国市场不同产品类型颜色分选系统规模市场份额（2021-2026）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中国市场不同产品类型颜色分选系统规模预测（2027-2032）&amp;（万元）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中国市场不同产品类型颜色分选系统规模市场份额预测（2027-2032）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中国市场不同应用颜色分选系统销量（2021-2026）&amp;（千台）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中国市场不同应用颜色分选系统销量市场份额（2021-2026）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中国市场不同应用颜色分选系统销量预测（2027-2032）&amp;（千台）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中国市场不同应用颜色分选系统销量市场份额预测（2027-2032）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中国市场不同应用颜色分选系统规模（2021-2026）&amp;（万元）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中国市场不同应用颜色分选系统规模市场份额（2021-2026）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中国市场不同应用颜色分选系统规模预测（2027-2032）&amp;（万元）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中国市场不同应用颜色分选系统规模市场份额预测（2027-2032）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颜色分选系统行业发展分析---发展趋势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颜色分选系统行业发展分析---厂商壁垒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颜色分选系统行业发展分析---驱动因素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颜色分选系统行业发展分析---制约因素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颜色分选系统行业相关重点政策一览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颜色分选系统行业供应链分析</w:t>
      </w:r>
      <w:r>
        <w:rPr>
          <w:rFonts w:hint="eastAsia"/>
        </w:rPr>
        <w:br/>
      </w:r>
      <w:r>
        <w:rPr>
          <w:rFonts w:hint="eastAsia"/>
        </w:rPr>
        <w:t>　　表 136： 颜色分选系统上游原料供应商</w:t>
      </w:r>
      <w:r>
        <w:rPr>
          <w:rFonts w:hint="eastAsia"/>
        </w:rPr>
        <w:br/>
      </w:r>
      <w:r>
        <w:rPr>
          <w:rFonts w:hint="eastAsia"/>
        </w:rPr>
        <w:t>　　表 137： 颜色分选系统行业主要下游客户</w:t>
      </w:r>
      <w:r>
        <w:rPr>
          <w:rFonts w:hint="eastAsia"/>
        </w:rPr>
        <w:br/>
      </w:r>
      <w:r>
        <w:rPr>
          <w:rFonts w:hint="eastAsia"/>
        </w:rPr>
        <w:t>　　表 138： 颜色分选系统典型经销商</w:t>
      </w:r>
      <w:r>
        <w:rPr>
          <w:rFonts w:hint="eastAsia"/>
        </w:rPr>
        <w:br/>
      </w:r>
      <w:r>
        <w:rPr>
          <w:rFonts w:hint="eastAsia"/>
        </w:rPr>
        <w:t>　　表 139： 中国颜色分选系统产量、销量、进口量及出口量（2021-2026）&amp;（千台）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中国颜色分选系统产量、销量、进口量及出口量预测（2027-2032）&amp;（千台）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中国市场颜色分选系统主要进口来源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中国市场颜色分选系统主要出口目的地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颜色分选系统产品图片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中国不同产品类型颜色分选系统市场规模市场份额2025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滑槽式产品图片</w:t>
      </w:r>
      <w:r>
        <w:rPr>
          <w:rFonts w:hint="eastAsia"/>
        </w:rPr>
        <w:br/>
      </w:r>
      <w:r>
        <w:rPr>
          <w:rFonts w:hint="eastAsia"/>
        </w:rPr>
        <w:t>　　图 4： 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中国不同应用颜色分选系统市场份额2025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食品加工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中国市场颜色分选系统市场规模，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中国市场颜色分选系统收入及增长率（2021-2032）&amp;（万元）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中国市场颜色分选系统销量及增长率（2021-2032）&amp;（千台）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2025年中国市场主要厂商颜色分选系统销量市场份额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2025年中国市场主要厂商颜色分选系统收入市场份额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2025年中国市场前五大厂商颜色分选系统市场份额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2025年中国市场颜色分选系统第一梯队、第二梯队和第三梯队厂商（品牌）及市场份额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中国市场不同产品类型颜色分选系统价格走势（2021-2032）&amp;（元/台）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中国市场不同应用颜色分选系统价格走势（2021-2032）&amp;（元/台）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颜色分选系统中国企业SWOT分析</w:t>
      </w:r>
      <w:r>
        <w:rPr>
          <w:rFonts w:hint="eastAsia"/>
        </w:rPr>
        <w:br/>
      </w:r>
      <w:r>
        <w:rPr>
          <w:rFonts w:hint="eastAsia"/>
        </w:rPr>
        <w:t>　　图 22： 颜色分选系统产业链</w:t>
      </w:r>
      <w:r>
        <w:rPr>
          <w:rFonts w:hint="eastAsia"/>
        </w:rPr>
        <w:br/>
      </w:r>
      <w:r>
        <w:rPr>
          <w:rFonts w:hint="eastAsia"/>
        </w:rPr>
        <w:t>　　图 23： 颜色分选系统行业采购模式分析</w:t>
      </w:r>
      <w:r>
        <w:rPr>
          <w:rFonts w:hint="eastAsia"/>
        </w:rPr>
        <w:br/>
      </w:r>
      <w:r>
        <w:rPr>
          <w:rFonts w:hint="eastAsia"/>
        </w:rPr>
        <w:t>　　图 24： 颜色分选系统行业生产模式分析</w:t>
      </w:r>
      <w:r>
        <w:rPr>
          <w:rFonts w:hint="eastAsia"/>
        </w:rPr>
        <w:br/>
      </w:r>
      <w:r>
        <w:rPr>
          <w:rFonts w:hint="eastAsia"/>
        </w:rPr>
        <w:t>　　图 25： 颜色分选系统行业销售模式分析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中国颜色分选系统产能、产量、产能利用率及发展趋势（2021-2032）&amp;（千台）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中国颜色分选系统产量、市场需求量及发展趋势（2021-2032）&amp;（千台）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337fa66c4045" w:history="1">
        <w:r>
          <w:rPr>
            <w:rStyle w:val="Hyperlink"/>
          </w:rPr>
          <w:t>2026-2032年中国颜色分选系统行业发展调研与市场前景报告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337fa66c4045" w:history="1">
        <w:r>
          <w:rPr>
            <w:rStyle w:val="Hyperlink"/>
          </w:rPr>
          <w:t>https://www.20087.com/7/23/YanSeFenXuanXiTongShiChangQianJingYuCe.html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热点：色彩管理系统、颜色分选系统怎么用、识别颜色软件、颜色选区、颜色分选机、颜色选择器怎么用、高内涵筛选系统、选择颜色分类、win7窗口颜色怎么改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20d562df4e72" w:history="1">
      <w:r>
        <w:rPr>
          <w:rStyle w:val="Hyperlink"/>
        </w:rPr>
        <w:t>2026-2032年中国颜色分选系统行业发展调研与市场前景报告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nSeFenXuanXiTongShiChangQianJingYuCe.html" TargetMode="External" Id="R8028337fa66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nSeFenXuanXiTongShiChangQianJingYuCe.html" TargetMode="External" Id="R2aa220d562df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2026-01-19T05:13:16Z</dcterms:created>
  <dcterms:modified xsi:type="dcterms:W3CDTF">2026-01-19T06:13:16Z</dcterms:modified>
  <dc:subject>2026-2032年中国颜色分选系统行业发展调研与市场前景报告</dc:subject>
  <dc:title>2026-2032年中国颜色分选系统行业发展调研与市场前景报告</dc:title>
  <cp:keywords>2026-2032年中国颜色分选系统行业发展调研与市场前景报告</cp:keywords>
  <dc:description>2026-2032年中国颜色分选系统行业发展调研与市场前景报告</dc:description>
</cp:coreProperties>
</file>