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798af8c8748fb" w:history="1">
              <w:r>
                <w:rPr>
                  <w:rStyle w:val="Hyperlink"/>
                </w:rPr>
                <w:t>2024-2030年中国高通量显微镜行业市场调研与发展趋势研究报告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798af8c8748fb" w:history="1">
              <w:r>
                <w:rPr>
                  <w:rStyle w:val="Hyperlink"/>
                </w:rPr>
                <w:t>2024-2030年中国高通量显微镜行业市场调研与发展趋势研究报告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798af8c8748fb" w:history="1">
                <w:r>
                  <w:rPr>
                    <w:rStyle w:val="Hyperlink"/>
                  </w:rPr>
                  <w:t>https://www.20087.com/7/73/GaoTongLiangXianWeiJingHangYeQianJingQuShi.html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通量显微镜结合了高速成像和自动化技术，能够在短时间内获取大量细胞或样本的图像数据，广泛应用于生命科学、材料科学和医学研究领域。随着图像处理和数据分析技术的进步，高通量显微镜的成像速度和分辨率不断提高，数据处理能力显著增强，极大提升了科研效率和发现能力。</w:t>
      </w:r>
      <w:r>
        <w:rPr>
          <w:rFonts w:hint="eastAsia"/>
        </w:rPr>
        <w:br/>
      </w:r>
      <w:r>
        <w:rPr>
          <w:rFonts w:hint="eastAsia"/>
        </w:rPr>
        <w:t>　　未来，高通量显微镜将更加智能化和集成化。人工智能和机器学习算法的集成将优化图像分析流程，实现自动分类、识别和定量分析，加速科研成果的产出。同时，多模态成像技术的发展，如结合荧光、相衬和光谱成像，将提供更全面的样本信息，深化对生物过程的理解。此外，云端计算和数据共享平台的建立将促进跨学科合作，加速科研社区的知识积累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798af8c8748fb" w:history="1">
        <w:r>
          <w:rPr>
            <w:rStyle w:val="Hyperlink"/>
          </w:rPr>
          <w:t>2024-2030年中国高通量显微镜行业市场调研与发展趋势研究报告</w:t>
        </w:r>
      </w:hyperlink>
      <w:r>
        <w:rPr>
          <w:rFonts w:hint="eastAsia"/>
        </w:rPr>
        <w:t>》主要分析了高通量显微镜行业的市场规模、高通量显微镜市场供需状况、高通量显微镜市场竞争状况和高通量显微镜主要企业经营情况，同时对高通量显微镜行业的未来发展做出了科学预测。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798af8c8748fb" w:history="1">
        <w:r>
          <w:rPr>
            <w:rStyle w:val="Hyperlink"/>
          </w:rPr>
          <w:t>2024-2030年中国高通量显微镜行业市场调研与发展趋势研究报告</w:t>
        </w:r>
      </w:hyperlink>
      <w:r>
        <w:rPr>
          <w:rFonts w:hint="eastAsia"/>
        </w:rPr>
        <w:t>》在多年高通量显微镜行业研究的基础上，结合中国高通量显微镜行业市场的发展现状，通过资深研究团队对高通量显微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798af8c8748fb" w:history="1">
        <w:r>
          <w:rPr>
            <w:rStyle w:val="Hyperlink"/>
          </w:rPr>
          <w:t>2024-2030年中国高通量显微镜行业市场调研与发展趋势研究报告</w:t>
        </w:r>
      </w:hyperlink>
      <w:r>
        <w:rPr>
          <w:rFonts w:hint="eastAsia"/>
        </w:rPr>
        <w:t>》可以帮助投资者准确把握高通量显微镜行业的市场现状，为投资者进行投资作出高通量显微镜行业前景预判，挖掘高通量显微镜行业投资价值，同时提出高通量显微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高通量显微镜行业发展概述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一、高通量显微镜行业定义及分类</w:t>
      </w:r>
      <w:r>
        <w:rPr>
          <w:rFonts w:hint="eastAsia"/>
        </w:rPr>
        <w:br/>
      </w:r>
      <w:r>
        <w:rPr>
          <w:rFonts w:hint="eastAsia"/>
        </w:rPr>
        <w:t>　　　　二、高通量显微镜行业经济特性</w:t>
      </w:r>
      <w:r>
        <w:rPr>
          <w:rFonts w:hint="eastAsia"/>
        </w:rPr>
        <w:br/>
      </w:r>
      <w:r>
        <w:rPr>
          <w:rFonts w:hint="eastAsia"/>
        </w:rPr>
        <w:t>　　　　三、高通量显微镜行业产业链简介</w:t>
      </w:r>
      <w:r>
        <w:rPr>
          <w:rFonts w:hint="eastAsia"/>
        </w:rPr>
        <w:br/>
      </w:r>
      <w:r>
        <w:rPr>
          <w:rFonts w:hint="eastAsia"/>
        </w:rPr>
        <w:t>　　第二节 高通量显微镜行业发展成熟度</w:t>
      </w:r>
      <w:r>
        <w:rPr>
          <w:rFonts w:hint="eastAsia"/>
        </w:rPr>
        <w:br/>
      </w:r>
      <w:r>
        <w:rPr>
          <w:rFonts w:hint="eastAsia"/>
        </w:rPr>
        <w:t>　　　　一、高通量显微镜行业发展周期分析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高通量显微镜行业相关产业动态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2023-2024年高通量显微镜行业发展环境分析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高通量显微镜行业环境分析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高通量显微镜行业相关政策、法规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高通量显微镜行业技术发展现状及趋势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当前我国高通量显微镜技术发展现状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中外高通量显微镜技术差距及产生差距的主要原因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提高我国高通量显微镜技术的对策</w:t>
      </w:r>
      <w:r>
        <w:rPr>
          <w:rFonts w:hint="eastAsia"/>
        </w:rPr>
        <w:br/>
      </w:r>
      <w:r>
        <w:rPr>
          <w:rFonts w:hint="eastAsia"/>
        </w:rPr>
        <w:t>　　第四节 我国高通量显微镜产品研发、设计发展趋势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中国高通量显微镜市场发展调研</w:t>
      </w:r>
      <w:r>
        <w:rPr>
          <w:rFonts w:hint="eastAsia"/>
        </w:rPr>
        <w:br/>
      </w:r>
      <w:r>
        <w:rPr>
          <w:rFonts w:hint="eastAsia"/>
        </w:rPr>
        <w:t>　　第一节 高通量显微镜市场现状分析及预测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一、2019-2024年中国高通量显微镜市场规模分析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二、2024-2030年中国高通量显微镜市场规模预测</w:t>
      </w:r>
      <w:r>
        <w:rPr>
          <w:rFonts w:hint="eastAsia"/>
        </w:rPr>
        <w:br/>
      </w:r>
      <w:r>
        <w:rPr>
          <w:rFonts w:hint="eastAsia"/>
        </w:rPr>
        <w:t>　　第二节 高通量显微镜行业产能分析及预测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一、2019-2024年中国高通量显微镜行业产能分析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二、2024-2030年中国高通量显微镜行业产能预测</w:t>
      </w:r>
      <w:r>
        <w:rPr>
          <w:rFonts w:hint="eastAsia"/>
        </w:rPr>
        <w:br/>
      </w:r>
      <w:r>
        <w:rPr>
          <w:rFonts w:hint="eastAsia"/>
        </w:rPr>
        <w:t>　　第三节 高通量显微镜行业产量分析及预测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一、2019-2024年中国高通量显微镜行业产量分析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二、2024-2030年中国高通量显微镜行业产量预测</w:t>
      </w:r>
      <w:r>
        <w:rPr>
          <w:rFonts w:hint="eastAsia"/>
        </w:rPr>
        <w:br/>
      </w:r>
      <w:r>
        <w:rPr>
          <w:rFonts w:hint="eastAsia"/>
        </w:rPr>
        <w:t>　　第四节 高通量显微镜市场需求分析及预测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一、2019-2024年中国高通量显微镜市场需求分析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二、2024-2030年中国高通量显微镜市场需求预测</w:t>
      </w:r>
      <w:r>
        <w:rPr>
          <w:rFonts w:hint="eastAsia"/>
        </w:rPr>
        <w:br/>
      </w:r>
      <w:r>
        <w:rPr>
          <w:rFonts w:hint="eastAsia"/>
        </w:rPr>
        <w:t>　　第五节 高通量显微镜进出口数据分析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一、2019-2024年中国高通量显微镜进出口数据分析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二、2024-2030年国内高通量显微镜进出口情况预测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2019-2024年中国高通量显微镜行业总体发展状况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中国高通量显微镜行业规模情况分析</w:t>
      </w:r>
      <w:r>
        <w:rPr>
          <w:rFonts w:hint="eastAsia"/>
        </w:rPr>
        <w:br/>
      </w:r>
      <w:r>
        <w:rPr>
          <w:rFonts w:hint="eastAsia"/>
        </w:rPr>
        <w:t>　　　　一、高通量显微镜行业单位规模情况分析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二、高通量显微镜行业人员规模状况分析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三、高通量显微镜行业资产规模状况分析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四、高通量显微镜行业市场规模状况分析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五、高通量显微镜行业敏感性分析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中国高通量显微镜行业财务能力分析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一、高通量显微镜行业盈利能力分析</w:t>
      </w:r>
      <w:r>
        <w:rPr>
          <w:rFonts w:hint="eastAsia"/>
        </w:rPr>
        <w:br/>
      </w:r>
      <w:r>
        <w:rPr>
          <w:rFonts w:hint="eastAsia"/>
        </w:rPr>
        <w:t>　　　　二、高通量显微镜行业偿债能力分析</w:t>
      </w:r>
      <w:r>
        <w:rPr>
          <w:rFonts w:hint="eastAsia"/>
        </w:rPr>
        <w:br/>
      </w:r>
      <w:r>
        <w:rPr>
          <w:rFonts w:hint="eastAsia"/>
        </w:rPr>
        <w:t>　　　　三、高通量显微镜行业营运能力分析</w:t>
      </w:r>
      <w:r>
        <w:rPr>
          <w:rFonts w:hint="eastAsia"/>
        </w:rPr>
        <w:br/>
      </w:r>
      <w:r>
        <w:rPr>
          <w:rFonts w:hint="eastAsia"/>
        </w:rPr>
        <w:t>　　　　四、高通量显微镜行业发展能力分析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中国高通量显微镜行业重点区域发展分析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一、中国高通量显微镜行业重点区域市场结构变化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二、重点地区（一）高通量显微镜行业发展分析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三、重点地区（二）高通量显微镜行业发展分析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四、重点地区（三）高通量显微镜行业发展分析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五、重点地区（四）高通量显微镜行业发展分析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六、重点地区（五）高通量显微镜行业发展分析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高通量显微镜行业产品价格分析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三、主要高通量显微镜品牌产品价位分析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五、价格在高通量显微镜行业竞争中的重要性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2024年中国高通量显微镜行业上下游行业发展分析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高通量显微镜上游行业分析</w:t>
      </w:r>
      <w:r>
        <w:rPr>
          <w:rFonts w:hint="eastAsia"/>
        </w:rPr>
        <w:br/>
      </w:r>
      <w:r>
        <w:rPr>
          <w:rFonts w:hint="eastAsia"/>
        </w:rPr>
        <w:t>　　　　一、高通量显微镜产品成本构成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四、上游供给对高通量显微镜行业的影响</w:t>
      </w:r>
      <w:r>
        <w:rPr>
          <w:rFonts w:hint="eastAsia"/>
        </w:rPr>
        <w:br/>
      </w:r>
      <w:r>
        <w:rPr>
          <w:rFonts w:hint="eastAsia"/>
        </w:rPr>
        <w:t>　　第二节 高通量显微镜下游行业分析</w:t>
      </w:r>
      <w:r>
        <w:rPr>
          <w:rFonts w:hint="eastAsia"/>
        </w:rPr>
        <w:br/>
      </w:r>
      <w:r>
        <w:rPr>
          <w:rFonts w:hint="eastAsia"/>
        </w:rPr>
        <w:t>　　　　一、高通量显微镜下游行业分布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四、下游需求对高通量显微镜行业的影响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高通量显微镜行业重点企业发展调研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高通量显微镜重点企业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高通量显微镜重点企业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高通量显微镜重点企业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高通量显微镜重点企业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高通量显微镜重点企业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高通量显微镜重点企业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2024年中国高通量显微镜产业市场竞争格局分析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2024年中国高通量显微镜产业竞争现状分析</w:t>
      </w:r>
      <w:r>
        <w:rPr>
          <w:rFonts w:hint="eastAsia"/>
        </w:rPr>
        <w:br/>
      </w:r>
      <w:r>
        <w:rPr>
          <w:rFonts w:hint="eastAsia"/>
        </w:rPr>
        <w:t>　　　　一、高通量显微镜竞争力分析</w:t>
      </w:r>
      <w:r>
        <w:rPr>
          <w:rFonts w:hint="eastAsia"/>
        </w:rPr>
        <w:br/>
      </w:r>
      <w:r>
        <w:rPr>
          <w:rFonts w:hint="eastAsia"/>
        </w:rPr>
        <w:t>　　　　二、高通量显微镜技术竞争分析</w:t>
      </w:r>
      <w:r>
        <w:rPr>
          <w:rFonts w:hint="eastAsia"/>
        </w:rPr>
        <w:br/>
      </w:r>
      <w:r>
        <w:rPr>
          <w:rFonts w:hint="eastAsia"/>
        </w:rPr>
        <w:t>　　　　三、高通量显微镜价格竞争分析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2024年中国高通量显微镜产业集中度分析</w:t>
      </w:r>
      <w:r>
        <w:rPr>
          <w:rFonts w:hint="eastAsia"/>
        </w:rPr>
        <w:br/>
      </w:r>
      <w:r>
        <w:rPr>
          <w:rFonts w:hint="eastAsia"/>
        </w:rPr>
        <w:t>　　　　一、高通量显微镜市场集中度分析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二、高通量显微镜企业集中度分析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2024-2030年提高高通量显微镜企业竞争力的策略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高通量显微镜行业投资风险预警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2024年影响高通量显微镜行业发展的主要因素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一、影响高通量显微镜行业运行的有利因素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二、影响高通量显微镜行业运行的稳定因素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三、影响高通量显微镜行业运行的不利因素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四、我国高通量显微镜行业发展面临的挑战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五、我国高通量显微镜行业发展面临的机遇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对高通量显微镜行业投资风险预警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一、2024-2030年高通量显微镜行业市场风险及控制策略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二、2024-2030年高通量显微镜行业政策风险及控制策略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三、2024-2030年高通量显微镜行业经营风险及控制策略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四、2024-2030年高通量显微镜同业竞争风险及控制策略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五、2024-2030年高通量显微镜行业其他风险及控制策略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高通量显微镜行业发展趋势与投资规划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2024-2030年高通量显微镜市场发展潜力分析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2024-2030年高通量显微镜行业发展趋势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2024-2030年高通量显微镜行业投资前景研究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对我国高通量显微镜品牌的战略思考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二、高通量显微镜实施品牌战略的意义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三、高通量显微镜企业品牌的现状分析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四、我国高通量显微镜企业的品牌战略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五、高通量显微镜品牌战略管理的策略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2019-2024年中国高通量显微镜市场规模及增长情况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2019-2024年中国高通量显微镜行业产量及增长趋势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2024-2030年中国高通量显微镜行业产量预测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2019-2024年中国高通量显微镜行业市场需求及增长情况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2024-2030年中国高通量显微镜行业市场需求预测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2019-2024年中国高通量显微镜行业利润及增长情况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**地区高通量显微镜市场规模及增长情况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**地区高通量显微镜行业市场需求情况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**地区高通量显微镜市场规模及增长情况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**地区高通量显微镜行业市场需求情况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2019-2024年中国高通量显微镜行业出口情况分析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2019-2024年中国高通量显微镜行业产品市场价格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2024-2030年中国高通量显微镜行业产品市场价格走势预测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高通量显微镜重点企业经营情况分析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高通量显微镜重点企业经营情况分析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2024-2030年中国高通量显微镜市场规模预测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2024-2030年中国高通量显微镜行业利润预测</w:t>
      </w:r>
      <w:r>
        <w:rPr>
          <w:rFonts w:hint="eastAsia"/>
        </w:rPr>
        <w:br/>
      </w:r>
      <w:r>
        <w:rPr>
          <w:rFonts w:hint="eastAsia"/>
        </w:rPr>
        <w:t>　　图表 2024年高通量显微镜行业壁垒</w:t>
      </w:r>
      <w:r>
        <w:rPr>
          <w:rFonts w:hint="eastAsia"/>
        </w:rPr>
        <w:br/>
      </w:r>
      <w:r>
        <w:rPr>
          <w:rFonts w:hint="eastAsia"/>
        </w:rPr>
        <w:t>　　图表 2024年高通量显微镜市场前景分析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2024-2030年中国高通量显微镜市场需求预测</w:t>
      </w:r>
      <w:r>
        <w:rPr>
          <w:rFonts w:hint="eastAsia"/>
        </w:rPr>
        <w:br/>
      </w:r>
      <w:r>
        <w:rPr>
          <w:rFonts w:hint="eastAsia"/>
        </w:rPr>
        <w:t>　　图表 2024年高通量显微镜发展趋势预测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798af8c8748fb" w:history="1">
        <w:r>
          <w:rPr>
            <w:rStyle w:val="Hyperlink"/>
          </w:rPr>
          <w:t>2024-2030年中国高通量显微镜行业市场调研与发展趋势研究报告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798af8c8748fb" w:history="1">
        <w:r>
          <w:rPr>
            <w:rStyle w:val="Hyperlink"/>
          </w:rPr>
          <w:t>https://www.20087.com/7/73/GaoTongLiangXianWeiJingHangYeQianJingQuShi.html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b6e258fd74e12" w:history="1">
      <w:r>
        <w:rPr>
          <w:rStyle w:val="Hyperlink"/>
        </w:rPr>
        <w:t>2024-2030年中国高通量显微镜行业市场调研与发展趋势研究报告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aoTongLiangXianWeiJingHangYeQianJingQuShi.html" TargetMode="External" Id="R36f798af8c87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aoTongLiangXianWeiJingHangYeQianJingQuShi.html" TargetMode="External" Id="R219b6e258fd7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2024-05-04T23:06:00Z</dcterms:created>
  <dcterms:modified xsi:type="dcterms:W3CDTF">2024-05-05T00:06:00Z</dcterms:modified>
  <dc:subject>2024-2030年中国高通量显微镜行业市场调研与发展趋势研究报告</dc:subject>
  <dc:title>2024-2030年中国高通量显微镜行业市场调研与发展趋势研究报告</dc:title>
  <cp:keywords>2024-2030年中国高通量显微镜行业市场调研与发展趋势研究报告</cp:keywords>
  <dc:description>2024-2030年中国高通量显微镜行业市场调研与发展趋势研究报告</dc:description>
</cp:coreProperties>
</file>