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cf9fed4434eaf" w:history="1">
              <w:r>
                <w:rPr>
                  <w:rStyle w:val="Hyperlink"/>
                </w:rPr>
                <w:t>2026-2032年中国高速直流断路器行业发展研究及前景趋势报告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cf9fed4434eaf" w:history="1">
              <w:r>
                <w:rPr>
                  <w:rStyle w:val="Hyperlink"/>
                </w:rPr>
                <w:t>2026-2032年中国高速直流断路器行业发展研究及前景趋势报告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cf9fed4434eaf" w:history="1">
                <w:r>
                  <w:rPr>
                    <w:rStyle w:val="Hyperlink"/>
                  </w:rPr>
                  <w:t>https://www.20087.com/7/63/GaoSuZhiLiuDuanLuQiFaZhanXianZhuangQianJing.html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直流断路器是用于快速切断直流系统中故障电流（如短路、过载）的关键保护设备，响应时间通常低于5毫秒，广泛应用于轨道交通牵引网、光伏直流汇流、储能系统及船舶电力网络。当前高端产品采用混合式架构（机械开关+电力电子器件），结合限流电抗器与快速灭弧技术，实现高分断能力（&gt;20kA）与低通态损耗。在直流微网与新能源并网规模扩大背景下，对断路器的可靠性、可维护性及与能量管理系统的协同控制提出更高要求。然而，纯机械式断路器分断速度受限；电力电子方案成本高昂且散热复杂；且缺乏统一测试标准，不同厂商产品互操作性差。</w:t>
      </w:r>
      <w:r>
        <w:rPr>
          <w:rFonts w:hint="eastAsia"/>
        </w:rPr>
        <w:br/>
      </w:r>
      <w:r>
        <w:rPr>
          <w:rFonts w:hint="eastAsia"/>
        </w:rPr>
        <w:t>　　未来，高速直流断路器将向固态集成、智能诊断与标准化生态演进。基于SiC MOSFET的全固态断路器实现微秒级切断，无电弧风险；数字孪生模型实时模拟故障电流路径，优化动作策略。内置传感器监测触头磨损与温升，预测剩余寿命；边缘计算单元实现本地自愈控制。在系统层面，支持IEC 61850通信协议，无缝接入智能配电管理系统；模块化设计便于现场升级。此外，推动CIGRE或IEEE制定高压直流断路器型式试验规范。长远看，高速直流断路器将从“故障隔离装置”升级为“直流电网智能免疫节点”，在全球能源系统直流化与高可靠性供电需求驱动下，成为保障新型电力系统安全稳定运行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cf9fed4434eaf" w:history="1">
        <w:r>
          <w:rPr>
            <w:rStyle w:val="Hyperlink"/>
          </w:rPr>
          <w:t>2026-2032年中国高速直流断路器行业发展研究及前景趋势报告</w:t>
        </w:r>
      </w:hyperlink>
      <w:r>
        <w:rPr>
          <w:rFonts w:hint="eastAsia"/>
        </w:rPr>
        <w:t>》基于国家统计局、行业协会等详实数据，结合全面市场调研，系统分析了高速直流断路器行业的市场规模、技术现状及未来发展方向。报告从经济环境、政策导向等角度出发，深入探讨了高速直流断路器行业发展趋势、竞争格局及重点企业的战略布局，同时对高速直流断路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高速直流断路器市场概述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按照不同产品类型，高速直流断路器主要可以分为如下几个类别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中国不同产品类型高速直流断路器增长趋势2021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柜式</w:t>
      </w:r>
      <w:r>
        <w:rPr>
          <w:rFonts w:hint="eastAsia"/>
        </w:rPr>
        <w:br/>
      </w:r>
      <w:r>
        <w:rPr>
          <w:rFonts w:hint="eastAsia"/>
        </w:rPr>
        <w:t>　　　　1.2.3 模块化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按照不同电压等级，高速直流断路器主要可以分为如下几个类别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中国不同电压等级高速直流断路器增长趋势2021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低压</w:t>
      </w:r>
      <w:r>
        <w:rPr>
          <w:rFonts w:hint="eastAsia"/>
        </w:rPr>
        <w:br/>
      </w:r>
      <w:r>
        <w:rPr>
          <w:rFonts w:hint="eastAsia"/>
        </w:rPr>
        <w:t>　　　　1.3.3 中压</w:t>
      </w:r>
      <w:r>
        <w:rPr>
          <w:rFonts w:hint="eastAsia"/>
        </w:rPr>
        <w:br/>
      </w:r>
      <w:r>
        <w:rPr>
          <w:rFonts w:hint="eastAsia"/>
        </w:rPr>
        <w:t>　　　　1.3.4 高压</w:t>
      </w:r>
      <w:r>
        <w:rPr>
          <w:rFonts w:hint="eastAsia"/>
        </w:rPr>
        <w:br/>
      </w:r>
      <w:r>
        <w:rPr>
          <w:rFonts w:hint="eastAsia"/>
        </w:rPr>
        <w:t>　　1.4 按照不同分断技术，高速直流断路器主要可以分为如下几个类别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中国不同分断技术高速直流断路器增长趋势2021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机械式</w:t>
      </w:r>
      <w:r>
        <w:rPr>
          <w:rFonts w:hint="eastAsia"/>
        </w:rPr>
        <w:br/>
      </w:r>
      <w:r>
        <w:rPr>
          <w:rFonts w:hint="eastAsia"/>
        </w:rPr>
        <w:t>　　　　1.4.3 固态式</w:t>
      </w:r>
      <w:r>
        <w:rPr>
          <w:rFonts w:hint="eastAsia"/>
        </w:rPr>
        <w:br/>
      </w:r>
      <w:r>
        <w:rPr>
          <w:rFonts w:hint="eastAsia"/>
        </w:rPr>
        <w:t>　　　　1.4.4 混合式</w:t>
      </w:r>
      <w:r>
        <w:rPr>
          <w:rFonts w:hint="eastAsia"/>
        </w:rPr>
        <w:br/>
      </w:r>
      <w:r>
        <w:rPr>
          <w:rFonts w:hint="eastAsia"/>
        </w:rPr>
        <w:t>　　1.5 从不同应用，高速直流断路器主要包括如下几个方面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中国不同应用高速直流断路器增长趋势2021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轨道交通</w:t>
      </w:r>
      <w:r>
        <w:rPr>
          <w:rFonts w:hint="eastAsia"/>
        </w:rPr>
        <w:br/>
      </w:r>
      <w:r>
        <w:rPr>
          <w:rFonts w:hint="eastAsia"/>
        </w:rPr>
        <w:t>　　　　1.5.3 储能/新能源</w:t>
      </w:r>
      <w:r>
        <w:rPr>
          <w:rFonts w:hint="eastAsia"/>
        </w:rPr>
        <w:br/>
      </w:r>
      <w:r>
        <w:rPr>
          <w:rFonts w:hint="eastAsia"/>
        </w:rPr>
        <w:t>　　　　1.5.4 数据中心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中国高速直流断路器发展现状及未来趋势（2021-2032）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中国市场高速直流断路器收入及增长率（2021-2032）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中国市场高速直流断路器销量及增长率（2021-2032）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中国市场主要高速直流断路器厂商分析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中国市场主要厂商高速直流断路器销量及市场占有率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中国市场主要厂商高速直流断路器销量（2021-2026）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中国市场主要厂商高速直流断路器销量市场份额（2021-2026）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中国市场主要厂商高速直流断路器收入及市场占有率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中国市场主要厂商高速直流断路器收入（2021-2026）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中国市场主要厂商高速直流断路器收入市场份额（2021-2026）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2025年中国市场主要厂商高速直流断路器收入排名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中国市场主要厂商高速直流断路器价格（2021-2026）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中国市场主要厂商高速直流断路器总部及产地分布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中国市场主要厂商成立时间及高速直流断路器商业化日期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中国市场主要厂商高速直流断路器产品类型及应用</w:t>
      </w:r>
      <w:r>
        <w:rPr>
          <w:rFonts w:hint="eastAsia"/>
        </w:rPr>
        <w:br/>
      </w:r>
      <w:r>
        <w:rPr>
          <w:rFonts w:hint="eastAsia"/>
        </w:rPr>
        <w:t>　　2.7 高速直流断路器行业集中度、竞争程度分析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高速直流断路器行业集中度分析：2025年中国Top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中国市场高速直流断路器第一梯队、第二梯队和第三梯队厂商（品牌）及2025年市场份额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不同产品类型高速直流断路器分析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中国市场不同产品类型高速直流断路器销量（2021-2032）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中国市场不同产品类型高速直流断路器销量及市场份额（2021-2026）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中国市场不同产品类型高速直流断路器销量预测（2027-2032）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中国市场不同产品类型高速直流断路器规模（2021-2032）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中国市场不同产品类型高速直流断路器规模及市场份额（2021-2026）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中国市场不同产品类型高速直流断路器规模预测（2027-2032）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中国市场不同产品类型高速直流断路器价格走势（2021-2032）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不同应用高速直流断路器分析</w:t>
      </w:r>
      <w:r>
        <w:rPr>
          <w:rFonts w:hint="eastAsia"/>
        </w:rPr>
        <w:br/>
      </w:r>
      <w:r>
        <w:rPr>
          <w:rFonts w:hint="eastAsia"/>
        </w:rPr>
        <w:t>　　5.1 中国市场不同应用高速直流断路器销量（2021-2032）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中国市场不同应用高速直流断路器销量及市场份额（2021-2026）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中国市场不同应用高速直流断路器销量预测（2027-2032）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中国市场不同应用高速直流断路器规模（2021-2032）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中国市场不同应用高速直流断路器规模及市场份额（2021-2026）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中国市场不同应用高速直流断路器规模预测（2027-2032）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中国市场不同应用高速直流断路器价格走势（2021-2032）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高速直流断路器行业发展分析---发展趋势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高速直流断路器行业发展分析---厂商壁垒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高速直流断路器行业发展分析---驱动因素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高速直流断路器行业发展分析---制约因素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高速直流断路器中国企业SWOT分析</w:t>
      </w:r>
      <w:r>
        <w:rPr>
          <w:rFonts w:hint="eastAsia"/>
        </w:rPr>
        <w:br/>
      </w:r>
      <w:r>
        <w:rPr>
          <w:rFonts w:hint="eastAsia"/>
        </w:rPr>
        <w:t>　　6.6 高速直流断路器行业发展分析---行业政策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高速直流断路器行业产业链简介</w:t>
      </w:r>
      <w:r>
        <w:rPr>
          <w:rFonts w:hint="eastAsia"/>
        </w:rPr>
        <w:br/>
      </w:r>
      <w:r>
        <w:rPr>
          <w:rFonts w:hint="eastAsia"/>
        </w:rPr>
        <w:t>　　7.2 高速直流断路器产业链分析-上游</w:t>
      </w:r>
      <w:r>
        <w:rPr>
          <w:rFonts w:hint="eastAsia"/>
        </w:rPr>
        <w:br/>
      </w:r>
      <w:r>
        <w:rPr>
          <w:rFonts w:hint="eastAsia"/>
        </w:rPr>
        <w:t>　　7.3 高速直流断路器产业链分析-中游</w:t>
      </w:r>
      <w:r>
        <w:rPr>
          <w:rFonts w:hint="eastAsia"/>
        </w:rPr>
        <w:br/>
      </w:r>
      <w:r>
        <w:rPr>
          <w:rFonts w:hint="eastAsia"/>
        </w:rPr>
        <w:t>　　7.4 高速直流断路器产业链分析-下游</w:t>
      </w:r>
      <w:r>
        <w:rPr>
          <w:rFonts w:hint="eastAsia"/>
        </w:rPr>
        <w:br/>
      </w:r>
      <w:r>
        <w:rPr>
          <w:rFonts w:hint="eastAsia"/>
        </w:rPr>
        <w:t>　　7.5 高速直流断路器行业采购模式</w:t>
      </w:r>
      <w:r>
        <w:rPr>
          <w:rFonts w:hint="eastAsia"/>
        </w:rPr>
        <w:br/>
      </w:r>
      <w:r>
        <w:rPr>
          <w:rFonts w:hint="eastAsia"/>
        </w:rPr>
        <w:t>　　7.6 高速直流断路器行业生产模式</w:t>
      </w:r>
      <w:r>
        <w:rPr>
          <w:rFonts w:hint="eastAsia"/>
        </w:rPr>
        <w:br/>
      </w:r>
      <w:r>
        <w:rPr>
          <w:rFonts w:hint="eastAsia"/>
        </w:rPr>
        <w:t>　　7.7 高速直流断路器行业销售模式及销售渠道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中国本土高速直流断路器产能、产量分析</w:t>
      </w:r>
      <w:r>
        <w:rPr>
          <w:rFonts w:hint="eastAsia"/>
        </w:rPr>
        <w:br/>
      </w:r>
      <w:r>
        <w:rPr>
          <w:rFonts w:hint="eastAsia"/>
        </w:rPr>
        <w:t>　　8.1 中国高速直流断路器供需现状及预测（2021-2032）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中国高速直流断路器产能、产量、产能利用率及发展趋势（2021-2032）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中国高速直流断路器产量、市场需求量及发展趋势（2021-2032）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中国高速直流断路器进出口分析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中国市场高速直流断路器主要进口来源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中国市场高速直流断路器主要出口目的地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不同产品类型高速直流断路器市场规模2021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不同电压等级高速直流断路器市场规模2021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不同分断技术高速直流断路器市场规模2021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不同应用高速直流断路器市场规模2021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中国市场主要厂商高速直流断路器销量（2021-2026）&amp;（台）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中国市场主要厂商高速直流断路器销量市场份额（2021-2026）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中国市场主要厂商高速直流断路器收入（2021-2026）&amp;（万元）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中国市场主要厂商高速直流断路器收入份额（2021-2026）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2025年中国主要生产商高速直流断路器收入排名（万元）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中国市场主要厂商高速直流断路器价格（2021-2026）&amp;（千元/台）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中国市场主要厂商高速直流断路器总部及产地分布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中国市场主要厂商成立时间及高速直流断路器商业化日期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中国市场主要厂商高速直流断路器产品类型及应用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2025年中国市场高速直流断路器主要厂商市场地位（第一梯队、第二梯队和第三梯队）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高速直流断路器市场投资、并购等现状分析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高速直流断路器生产基地、总部、竞争对手及市场地位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中国市场不同产品类型高速直流断路器销量（2021-2026）&amp;（台）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中国市场不同产品类型高速直流断路器销量市场份额（2021-2026）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中国市场不同产品类型高速直流断路器销量预测（2027-2032）&amp;（台）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中国市场不同产品类型高速直流断路器销量市场份额预测（2027-2032）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中国市场不同产品类型高速直流断路器规模（2021-2026）&amp;（万元）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中国市场不同产品类型高速直流断路器规模市场份额（2021-2026）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中国市场不同产品类型高速直流断路器规模预测（2027-2032）&amp;（万元）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中国市场不同产品类型高速直流断路器规模市场份额预测（2027-2032）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中国市场不同应用高速直流断路器销量（2021-2026）&amp;（台）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中国市场不同应用高速直流断路器销量市场份额（2021-2026）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中国市场不同应用高速直流断路器销量预测（2027-2032）&amp;（台）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中国市场不同应用高速直流断路器销量市场份额预测（2027-2032）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中国市场不同应用高速直流断路器规模（2021-2026）&amp;（万元）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中国市场不同应用高速直流断路器规模市场份额（2021-2026）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中国市场不同应用高速直流断路器规模预测（2027-2032）&amp;（万元）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中国市场不同应用高速直流断路器规模市场份额预测（2027-2032）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高速直流断路器行业发展分析---发展趋势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高速直流断路器行业发展分析---厂商壁垒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高速直流断路器行业发展分析---驱动因素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高速直流断路器行业发展分析---制约因素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高速直流断路器行业相关重点政策一览</w:t>
      </w:r>
      <w:r>
        <w:rPr>
          <w:rFonts w:hint="eastAsia"/>
        </w:rPr>
        <w:br/>
      </w:r>
      <w:r>
        <w:rPr>
          <w:rFonts w:hint="eastAsia"/>
        </w:rPr>
        <w:t>　　表 122： 高速直流断路器行业供应链分析</w:t>
      </w:r>
      <w:r>
        <w:rPr>
          <w:rFonts w:hint="eastAsia"/>
        </w:rPr>
        <w:br/>
      </w:r>
      <w:r>
        <w:rPr>
          <w:rFonts w:hint="eastAsia"/>
        </w:rPr>
        <w:t>　　表 123： 高速直流断路器上游原料供应商</w:t>
      </w:r>
      <w:r>
        <w:rPr>
          <w:rFonts w:hint="eastAsia"/>
        </w:rPr>
        <w:br/>
      </w:r>
      <w:r>
        <w:rPr>
          <w:rFonts w:hint="eastAsia"/>
        </w:rPr>
        <w:t>　　表 124： 高速直流断路器行业主要下游客户</w:t>
      </w:r>
      <w:r>
        <w:rPr>
          <w:rFonts w:hint="eastAsia"/>
        </w:rPr>
        <w:br/>
      </w:r>
      <w:r>
        <w:rPr>
          <w:rFonts w:hint="eastAsia"/>
        </w:rPr>
        <w:t>　　表 125： 高速直流断路器典型经销商</w:t>
      </w:r>
      <w:r>
        <w:rPr>
          <w:rFonts w:hint="eastAsia"/>
        </w:rPr>
        <w:br/>
      </w:r>
      <w:r>
        <w:rPr>
          <w:rFonts w:hint="eastAsia"/>
        </w:rPr>
        <w:t>　　表 126： 中国高速直流断路器产量、销量、进口量及出口量（2021-2026）&amp;（台）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中国高速直流断路器产量、销量、进口量及出口量预测（2027-2032）&amp;（台）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中国市场高速直流断路器主要进口来源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中国市场高速直流断路器主要出口目的地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高速直流断路器产品图片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中国不同产品类型高速直流断路器市场规模市场份额2025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柜式产品图片</w:t>
      </w:r>
      <w:r>
        <w:rPr>
          <w:rFonts w:hint="eastAsia"/>
        </w:rPr>
        <w:br/>
      </w:r>
      <w:r>
        <w:rPr>
          <w:rFonts w:hint="eastAsia"/>
        </w:rPr>
        <w:t>　　图 4： 模块化产品图片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中国不同电压等级高速直流断路器市场规模市场份额2025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低压产品图片</w:t>
      </w:r>
      <w:r>
        <w:rPr>
          <w:rFonts w:hint="eastAsia"/>
        </w:rPr>
        <w:br/>
      </w:r>
      <w:r>
        <w:rPr>
          <w:rFonts w:hint="eastAsia"/>
        </w:rPr>
        <w:t>　　图 8： 中压产品图片</w:t>
      </w:r>
      <w:r>
        <w:rPr>
          <w:rFonts w:hint="eastAsia"/>
        </w:rPr>
        <w:br/>
      </w:r>
      <w:r>
        <w:rPr>
          <w:rFonts w:hint="eastAsia"/>
        </w:rPr>
        <w:t>　　图 9： 高压产品图片</w:t>
      </w:r>
      <w:r>
        <w:rPr>
          <w:rFonts w:hint="eastAsia"/>
        </w:rPr>
        <w:br/>
      </w:r>
      <w:r>
        <w:rPr>
          <w:rFonts w:hint="eastAsia"/>
        </w:rPr>
        <w:t>　　图 10： 中国不同分断技术高速直流断路器市场规模市场份额2025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机械式产品图片</w:t>
      </w:r>
      <w:r>
        <w:rPr>
          <w:rFonts w:hint="eastAsia"/>
        </w:rPr>
        <w:br/>
      </w:r>
      <w:r>
        <w:rPr>
          <w:rFonts w:hint="eastAsia"/>
        </w:rPr>
        <w:t>　　图 12： 固态式产品图片</w:t>
      </w:r>
      <w:r>
        <w:rPr>
          <w:rFonts w:hint="eastAsia"/>
        </w:rPr>
        <w:br/>
      </w:r>
      <w:r>
        <w:rPr>
          <w:rFonts w:hint="eastAsia"/>
        </w:rPr>
        <w:t>　　图 13： 混合式产品图片</w:t>
      </w:r>
      <w:r>
        <w:rPr>
          <w:rFonts w:hint="eastAsia"/>
        </w:rPr>
        <w:br/>
      </w:r>
      <w:r>
        <w:rPr>
          <w:rFonts w:hint="eastAsia"/>
        </w:rPr>
        <w:t>　　图 14： 中国不同应用高速直流断路器市场份额2025 &amp; 2032</w:t>
      </w:r>
      <w:r>
        <w:rPr>
          <w:rFonts w:hint="eastAsia"/>
        </w:rPr>
        <w:br/>
      </w:r>
      <w:r>
        <w:rPr>
          <w:rFonts w:hint="eastAsia"/>
        </w:rPr>
        <w:t>　　图 15： 轨道交通</w:t>
      </w:r>
      <w:r>
        <w:rPr>
          <w:rFonts w:hint="eastAsia"/>
        </w:rPr>
        <w:br/>
      </w:r>
      <w:r>
        <w:rPr>
          <w:rFonts w:hint="eastAsia"/>
        </w:rPr>
        <w:t>　　图 16： 储能/新能源</w:t>
      </w:r>
      <w:r>
        <w:rPr>
          <w:rFonts w:hint="eastAsia"/>
        </w:rPr>
        <w:br/>
      </w:r>
      <w:r>
        <w:rPr>
          <w:rFonts w:hint="eastAsia"/>
        </w:rPr>
        <w:t>　　图 17： 数据中心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中国市场高速直流断路器市场规模，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中国市场高速直流断路器收入及增长率（2021-2032）&amp;（万元）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中国市场高速直流断路器销量及增长率（2021-2032）&amp;（台）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2025年中国市场主要厂商高速直流断路器销量市场份额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2025年中国市场主要厂商高速直流断路器收入市场份额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2025年中国市场前五大厂商高速直流断路器市场份额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2025年中国市场高速直流断路器第一梯队、第二梯队和第三梯队厂商（品牌）及市场份额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中国市场不同产品类型高速直流断路器价格走势（2021-2032）&amp;（千元/台）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中国市场不同应用高速直流断路器价格走势（2021-2032）&amp;（千元/台）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高速直流断路器中国企业SWOT分析</w:t>
      </w:r>
      <w:r>
        <w:rPr>
          <w:rFonts w:hint="eastAsia"/>
        </w:rPr>
        <w:br/>
      </w:r>
      <w:r>
        <w:rPr>
          <w:rFonts w:hint="eastAsia"/>
        </w:rPr>
        <w:t>　　图 29： 高速直流断路器产业链</w:t>
      </w:r>
      <w:r>
        <w:rPr>
          <w:rFonts w:hint="eastAsia"/>
        </w:rPr>
        <w:br/>
      </w:r>
      <w:r>
        <w:rPr>
          <w:rFonts w:hint="eastAsia"/>
        </w:rPr>
        <w:t>　　图 30： 高速直流断路器行业采购模式分析</w:t>
      </w:r>
      <w:r>
        <w:rPr>
          <w:rFonts w:hint="eastAsia"/>
        </w:rPr>
        <w:br/>
      </w:r>
      <w:r>
        <w:rPr>
          <w:rFonts w:hint="eastAsia"/>
        </w:rPr>
        <w:t>　　图 31： 高速直流断路器行业生产模式分析</w:t>
      </w:r>
      <w:r>
        <w:rPr>
          <w:rFonts w:hint="eastAsia"/>
        </w:rPr>
        <w:br/>
      </w:r>
      <w:r>
        <w:rPr>
          <w:rFonts w:hint="eastAsia"/>
        </w:rPr>
        <w:t>　　图 32： 高速直流断路器行业销售模式分析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中国高速直流断路器产能、产量、产能利用率及发展趋势（2021-2032）&amp;（台）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中国高速直流断路器产量、市场需求量及发展趋势（2021-2032）&amp;（台）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cf9fed4434eaf" w:history="1">
        <w:r>
          <w:rPr>
            <w:rStyle w:val="Hyperlink"/>
          </w:rPr>
          <w:t>2026-2032年中国高速直流断路器行业发展研究及前景趋势报告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cf9fed4434eaf" w:history="1">
        <w:r>
          <w:rPr>
            <w:rStyle w:val="Hyperlink"/>
          </w:rPr>
          <w:t>https://www.20087.com/7/63/GaoSuZhiLiuDuanLuQiFaZhanXianZhuangQianJing.html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55b04e80d4775" w:history="1">
      <w:r>
        <w:rPr>
          <w:rStyle w:val="Hyperlink"/>
        </w:rPr>
        <w:t>2026-2032年中国高速直流断路器行业发展研究及前景趋势报告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GaoSuZhiLiuDuanLuQiFaZhanXianZhuangQianJing.html" TargetMode="External" Id="Rca2cf9fed443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GaoSuZhiLiuDuanLuQiFaZhanXianZhuangQianJing.html" TargetMode="External" Id="R2f455b04e80d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2025-12-30T02:23:06Z</dcterms:created>
  <dcterms:modified xsi:type="dcterms:W3CDTF">2025-12-30T03:23:06Z</dcterms:modified>
  <dc:subject>2026-2032年中国高速直流断路器行业发展研究及前景趋势报告</dc:subject>
  <dc:title>2026-2032年中国高速直流断路器行业发展研究及前景趋势报告</dc:title>
  <cp:keywords>2026-2032年中国高速直流断路器行业发展研究及前景趋势报告</cp:keywords>
  <dc:description>2026-2032年中国高速直流断路器行业发展研究及前景趋势报告</dc:description>
</cp:coreProperties>
</file>