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aaaadab7949d2" w:history="1">
              <w:r>
                <w:rPr>
                  <w:rStyle w:val="Hyperlink"/>
                </w:rPr>
                <w:t>2026-2032年全球与中国针织横机市场深度调研与发展趋势报告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aaaadab7949d2" w:history="1">
              <w:r>
                <w:rPr>
                  <w:rStyle w:val="Hyperlink"/>
                </w:rPr>
                <w:t>2026-2032年全球与中国针织横机市场深度调研与发展趋势报告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aaaadab7949d2" w:history="1">
                <w:r>
                  <w:rPr>
                    <w:rStyle w:val="Hyperlink"/>
                  </w:rPr>
                  <w:t>https://www.20087.com/5/93/ZhenZhiHengJiFaZhanQuShi.html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横机是针织行业中的核心生产设备，用于编织各类针织物。近年来，随着自动化和数字化技术的引入，针织横机的生产效率和灵活性有了显著提升。现代横机采用计算机程序控制，能够实现复杂花型的精准编织，同时，智能感应系统和自动换纱技术的应用，减少了人工干预，提高了生产连续性和产品质量。</w:t>
      </w:r>
      <w:r>
        <w:rPr>
          <w:rFonts w:hint="eastAsia"/>
        </w:rPr>
        <w:br/>
      </w:r>
      <w:r>
        <w:rPr>
          <w:rFonts w:hint="eastAsia"/>
        </w:rPr>
        <w:t>　　未来，针织横机将更加注重智能化和个性化定制。通过集成物联网和大数据分析，横机能实现远程监控和预测性维护，降低设备故障率。同时，3D打印技术与横机的结合，将开辟个性化定制市场的可能性，满足消费者对独特设计和定制化服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aaaadab7949d2" w:history="1">
        <w:r>
          <w:rPr>
            <w:rStyle w:val="Hyperlink"/>
          </w:rPr>
          <w:t>2026-2032年全球与中国针织横机市场深度调研与发展趋势报告</w:t>
        </w:r>
      </w:hyperlink>
      <w:r>
        <w:rPr>
          <w:rFonts w:hint="eastAsia"/>
        </w:rPr>
        <w:t>》从市场规模、需求变化及价格动态等维度，系统解析了针织横机行业的现状与发展趋势。报告深入分析了针织横机产业链各环节，科学预测了市场前景与技术发展方向，同时聚焦针织横机细分市场特点及重点企业的经营表现，揭示了针织横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中国针织横机概述</w:t>
      </w:r>
      <w:r>
        <w:rPr>
          <w:rFonts w:hint="eastAsia"/>
        </w:rPr>
        <w:br/>
      </w:r>
      <w:r>
        <w:rPr>
          <w:rFonts w:hint="eastAsia"/>
        </w:rPr>
        <w:t>　　第一节 针织横机行业定义</w:t>
      </w:r>
      <w:r>
        <w:rPr>
          <w:rFonts w:hint="eastAsia"/>
        </w:rPr>
        <w:br/>
      </w:r>
      <w:r>
        <w:rPr>
          <w:rFonts w:hint="eastAsia"/>
        </w:rPr>
        <w:t>　　第二节 针织横机行业发展特性</w:t>
      </w:r>
      <w:r>
        <w:rPr>
          <w:rFonts w:hint="eastAsia"/>
        </w:rPr>
        <w:br/>
      </w:r>
      <w:r>
        <w:rPr>
          <w:rFonts w:hint="eastAsia"/>
        </w:rPr>
        <w:t>　　第三节 针织横机产业链分析</w:t>
      </w:r>
      <w:r>
        <w:rPr>
          <w:rFonts w:hint="eastAsia"/>
        </w:rPr>
        <w:br/>
      </w:r>
      <w:r>
        <w:rPr>
          <w:rFonts w:hint="eastAsia"/>
        </w:rPr>
        <w:t>　　第四节 针织横机行业生命周期分析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2025-2026年国外针织横机市场发展概况</w:t>
      </w:r>
      <w:r>
        <w:rPr>
          <w:rFonts w:hint="eastAsia"/>
        </w:rPr>
        <w:br/>
      </w:r>
      <w:r>
        <w:rPr>
          <w:rFonts w:hint="eastAsia"/>
        </w:rPr>
        <w:t>　　第一节 全球针织横机市场发展分析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北美地区主要国家针织横机市场概况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欧盟地区主要国家针织横机市场概况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亚洲地区主要国家针织横机市场概况</w:t>
      </w:r>
      <w:r>
        <w:rPr>
          <w:rFonts w:hint="eastAsia"/>
        </w:rPr>
        <w:br/>
      </w:r>
      <w:r>
        <w:rPr>
          <w:rFonts w:hint="eastAsia"/>
        </w:rPr>
        <w:t>　　第五节 2026-2032年全球针织横机市场发展预测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2025-2026年中国针织横机发展环境分析</w:t>
      </w:r>
      <w:r>
        <w:rPr>
          <w:rFonts w:hint="eastAsia"/>
        </w:rPr>
        <w:br/>
      </w:r>
      <w:r>
        <w:rPr>
          <w:rFonts w:hint="eastAsia"/>
        </w:rPr>
        <w:t>　　第一节 针织横机行业经济环境分析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针织横机行业相关政策、标准</w:t>
      </w:r>
      <w:r>
        <w:rPr>
          <w:rFonts w:hint="eastAsia"/>
        </w:rPr>
        <w:br/>
      </w:r>
      <w:r>
        <w:rPr>
          <w:rFonts w:hint="eastAsia"/>
        </w:rPr>
        <w:t>　　第三节 针织横机行业相关发展规划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2025-2026年中国针织横机技术发展分析</w:t>
      </w:r>
      <w:r>
        <w:rPr>
          <w:rFonts w:hint="eastAsia"/>
        </w:rPr>
        <w:br/>
      </w:r>
      <w:r>
        <w:rPr>
          <w:rFonts w:hint="eastAsia"/>
        </w:rPr>
        <w:t>　　第一节 当前针织横机技术发展现状分析</w:t>
      </w:r>
      <w:r>
        <w:rPr>
          <w:rFonts w:hint="eastAsia"/>
        </w:rPr>
        <w:br/>
      </w:r>
      <w:r>
        <w:rPr>
          <w:rFonts w:hint="eastAsia"/>
        </w:rPr>
        <w:t>　　第二节 针织横机生产中需注意的问题</w:t>
      </w:r>
      <w:r>
        <w:rPr>
          <w:rFonts w:hint="eastAsia"/>
        </w:rPr>
        <w:br/>
      </w:r>
      <w:r>
        <w:rPr>
          <w:rFonts w:hint="eastAsia"/>
        </w:rPr>
        <w:t>　　第三节 针织横机行业主要技术趋势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2025-2026年针织横机市场特性分析</w:t>
      </w:r>
      <w:r>
        <w:rPr>
          <w:rFonts w:hint="eastAsia"/>
        </w:rPr>
        <w:br/>
      </w:r>
      <w:r>
        <w:rPr>
          <w:rFonts w:hint="eastAsia"/>
        </w:rPr>
        <w:t>　　第一节 针织横机行业集中度分析</w:t>
      </w:r>
      <w:r>
        <w:rPr>
          <w:rFonts w:hint="eastAsia"/>
        </w:rPr>
        <w:br/>
      </w:r>
      <w:r>
        <w:rPr>
          <w:rFonts w:hint="eastAsia"/>
        </w:rPr>
        <w:t>　　第二节 针织横机行业SWOT分析</w:t>
      </w:r>
      <w:r>
        <w:rPr>
          <w:rFonts w:hint="eastAsia"/>
        </w:rPr>
        <w:br/>
      </w:r>
      <w:r>
        <w:rPr>
          <w:rFonts w:hint="eastAsia"/>
        </w:rPr>
        <w:t>　　　　一、针织横机行业优势</w:t>
      </w:r>
      <w:r>
        <w:rPr>
          <w:rFonts w:hint="eastAsia"/>
        </w:rPr>
        <w:br/>
      </w:r>
      <w:r>
        <w:rPr>
          <w:rFonts w:hint="eastAsia"/>
        </w:rPr>
        <w:t>　　　　二、针织横机行业劣势</w:t>
      </w:r>
      <w:r>
        <w:rPr>
          <w:rFonts w:hint="eastAsia"/>
        </w:rPr>
        <w:br/>
      </w:r>
      <w:r>
        <w:rPr>
          <w:rFonts w:hint="eastAsia"/>
        </w:rPr>
        <w:t>　　　　三、针织横机行业机会</w:t>
      </w:r>
      <w:r>
        <w:rPr>
          <w:rFonts w:hint="eastAsia"/>
        </w:rPr>
        <w:br/>
      </w:r>
      <w:r>
        <w:rPr>
          <w:rFonts w:hint="eastAsia"/>
        </w:rPr>
        <w:t>　　　　四、针织横机行业风险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中国针织横机发展现状</w:t>
      </w:r>
      <w:r>
        <w:rPr>
          <w:rFonts w:hint="eastAsia"/>
        </w:rPr>
        <w:br/>
      </w:r>
      <w:r>
        <w:rPr>
          <w:rFonts w:hint="eastAsia"/>
        </w:rPr>
        <w:t>　　第一节 中国针织横机市场现状分析</w:t>
      </w:r>
      <w:r>
        <w:rPr>
          <w:rFonts w:hint="eastAsia"/>
        </w:rPr>
        <w:br/>
      </w:r>
      <w:r>
        <w:rPr>
          <w:rFonts w:hint="eastAsia"/>
        </w:rPr>
        <w:t>　　第二节 中国针织横机行业产量情况分析及预测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一、针织横机总体产能规模</w:t>
      </w:r>
      <w:r>
        <w:rPr>
          <w:rFonts w:hint="eastAsia"/>
        </w:rPr>
        <w:br/>
      </w:r>
      <w:r>
        <w:rPr>
          <w:rFonts w:hint="eastAsia"/>
        </w:rPr>
        <w:t>　　　　二、针织横机生产区域分布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三、2020-2025年中国针织横机产量统计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三、2026-2032年中国针织横机产量预测</w:t>
      </w:r>
      <w:r>
        <w:rPr>
          <w:rFonts w:hint="eastAsia"/>
        </w:rPr>
        <w:br/>
      </w:r>
      <w:r>
        <w:rPr>
          <w:rFonts w:hint="eastAsia"/>
        </w:rPr>
        <w:t>　　第三节 中国针织横机市场需求分析及预测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一、中国针织横机市场需求特点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二、2020-2025年中国针织横机市场需求量统计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三、2026-2032年中国针织横机市场需求量预测</w:t>
      </w:r>
      <w:r>
        <w:rPr>
          <w:rFonts w:hint="eastAsia"/>
        </w:rPr>
        <w:br/>
      </w:r>
      <w:r>
        <w:rPr>
          <w:rFonts w:hint="eastAsia"/>
        </w:rPr>
        <w:t>　　第四节 中国针织横机价格趋势分析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一、2020-2025年中国针织横机市场价格趋势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二、2026-2032年中国针织横机市场价格走势预测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2020-2025年针织横机行业经济运行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2020-2025年中国针织横机行业盈利能力分析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2020-2025年中国针织横机行业发展能力分析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2020-2025年针织横机行业偿债能力分析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2020-2025年针织横机制造企业数量分析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中国针织横机行业重点地区发展分析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**地区针织横机市场发展分析</w:t>
      </w:r>
      <w:r>
        <w:rPr>
          <w:rFonts w:hint="eastAsia"/>
        </w:rPr>
        <w:br/>
      </w:r>
      <w:r>
        <w:rPr>
          <w:rFonts w:hint="eastAsia"/>
        </w:rPr>
        <w:t>　　第三节 **地区针织横机市场发展分析</w:t>
      </w:r>
      <w:r>
        <w:rPr>
          <w:rFonts w:hint="eastAsia"/>
        </w:rPr>
        <w:br/>
      </w:r>
      <w:r>
        <w:rPr>
          <w:rFonts w:hint="eastAsia"/>
        </w:rPr>
        <w:t>　　第四节 **地区针织横机市场发展分析</w:t>
      </w:r>
      <w:r>
        <w:rPr>
          <w:rFonts w:hint="eastAsia"/>
        </w:rPr>
        <w:br/>
      </w:r>
      <w:r>
        <w:rPr>
          <w:rFonts w:hint="eastAsia"/>
        </w:rPr>
        <w:t>　　第五节 **地区针织横机市场发展分析</w:t>
      </w:r>
      <w:r>
        <w:rPr>
          <w:rFonts w:hint="eastAsia"/>
        </w:rPr>
        <w:br/>
      </w:r>
      <w:r>
        <w:rPr>
          <w:rFonts w:hint="eastAsia"/>
        </w:rPr>
        <w:t>　　第六节 **地区针织横机市场发展分析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2020-2025年中国针织横机进出口分析</w:t>
      </w:r>
      <w:r>
        <w:rPr>
          <w:rFonts w:hint="eastAsia"/>
        </w:rPr>
        <w:br/>
      </w:r>
      <w:r>
        <w:rPr>
          <w:rFonts w:hint="eastAsia"/>
        </w:rPr>
        <w:t>　　第一节 针织横机进口情况分析</w:t>
      </w:r>
      <w:r>
        <w:rPr>
          <w:rFonts w:hint="eastAsia"/>
        </w:rPr>
        <w:br/>
      </w:r>
      <w:r>
        <w:rPr>
          <w:rFonts w:hint="eastAsia"/>
        </w:rPr>
        <w:t>　　第二节 针织横机出口情况分析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2026-2032年影响针织横机进出口因素分析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主要针织横机生产企业及竞争格局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针织横机行业投资战略研究</w:t>
      </w:r>
      <w:r>
        <w:rPr>
          <w:rFonts w:hint="eastAsia"/>
        </w:rPr>
        <w:br/>
      </w:r>
      <w:r>
        <w:rPr>
          <w:rFonts w:hint="eastAsia"/>
        </w:rPr>
        <w:t>　　第一节 针织横机行业发展战略研究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对我国针织横机品牌的战略思考</w:t>
      </w:r>
      <w:r>
        <w:rPr>
          <w:rFonts w:hint="eastAsia"/>
        </w:rPr>
        <w:br/>
      </w:r>
      <w:r>
        <w:rPr>
          <w:rFonts w:hint="eastAsia"/>
        </w:rPr>
        <w:t>　　　　一、针织横机品牌的重要性</w:t>
      </w:r>
      <w:r>
        <w:rPr>
          <w:rFonts w:hint="eastAsia"/>
        </w:rPr>
        <w:br/>
      </w:r>
      <w:r>
        <w:rPr>
          <w:rFonts w:hint="eastAsia"/>
        </w:rPr>
        <w:t>　　　　二、针织横机实施品牌战略的意义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三、针织横机企业品牌的现状分析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四、我国针织横机企业的品牌战略</w:t>
      </w:r>
      <w:r>
        <w:rPr>
          <w:rFonts w:hint="eastAsia"/>
        </w:rPr>
        <w:br/>
      </w:r>
      <w:r>
        <w:rPr>
          <w:rFonts w:hint="eastAsia"/>
        </w:rPr>
        <w:t>　　　　五、针织横机品牌战略管理的策略</w:t>
      </w:r>
      <w:r>
        <w:rPr>
          <w:rFonts w:hint="eastAsia"/>
        </w:rPr>
        <w:br/>
      </w:r>
      <w:r>
        <w:rPr>
          <w:rFonts w:hint="eastAsia"/>
        </w:rPr>
        <w:t>　　第三节 针织横机经营策略分析</w:t>
      </w:r>
      <w:r>
        <w:rPr>
          <w:rFonts w:hint="eastAsia"/>
        </w:rPr>
        <w:br/>
      </w:r>
      <w:r>
        <w:rPr>
          <w:rFonts w:hint="eastAsia"/>
        </w:rPr>
        <w:t>　　　　一、针织横机市场细分策略</w:t>
      </w:r>
      <w:r>
        <w:rPr>
          <w:rFonts w:hint="eastAsia"/>
        </w:rPr>
        <w:br/>
      </w:r>
      <w:r>
        <w:rPr>
          <w:rFonts w:hint="eastAsia"/>
        </w:rPr>
        <w:t>　　　　二、针织横机市场创新策略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四、针织横机新产品差异化战略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2026-2032年中国针织横机发展趋势预测及投资风险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未来针织横机行业发展趋势预测</w:t>
      </w:r>
      <w:r>
        <w:rPr>
          <w:rFonts w:hint="eastAsia"/>
        </w:rPr>
        <w:br/>
      </w:r>
      <w:r>
        <w:rPr>
          <w:rFonts w:hint="eastAsia"/>
        </w:rPr>
        <w:t>　　第二节 针织横机行业投资风险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2026年针织横机投资建议</w:t>
      </w:r>
      <w:r>
        <w:rPr>
          <w:rFonts w:hint="eastAsia"/>
        </w:rPr>
        <w:br/>
      </w:r>
      <w:r>
        <w:rPr>
          <w:rFonts w:hint="eastAsia"/>
        </w:rPr>
        <w:t>　　第一节 针织横机行业投资环境分析</w:t>
      </w:r>
      <w:r>
        <w:rPr>
          <w:rFonts w:hint="eastAsia"/>
        </w:rPr>
        <w:br/>
      </w:r>
      <w:r>
        <w:rPr>
          <w:rFonts w:hint="eastAsia"/>
        </w:rPr>
        <w:t>　　第二节 针织横机行业投资进入壁垒分析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2020-2025年中国针织横机市场规模及增长情况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2020-2025年中国针织横机行业产能及增长趋势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2026-2032年中国针织横机行业产能预测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2020-2025年中国针织横机行业产量及增长趋势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2026-2032年中国针织横机行业产量预测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2020-2025年中国针织横机行业市场需求及增长情况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2026-2032年中国针织横机行业市场需求预测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2020-2025年中国针织横机行业利润及增长情况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**地区针织横机市场规模及增长情况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**地区针织横机行业市场需求情况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**地区针织横机行业市场需求情况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2020-2025年中国针织横机行业进口量及增速统计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2020-2025年中国针织横机行业出口量及增速统计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针织横机重点企业经营情况分析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2026年针织横机行业壁垒</w:t>
      </w:r>
      <w:r>
        <w:rPr>
          <w:rFonts w:hint="eastAsia"/>
        </w:rPr>
        <w:br/>
      </w:r>
      <w:r>
        <w:rPr>
          <w:rFonts w:hint="eastAsia"/>
        </w:rPr>
        <w:t>　　图表 2026年针织横机市场前景分析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2026-2032年中国针织横机市场需求预测</w:t>
      </w:r>
      <w:r>
        <w:rPr>
          <w:rFonts w:hint="eastAsia"/>
        </w:rPr>
        <w:br/>
      </w:r>
      <w:r>
        <w:rPr>
          <w:rFonts w:hint="eastAsia"/>
        </w:rPr>
        <w:t>　　图表 2026年针织横机发展趋势预测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aaaadab7949d2" w:history="1">
        <w:r>
          <w:rPr>
            <w:rStyle w:val="Hyperlink"/>
          </w:rPr>
          <w:t>2026-2032年全球与中国针织横机市场深度调研与发展趋势报告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aaaadab7949d2" w:history="1">
        <w:r>
          <w:rPr>
            <w:rStyle w:val="Hyperlink"/>
          </w:rPr>
          <w:t>https://www.20087.com/5/93/ZhenZhiHengJiFaZhanQuShi.html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热点：电脑针织毛衣横机、电脑针织横机、横机针织图案图解、针织横机制版图、手摇针织横机、针织横机和圆机的区别、针织电脑横机多少钱一台、针织横机多少钱一台、电脑针织横机是什么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a055ce96a4e0e" w:history="1">
      <w:r>
        <w:rPr>
          <w:rStyle w:val="Hyperlink"/>
        </w:rPr>
        <w:t>2026-2032年全球与中国针织横机市场深度调研与发展趋势报告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henZhiHengJiFaZhanQuShi.html" TargetMode="External" Id="R5f4aaaadab79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henZhiHengJiFaZhanQuShi.html" TargetMode="External" Id="R1c9a055ce96a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2025-12-27T23:57:00Z</dcterms:created>
  <dcterms:modified xsi:type="dcterms:W3CDTF">2025-12-28T00:57:00Z</dcterms:modified>
  <dc:subject>2026-2032年全球与中国针织横机市场深度调研与发展趋势报告</dc:subject>
  <dc:title>2026-2032年全球与中国针织横机市场深度调研与发展趋势报告</dc:title>
  <cp:keywords>2026-2032年全球与中国针织横机市场深度调研与发展趋势报告</cp:keywords>
  <dc:description>2026-2032年全球与中国针织横机市场深度调研与发展趋势报告</dc:description>
</cp:coreProperties>
</file>