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edbc1be1b46e6" w:history="1">
              <w:r>
                <w:rPr>
                  <w:rStyle w:val="Hyperlink"/>
                </w:rPr>
                <w:t>2023-2029年中国塔机行业全面调研与发展趋势分析报告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edbc1be1b46e6" w:history="1">
              <w:r>
                <w:rPr>
                  <w:rStyle w:val="Hyperlink"/>
                </w:rPr>
                <w:t>2023-2029年中国塔机行业全面调研与发展趋势分析报告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edbc1be1b46e6" w:history="1">
                <w:r>
                  <w:rPr>
                    <w:rStyle w:val="Hyperlink"/>
                  </w:rPr>
                  <w:t>https://www.20087.com/8/23/TaJiWeiLaiFaZhanQuShi.html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作为建筑施工中不可或缺的大型机械装备，近年来在智能化和安全性能上取得了显著进步。现代塔机普遍配备有智能控制系统，能够实现精准定位、载荷自适应控制和远程监控，大大提高了施工效率和安全性。轻量化设计和模块化组装技术的应用，简化了塔机的运输和安装过程。</w:t>
      </w:r>
      <w:r>
        <w:rPr>
          <w:rFonts w:hint="eastAsia"/>
        </w:rPr>
        <w:br/>
      </w:r>
      <w:r>
        <w:rPr>
          <w:rFonts w:hint="eastAsia"/>
        </w:rPr>
        <w:t>　　塔机技术的未来发展将聚焦于全自动化作业和绿色环保。自动驾驶塔机的开发，结合机器视觉和AI算法，将实现自主吊装、路径规划和避障，进一步减少人力需求和提升施工精度。同时，电动化和能源回收技术的集成，将有效降低塔机运营的碳排放，适应全球绿色建筑的趋势。此外，远程运维服务和预测性维护系统的完善，将确保塔机的长期稳定运行和优化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edbc1be1b46e6" w:history="1">
        <w:r>
          <w:rPr>
            <w:rStyle w:val="Hyperlink"/>
          </w:rPr>
          <w:t>2023-2029年中国塔机行业全面调研与发展趋势分析报告</w:t>
        </w:r>
      </w:hyperlink>
      <w:r>
        <w:rPr>
          <w:rFonts w:hint="eastAsia"/>
        </w:rPr>
        <w:t>》基于多年塔机行业研究积累，结合塔机行业市场现状，通过资深研究团队对塔机市场资讯的系统整理与分析，依托权威数据资源及长期市场监测数据库，对塔机行业进行了全面调研。报告详细分析了塔机市场规模、市场前景、技术现状及未来发展方向，重点评估了塔机行业内企业的竞争格局及经营表现，并通过SWOT分析揭示了塔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9edbc1be1b46e6" w:history="1">
        <w:r>
          <w:rPr>
            <w:rStyle w:val="Hyperlink"/>
          </w:rPr>
          <w:t>2023-2029年中国塔机行业全面调研与发展趋势分析报告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》为投资者提供了准确的市场现状分析及前景预判，帮助挖掘行业投资价值，并提出投资策略与营销策略建议，是把握塔机行业动态、优化决策的重要工具。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塔机行业界定及应用领域</w:t>
      </w:r>
      <w:r>
        <w:rPr>
          <w:rFonts w:hint="eastAsia"/>
        </w:rPr>
        <w:br/>
      </w:r>
      <w:r>
        <w:rPr>
          <w:rFonts w:hint="eastAsia"/>
        </w:rPr>
        <w:t>　　第一节 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二、全球塔机市场结构</w:t>
      </w:r>
      <w:r>
        <w:rPr>
          <w:rFonts w:hint="eastAsia"/>
        </w:rPr>
        <w:br/>
      </w:r>
      <w:r>
        <w:rPr>
          <w:rFonts w:hint="eastAsia"/>
        </w:rPr>
        <w:t>　　　　三、全球塔机行业竞争格局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全球主要国家（地区）塔机市场分析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2022-2023年塔机行业发展环境分析</w:t>
      </w:r>
      <w:r>
        <w:rPr>
          <w:rFonts w:hint="eastAsia"/>
        </w:rPr>
        <w:br/>
      </w:r>
      <w:r>
        <w:rPr>
          <w:rFonts w:hint="eastAsia"/>
        </w:rPr>
        <w:t>　　第一节 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2023年中国塔机市场现状</w:t>
      </w:r>
      <w:r>
        <w:rPr>
          <w:rFonts w:hint="eastAsia"/>
        </w:rPr>
        <w:br/>
      </w:r>
      <w:r>
        <w:rPr>
          <w:rFonts w:hint="eastAsia"/>
        </w:rPr>
        <w:t>　　第二节 中国塔机行业产量情况分析及预测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、2018-2023年中国塔机产量统计</w:t>
      </w:r>
      <w:r>
        <w:rPr>
          <w:rFonts w:hint="eastAsia"/>
        </w:rPr>
        <w:br/>
      </w:r>
      <w:r>
        <w:rPr>
          <w:rFonts w:hint="eastAsia"/>
        </w:rPr>
        <w:t>　　　　三、塔机生产区域分布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四、2023-2029年中国塔机产量预测</w:t>
      </w:r>
      <w:r>
        <w:rPr>
          <w:rFonts w:hint="eastAsia"/>
        </w:rPr>
        <w:br/>
      </w:r>
      <w:r>
        <w:rPr>
          <w:rFonts w:hint="eastAsia"/>
        </w:rPr>
        <w:t>　　第三节 中国塔机市场需求分析及预测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二、2018-2023年中国塔机市场需求统计</w:t>
      </w:r>
      <w:r>
        <w:rPr>
          <w:rFonts w:hint="eastAsia"/>
        </w:rPr>
        <w:br/>
      </w:r>
      <w:r>
        <w:rPr>
          <w:rFonts w:hint="eastAsia"/>
        </w:rPr>
        <w:t>　　　　三、塔机市场饱和度</w:t>
      </w:r>
      <w:r>
        <w:rPr>
          <w:rFonts w:hint="eastAsia"/>
        </w:rPr>
        <w:br/>
      </w:r>
      <w:r>
        <w:rPr>
          <w:rFonts w:hint="eastAsia"/>
        </w:rPr>
        <w:t>　　　　四、影响塔机市场需求的因素</w:t>
      </w:r>
      <w:r>
        <w:rPr>
          <w:rFonts w:hint="eastAsia"/>
        </w:rPr>
        <w:br/>
      </w:r>
      <w:r>
        <w:rPr>
          <w:rFonts w:hint="eastAsia"/>
        </w:rPr>
        <w:t>　　　　五、塔机市场潜力分析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六、2023-2029年中国塔机市场需求预测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中国塔机细分行业调研</w:t>
      </w:r>
      <w:r>
        <w:rPr>
          <w:rFonts w:hint="eastAsia"/>
        </w:rPr>
        <w:br/>
      </w:r>
      <w:r>
        <w:rPr>
          <w:rFonts w:hint="eastAsia"/>
        </w:rPr>
        <w:t>　　第一节 主要塔机细分行业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中国塔机企业营销及发展建议</w:t>
      </w:r>
      <w:r>
        <w:rPr>
          <w:rFonts w:hint="eastAsia"/>
        </w:rPr>
        <w:br/>
      </w:r>
      <w:r>
        <w:rPr>
          <w:rFonts w:hint="eastAsia"/>
        </w:rPr>
        <w:t>　　第一节 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塔机企业营销策略分析</w:t>
      </w:r>
      <w:r>
        <w:rPr>
          <w:rFonts w:hint="eastAsia"/>
        </w:rPr>
        <w:br/>
      </w:r>
      <w:r>
        <w:rPr>
          <w:rFonts w:hint="eastAsia"/>
        </w:rPr>
        <w:t>　　　　一、塔机企业营销策略</w:t>
      </w:r>
      <w:r>
        <w:rPr>
          <w:rFonts w:hint="eastAsia"/>
        </w:rPr>
        <w:br/>
      </w:r>
      <w:r>
        <w:rPr>
          <w:rFonts w:hint="eastAsia"/>
        </w:rPr>
        <w:t>　　　　二、塔机企业经验借鉴</w:t>
      </w:r>
      <w:r>
        <w:rPr>
          <w:rFonts w:hint="eastAsia"/>
        </w:rPr>
        <w:br/>
      </w:r>
      <w:r>
        <w:rPr>
          <w:rFonts w:hint="eastAsia"/>
        </w:rPr>
        <w:t>　　第三节 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一、塔机企业存在的问题</w:t>
      </w:r>
      <w:r>
        <w:rPr>
          <w:rFonts w:hint="eastAsia"/>
        </w:rPr>
        <w:br/>
      </w:r>
      <w:r>
        <w:rPr>
          <w:rFonts w:hint="eastAsia"/>
        </w:rPr>
        <w:t>　　　　二、塔机企业应对的策略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五、2023年我国塔机行业发展面临的机遇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塔机行业投资战略研究</w:t>
      </w:r>
      <w:r>
        <w:rPr>
          <w:rFonts w:hint="eastAsia"/>
        </w:rPr>
        <w:br/>
      </w:r>
      <w:r>
        <w:rPr>
          <w:rFonts w:hint="eastAsia"/>
        </w:rPr>
        <w:t>　　第一节 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一、塔机品牌的重要性</w:t>
      </w:r>
      <w:r>
        <w:rPr>
          <w:rFonts w:hint="eastAsia"/>
        </w:rPr>
        <w:br/>
      </w:r>
      <w:r>
        <w:rPr>
          <w:rFonts w:hint="eastAsia"/>
        </w:rPr>
        <w:t>　　　　二、塔机实施品牌战略的意义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四、我国塔机企业的品牌战略</w:t>
      </w:r>
      <w:r>
        <w:rPr>
          <w:rFonts w:hint="eastAsia"/>
        </w:rPr>
        <w:br/>
      </w:r>
      <w:r>
        <w:rPr>
          <w:rFonts w:hint="eastAsia"/>
        </w:rPr>
        <w:t>　　　　五、塔机品牌战略管理的策略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塔机经营策略分析</w:t>
      </w:r>
      <w:r>
        <w:rPr>
          <w:rFonts w:hint="eastAsia"/>
        </w:rPr>
        <w:br/>
      </w:r>
      <w:r>
        <w:rPr>
          <w:rFonts w:hint="eastAsia"/>
        </w:rPr>
        <w:t>　　　　一、塔机市场细分策略</w:t>
      </w:r>
      <w:r>
        <w:rPr>
          <w:rFonts w:hint="eastAsia"/>
        </w:rPr>
        <w:br/>
      </w:r>
      <w:r>
        <w:rPr>
          <w:rFonts w:hint="eastAsia"/>
        </w:rPr>
        <w:t>　　　　二、塔机市场创新策略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一、2023-2029年塔机行业投资战略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塔机行业类别</w:t>
      </w:r>
      <w:r>
        <w:rPr>
          <w:rFonts w:hint="eastAsia"/>
        </w:rPr>
        <w:br/>
      </w:r>
      <w:r>
        <w:rPr>
          <w:rFonts w:hint="eastAsia"/>
        </w:rPr>
        <w:t>　　图表 塔机行业产业链调研</w:t>
      </w:r>
      <w:r>
        <w:rPr>
          <w:rFonts w:hint="eastAsia"/>
        </w:rPr>
        <w:br/>
      </w:r>
      <w:r>
        <w:rPr>
          <w:rFonts w:hint="eastAsia"/>
        </w:rPr>
        <w:t>　　图表 塔机行业现状</w:t>
      </w:r>
      <w:r>
        <w:rPr>
          <w:rFonts w:hint="eastAsia"/>
        </w:rPr>
        <w:br/>
      </w:r>
      <w:r>
        <w:rPr>
          <w:rFonts w:hint="eastAsia"/>
        </w:rPr>
        <w:t>　　图表 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2018-2023年中国塔机行业市场规模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2023年中国塔机行业产能</w:t>
      </w:r>
      <w:r>
        <w:rPr>
          <w:rFonts w:hint="eastAsia"/>
        </w:rPr>
        <w:br/>
      </w:r>
      <w:r>
        <w:rPr>
          <w:rFonts w:hint="eastAsia"/>
        </w:rPr>
        <w:t>　　图表 2018-2023年中国塔机行业产量统计</w:t>
      </w:r>
      <w:r>
        <w:rPr>
          <w:rFonts w:hint="eastAsia"/>
        </w:rPr>
        <w:br/>
      </w:r>
      <w:r>
        <w:rPr>
          <w:rFonts w:hint="eastAsia"/>
        </w:rPr>
        <w:t>　　图表 塔机行业动态</w:t>
      </w:r>
      <w:r>
        <w:rPr>
          <w:rFonts w:hint="eastAsia"/>
        </w:rPr>
        <w:br/>
      </w:r>
      <w:r>
        <w:rPr>
          <w:rFonts w:hint="eastAsia"/>
        </w:rPr>
        <w:t>　　图表 2018-2023年中国塔机市场需求量</w:t>
      </w:r>
      <w:r>
        <w:rPr>
          <w:rFonts w:hint="eastAsia"/>
        </w:rPr>
        <w:br/>
      </w:r>
      <w:r>
        <w:rPr>
          <w:rFonts w:hint="eastAsia"/>
        </w:rPr>
        <w:t>　　图表 2023年中国塔机行业需求区域调研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2018-2023年中国塔机行情</w:t>
      </w:r>
      <w:r>
        <w:rPr>
          <w:rFonts w:hint="eastAsia"/>
        </w:rPr>
        <w:br/>
      </w:r>
      <w:r>
        <w:rPr>
          <w:rFonts w:hint="eastAsia"/>
        </w:rPr>
        <w:t>　　图表 2018-2023年中国塔机价格走势图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2018-2023年中国塔机行业销售收入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2018-2023年中国塔机行业盈利情况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2018-2023年中国塔机进口统计</w:t>
      </w:r>
      <w:r>
        <w:rPr>
          <w:rFonts w:hint="eastAsia"/>
        </w:rPr>
        <w:br/>
      </w:r>
      <w:r>
        <w:rPr>
          <w:rFonts w:hint="eastAsia"/>
        </w:rPr>
        <w:t>　　图表 2018-2023年中国塔机出口统计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塔机行业竞争对手分析</w:t>
      </w:r>
      <w:r>
        <w:rPr>
          <w:rFonts w:hint="eastAsia"/>
        </w:rPr>
        <w:br/>
      </w:r>
      <w:r>
        <w:rPr>
          <w:rFonts w:hint="eastAsia"/>
        </w:rPr>
        <w:t>　　图表 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2023-2029年中国塔机行业产能预测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2023-2029年中国塔机行业产量预测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2023-2029年中国塔机行业市场规模预测</w:t>
      </w:r>
      <w:r>
        <w:rPr>
          <w:rFonts w:hint="eastAsia"/>
        </w:rPr>
        <w:br/>
      </w:r>
      <w:r>
        <w:rPr>
          <w:rFonts w:hint="eastAsia"/>
        </w:rPr>
        <w:t>　　图表 塔机行业准入条件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2023-2029年中国塔机行业信息化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2023-2029年中国塔机行业风险分析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2023-2029年中国塔机行业发展趋势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edbc1be1b46e6" w:history="1">
        <w:r>
          <w:rPr>
            <w:rStyle w:val="Hyperlink"/>
          </w:rPr>
          <w:t>2023-2029年中国塔机行业全面调研与发展趋势分析报告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edbc1be1b46e6" w:history="1">
        <w:r>
          <w:rPr>
            <w:rStyle w:val="Hyperlink"/>
          </w:rPr>
          <w:t>https://www.20087.com/8/23/TaJiWeiLaiFaZhanQuShi.html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0a26450ad4c36" w:history="1">
      <w:r>
        <w:rPr>
          <w:rStyle w:val="Hyperlink"/>
        </w:rPr>
        <w:t>2023-2029年中国塔机行业全面调研与发展趋势分析报告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aJiWeiLaiFaZhanQuShi.html" TargetMode="External" Id="R529edbc1be1b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aJiWeiLaiFaZhanQuShi.html" TargetMode="External" Id="R8c70a26450a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2023-01-15T07:43:00Z</dcterms:created>
  <dcterms:modified xsi:type="dcterms:W3CDTF">2023-01-15T08:43:00Z</dcterms:modified>
  <dc:subject>2023-2029年中国塔机行业全面调研与发展趋势分析报告</dc:subject>
  <dc:title>2023-2029年中国塔机行业全面调研与发展趋势分析报告</dc:title>
  <cp:keywords>2023-2029年中国塔机行业全面调研与发展趋势分析报告</cp:keywords>
  <dc:description>2023-2029年中国塔机行业全面调研与发展趋势分析报告</dc:description>
</cp:coreProperties>
</file>