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8be2e56243c6" w:history="1">
              <w:r>
                <w:rPr>
                  <w:rStyle w:val="Hyperlink"/>
                </w:rPr>
                <w:t>2025-2031年中国数控激光加工机床行业现状与前景趋势预测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8be2e56243c6" w:history="1">
              <w:r>
                <w:rPr>
                  <w:rStyle w:val="Hyperlink"/>
                </w:rPr>
                <w:t>2025-2031年中国数控激光加工机床行业现状与前景趋势预测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f8be2e56243c6" w:history="1">
                <w:r>
                  <w:rPr>
                    <w:rStyle w:val="Hyperlink"/>
                  </w:rPr>
                  <w:t>https://www.20087.com/8/63/ShuKongJiGuangJiaGongJiChuangHangYeXianZhuangJiQianJing.html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激光加工机床是一种利用高能量密度激光束对金属、非金属及复合材料进行切割、焊接、打标、雕刻等加工的高精度自动化设备，广泛应用于汽车制造、航空航天、电子通讯、医疗器械、建筑装饰等多个领域。目前，该类产品已在加工精度、自动化控制与智能诊断方面取得长足进展，并逐步向高速切割、三维异形加工与多轴联动方向优化，部分高端机型已实现在线监测、故障预测与远程调试功能。随着制造业向高精度、高效率与柔性化方向发展，数控激光加工机床在提升产品质量、缩短加工周期与降低人工干预方面作用日益突出。然而，行业内仍存在核心技术受制于人、整机价格高昂、维护成本高、应用场景受限等问题，影响其在中小企业的普及率与市场渗透率。</w:t>
      </w:r>
      <w:r>
        <w:rPr>
          <w:rFonts w:hint="eastAsia"/>
        </w:rPr>
        <w:br/>
      </w:r>
      <w:r>
        <w:rPr>
          <w:rFonts w:hint="eastAsia"/>
        </w:rPr>
        <w:t>　　未来，数控激光加工机床将朝着智能化、集成化与多功能化方向持续推进。一方面，随着超快激光、光纤激光与智能光学系统的发展，企业将开发具备更高功率密度、更广适用范围与更低能耗的新一代激光加工装备，满足新材料、新工艺的加工需求。另一方面，结合工业互联网与MES系统，数控激光加工机床将进一步实现与工厂级信息系统的深度对接，构建端到端的智能制造执行体系。此外，在国家推动高端装备制造与中小企业技改政策背景下，数控激光加工机床或将更多地以租赁、共享或服务外包形式进入市场，降低用户的技术门槛与投资压力。整体来看，数控激光加工机床将在技术创新与产业融合双重驱动下，逐步迈向更高效能、更智能、更具落地能力的现代高端制造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f8be2e56243c6" w:history="1">
        <w:r>
          <w:rPr>
            <w:rStyle w:val="Hyperlink"/>
          </w:rPr>
          <w:t>2025-2031年中国数控激光加工机床行业现状与前景趋势预测</w:t>
        </w:r>
      </w:hyperlink>
      <w:r>
        <w:rPr>
          <w:rFonts w:hint="eastAsia"/>
        </w:rPr>
        <w:t>》基于国家统计局、相关行业协会及科研机构详实资料，系统梳理数控激光加工机床行业的市场规模、供需格局及产业链特征，客观分析数控激光加工机床技术发展水平和市场价格趋势。报告从数控激光加工机床竞争格局、企业战略和品牌影响力等角度，评估主要市场参与者的经营表现，并结合政策环境与技术创新方向，研判数控激光加工机床行业未来增长空间与潜在风险。通过对数控激光加工机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数控激光加工机床行业概述</w:t>
      </w:r>
      <w:r>
        <w:rPr>
          <w:rFonts w:hint="eastAsia"/>
        </w:rPr>
        <w:br/>
      </w:r>
      <w:r>
        <w:rPr>
          <w:rFonts w:hint="eastAsia"/>
        </w:rPr>
        <w:t>　　第一节 数控激光加工机床定义与分类</w:t>
      </w:r>
      <w:r>
        <w:rPr>
          <w:rFonts w:hint="eastAsia"/>
        </w:rPr>
        <w:br/>
      </w:r>
      <w:r>
        <w:rPr>
          <w:rFonts w:hint="eastAsia"/>
        </w:rPr>
        <w:t>　　第二节 数控激光加工机床应用领域</w:t>
      </w:r>
      <w:r>
        <w:rPr>
          <w:rFonts w:hint="eastAsia"/>
        </w:rPr>
        <w:br/>
      </w:r>
      <w:r>
        <w:rPr>
          <w:rFonts w:hint="eastAsia"/>
        </w:rPr>
        <w:t>　　第三节 数控激光加工机床行业经济指标分析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二、数控激光加工机床行业成长速度分析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三、数控激光加工机床附加值提升空间探讨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四、数控激光加工机床行业进入壁垒分析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五、数控激光加工机床行业风险性评估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六、数控激光加工机床行业周期性分析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七、数控激光加工机床行业竞争程度指标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八、数控激光加工机床行业成熟度综合分析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数控激光加工机床产业链及经营模式分析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三、数控激光加工机床销售模式与渠道策略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全球数控激光加工机床市场发展分析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2024-2025年全球数控激光加工机床行业发展分析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一、全球数控激光加工机床行业市场规模与趋势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二、全球数控激光加工机床行业发展特点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三、全球数控激光加工机床行业竞争格局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主要国家与地区数控激光加工机床市场分析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2025-2031年全球数控激光加工机床行业发展趋势与前景预测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一、数控激光加工机床行业发展趋势</w:t>
      </w:r>
      <w:r>
        <w:rPr>
          <w:rFonts w:hint="eastAsia"/>
        </w:rPr>
        <w:br/>
      </w:r>
      <w:r>
        <w:rPr>
          <w:rFonts w:hint="eastAsia"/>
        </w:rPr>
        <w:t>　　　　二、数控激光加工机床行业发展潜力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中国数控激光加工机床行业市场分析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2024-2025年数控激光加工机床产能与投资动态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一、国内数控激光加工机床产能现状与利用效率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二、数控激光加工机床产能扩张与投资动态分析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2025-2031年数控激光加工机床行业产量统计与趋势预测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一、2019-2024年数控激光加工机床行业产量与增长趋势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1、2019-2024年数控激光加工机床产量及增长趋势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2、2019-2024年数控激光加工机床细分产品产量及份额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二、数控激光加工机床产量影响因素分析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2025-2031年数控激光加工机床市场需求与销售分析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一、2024-2025年数控激光加工机床行业需求现状</w:t>
      </w:r>
      <w:r>
        <w:rPr>
          <w:rFonts w:hint="eastAsia"/>
        </w:rPr>
        <w:br/>
      </w:r>
      <w:r>
        <w:rPr>
          <w:rFonts w:hint="eastAsia"/>
        </w:rPr>
        <w:t>　　　　二、数控激光加工机床客户群体与需求特点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三、2019-2024年数控激光加工机床行业销售规模分析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四、2025-2031年数控激光加工机床市场增长潜力与规模预测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2024-2025年数控激光加工机床行业技术发展现状及趋势分析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数控激光加工机床行业技术发展现状分析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国内外数控激光加工机床行业技术差距分析及差距形成的主要原因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数控激光加工机床行业技术发展方向、趋势预测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提升数控激光加工机床行业技术能力策略建议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中国数控激光加工机床细分市场分析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一、2024-2025年数控激光加工机床主要细分产品市场现状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数控激光加工机床价格机制与竞争策略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一、2019-2024年数控激光加工机床市场价格走势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数控激光加工机床定价策略与方法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2025-2031年数控激光加工机床价格竞争态势与趋势预测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中国数控激光加工机床行业重点区域市场研究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2024-2025年重点区域数控激光加工机床市场发展概况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二、2019-2024年数控激光加工机床市场需求规模情况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二、2019-2024年数控激光加工机床市场需求规模情况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二、2019-2024年数控激光加工机床市场需求规模情况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二、2019-2024年数控激光加工机床市场需求规模情况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二、2019-2024年数控激光加工机床市场需求规模情况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三、2025-2031年数控激光加工机床行业发展潜力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2019-2024年中国数控激光加工机床行业进出口情况分析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数控激光加工机床行业进口规模与来源分析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一、2019-2024年数控激光加工机床进口规模分析</w:t>
      </w:r>
      <w:r>
        <w:rPr>
          <w:rFonts w:hint="eastAsia"/>
        </w:rPr>
        <w:br/>
      </w:r>
      <w:r>
        <w:rPr>
          <w:rFonts w:hint="eastAsia"/>
        </w:rPr>
        <w:t>　　　　二、数控激光加工机床主要进口来源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数控激光加工机床行业出口规模与目的地分析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一、2019-2024年数控激光加工机床出口规模分析</w:t>
      </w:r>
      <w:r>
        <w:rPr>
          <w:rFonts w:hint="eastAsia"/>
        </w:rPr>
        <w:br/>
      </w:r>
      <w:r>
        <w:rPr>
          <w:rFonts w:hint="eastAsia"/>
        </w:rPr>
        <w:t>　　　　二、数控激光加工机床主要出口目的地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2019-2024年中国数控激光加工机床总体规模与财务指标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中国数控激光加工机床行业总体规模分析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二、数控激光加工机床从业人员规模</w:t>
      </w:r>
      <w:r>
        <w:rPr>
          <w:rFonts w:hint="eastAsia"/>
        </w:rPr>
        <w:br/>
      </w:r>
      <w:r>
        <w:rPr>
          <w:rFonts w:hint="eastAsia"/>
        </w:rPr>
        <w:t>　　　　三、数控激光加工机床行业资产状况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中国数控激光加工机床行业财务指标总体分析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数控激光加工机床行业重点企业经营状况分析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数控激光加工机床重点企业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数控激光加工机床领先企业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数控激光加工机床标杆企业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数控激光加工机床代表企业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数控激光加工机床龙头企业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数控激光加工机床重点企业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中国数控激光加工机床行业竞争格局分析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数控激光加工机床行业竞争格局总览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2024-2025年数控激光加工机床行业竞争力分析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四、数控激光加工机床替代品威胁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2019-2024年数控激光加工机床行业企业并购活动分析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2024-2025年数控激光加工机床行业会展与招投标活动分析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2025年中国数控激光加工机床企业发展策略分析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数控激光加工机床市场策略分析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二、数控激光加工机床市场细分与目标客户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数控激光加工机床销售策略分析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提高数控激光加工机床企业竞争力建议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一、数控激光加工机床技术创新与管理优化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数控激光加工机床品牌战略思考</w:t>
      </w:r>
      <w:r>
        <w:rPr>
          <w:rFonts w:hint="eastAsia"/>
        </w:rPr>
        <w:br/>
      </w:r>
      <w:r>
        <w:rPr>
          <w:rFonts w:hint="eastAsia"/>
        </w:rPr>
        <w:t>　　　　一、数控激光加工机床品牌建设与维护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二、数控激光加工机床品牌影响力与市场竞争力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中国数控激光加工机床行业风险与对策</w:t>
      </w:r>
      <w:r>
        <w:rPr>
          <w:rFonts w:hint="eastAsia"/>
        </w:rPr>
        <w:br/>
      </w:r>
      <w:r>
        <w:rPr>
          <w:rFonts w:hint="eastAsia"/>
        </w:rPr>
        <w:t>　　第一节 数控激光加工机床行业SWOT分析</w:t>
      </w:r>
      <w:r>
        <w:rPr>
          <w:rFonts w:hint="eastAsia"/>
        </w:rPr>
        <w:br/>
      </w:r>
      <w:r>
        <w:rPr>
          <w:rFonts w:hint="eastAsia"/>
        </w:rPr>
        <w:t>　　　　一、数控激光加工机床行业优势分析</w:t>
      </w:r>
      <w:r>
        <w:rPr>
          <w:rFonts w:hint="eastAsia"/>
        </w:rPr>
        <w:br/>
      </w:r>
      <w:r>
        <w:rPr>
          <w:rFonts w:hint="eastAsia"/>
        </w:rPr>
        <w:t>　　　　二、数控激光加工机床行业劣势分析</w:t>
      </w:r>
      <w:r>
        <w:rPr>
          <w:rFonts w:hint="eastAsia"/>
        </w:rPr>
        <w:br/>
      </w:r>
      <w:r>
        <w:rPr>
          <w:rFonts w:hint="eastAsia"/>
        </w:rPr>
        <w:t>　　　　三、数控激光加工机床市场机会探索</w:t>
      </w:r>
      <w:r>
        <w:rPr>
          <w:rFonts w:hint="eastAsia"/>
        </w:rPr>
        <w:br/>
      </w:r>
      <w:r>
        <w:rPr>
          <w:rFonts w:hint="eastAsia"/>
        </w:rPr>
        <w:t>　　　　四、数控激光加工机床市场威胁评估</w:t>
      </w:r>
      <w:r>
        <w:rPr>
          <w:rFonts w:hint="eastAsia"/>
        </w:rPr>
        <w:br/>
      </w:r>
      <w:r>
        <w:rPr>
          <w:rFonts w:hint="eastAsia"/>
        </w:rPr>
        <w:t>　　第二节 数控激光加工机床行业风险及对策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2025-2031年中国数控激光加工机床行业前景与发展趋势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数控激光加工机床行业发展环境分析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2025-2031年数控激光加工机床行业发展趋势与方向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一、数控激光加工机床行业发展方向预测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二、数控激光加工机床发展趋势分析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2025-2031年数控激光加工机床行业发展潜力与机遇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一、数控激光加工机床市场发展潜力评估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二、数控激光加工机床新兴市场与机遇探索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数控激光加工机床行业研究结论与建议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中~智~林~数控激光加工机床行业发展建议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数控激光加工机床行业类别</w:t>
      </w:r>
      <w:r>
        <w:rPr>
          <w:rFonts w:hint="eastAsia"/>
        </w:rPr>
        <w:br/>
      </w:r>
      <w:r>
        <w:rPr>
          <w:rFonts w:hint="eastAsia"/>
        </w:rPr>
        <w:t>　　图表 数控激光加工机床行业产业链调研</w:t>
      </w:r>
      <w:r>
        <w:rPr>
          <w:rFonts w:hint="eastAsia"/>
        </w:rPr>
        <w:br/>
      </w:r>
      <w:r>
        <w:rPr>
          <w:rFonts w:hint="eastAsia"/>
        </w:rPr>
        <w:t>　　图表 数控激光加工机床行业现状</w:t>
      </w:r>
      <w:r>
        <w:rPr>
          <w:rFonts w:hint="eastAsia"/>
        </w:rPr>
        <w:br/>
      </w:r>
      <w:r>
        <w:rPr>
          <w:rFonts w:hint="eastAsia"/>
        </w:rPr>
        <w:t>　　图表 数控激光加工机床行业标准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2024年中国数控激光加工机床行业产能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2019-2024年中国数控激光加工机床行业产量统计</w:t>
      </w:r>
      <w:r>
        <w:rPr>
          <w:rFonts w:hint="eastAsia"/>
        </w:rPr>
        <w:br/>
      </w:r>
      <w:r>
        <w:rPr>
          <w:rFonts w:hint="eastAsia"/>
        </w:rPr>
        <w:t>　　图表 数控激光加工机床行业动态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2019-2024年中国数控激光加工机床市场需求量</w:t>
      </w:r>
      <w:r>
        <w:rPr>
          <w:rFonts w:hint="eastAsia"/>
        </w:rPr>
        <w:br/>
      </w:r>
      <w:r>
        <w:rPr>
          <w:rFonts w:hint="eastAsia"/>
        </w:rPr>
        <w:t>　　图表 2024年中国数控激光加工机床行业需求区域调研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2019-2024年中国数控激光加工机床行情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2019-2024年中国数控激光加工机床行业企业数量统计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**地区数控激光加工机床市场规模</w:t>
      </w:r>
      <w:r>
        <w:rPr>
          <w:rFonts w:hint="eastAsia"/>
        </w:rPr>
        <w:br/>
      </w:r>
      <w:r>
        <w:rPr>
          <w:rFonts w:hint="eastAsia"/>
        </w:rPr>
        <w:t>　　图表 **地区数控激光加工机床行业市场需求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**地区数控激光加工机床市场调研</w:t>
      </w:r>
      <w:r>
        <w:rPr>
          <w:rFonts w:hint="eastAsia"/>
        </w:rPr>
        <w:br/>
      </w:r>
      <w:r>
        <w:rPr>
          <w:rFonts w:hint="eastAsia"/>
        </w:rPr>
        <w:t>　　图表 **地区数控激光加工机床行业市场需求分析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**地区数控激光加工机床市场规模</w:t>
      </w:r>
      <w:r>
        <w:rPr>
          <w:rFonts w:hint="eastAsia"/>
        </w:rPr>
        <w:br/>
      </w:r>
      <w:r>
        <w:rPr>
          <w:rFonts w:hint="eastAsia"/>
        </w:rPr>
        <w:t>　　图表 **地区数控激光加工机床行业市场需求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**地区数控激光加工机床市场调研</w:t>
      </w:r>
      <w:r>
        <w:rPr>
          <w:rFonts w:hint="eastAsia"/>
        </w:rPr>
        <w:br/>
      </w:r>
      <w:r>
        <w:rPr>
          <w:rFonts w:hint="eastAsia"/>
        </w:rPr>
        <w:t>　　图表 **地区数控激光加工机床行业市场需求分析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数控激光加工机床行业竞争对手分析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数控激光加工机床重点企业（三）成长能力情况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数控激光加工机床行业准入条件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2025-2031年中国数控激光加工机床行业发展趋势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8be2e56243c6" w:history="1">
        <w:r>
          <w:rPr>
            <w:rStyle w:val="Hyperlink"/>
          </w:rPr>
          <w:t>2025-2031年中国数控激光加工机床行业现状与前景趋势预测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f8be2e56243c6" w:history="1">
        <w:r>
          <w:rPr>
            <w:rStyle w:val="Hyperlink"/>
          </w:rPr>
          <w:t>https://www.20087.com/8/63/ShuKongJiGuangJiaGongJiChuangHangYeXianZhuangJiQianJing.html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机多少钱一台、数控激光加工机床图片、走心机多少钱一台、数控激光机床使用方法、中国十大机器视觉公司、激光加工的数控程序、数控激光切割机、激光数控加工装置设计及应用、精密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0f7bb5d934a27" w:history="1">
      <w:r>
        <w:rPr>
          <w:rStyle w:val="Hyperlink"/>
        </w:rPr>
        <w:t>2025-2031年中国数控激光加工机床行业现状与前景趋势预测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KongJiGuangJiaGongJiChuangHangYeXianZhuangJiQianJing.html" TargetMode="External" Id="Rdb9f8be2e562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KongJiGuangJiaGongJiChuangHangYeXianZhuangJiQianJing.html" TargetMode="External" Id="R94a0f7bb5d9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2025-07-15T04:09:36Z</dcterms:created>
  <dcterms:modified xsi:type="dcterms:W3CDTF">2025-07-15T05:09:36Z</dcterms:modified>
  <dc:subject>2025-2031年中国数控激光加工机床行业现状与前景趋势预测</dc:subject>
  <dc:title>2025-2031年中国数控激光加工机床行业现状与前景趋势预测</dc:title>
  <cp:keywords>2025-2031年中国数控激光加工机床行业现状与前景趋势预测</cp:keywords>
  <dc:description>2025-2031年中国数控激光加工机床行业现状与前景趋势预测</dc:description>
</cp:coreProperties>
</file>