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6d8188113487a" w:history="1">
              <w:r>
                <w:rPr>
                  <w:rStyle w:val="Hyperlink"/>
                </w:rPr>
                <w:t>2025-2031年中国电梯操纵箱行业研究与市场前景预测报告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6d8188113487a" w:history="1">
              <w:r>
                <w:rPr>
                  <w:rStyle w:val="Hyperlink"/>
                </w:rPr>
                <w:t>2025-2031年中国电梯操纵箱行业研究与市场前景预测报告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a6d8188113487a" w:history="1">
                <w:r>
                  <w:rPr>
                    <w:rStyle w:val="Hyperlink"/>
                  </w:rPr>
                  <w:t>https://www.20087.com/8/63/DianTiCaoZongXiangShiChangXianZhuangHeQianJing.html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操纵箱是安装于电梯轿厢内或厅门外，用于乘客选择目标楼层、触发开关门及紧急呼叫的操作控制面板，通常集成按钮、显示屏、语音提示及通信模块。电梯操纵箱强调人机交互友好、防护等级高（IP54以上）、抗电磁干扰强，并符合EN 81、GB 7588等电梯安全标准。在老旧小区改造与智慧楼宇建设推动下，电梯操纵箱正从机械按键向触摸屏、语音识别等智能化方向升级。然而，部分老旧产品存在按键失灵、背光老化问题；公共区域操纵箱易受人为破坏或液体侵入；无障碍设计（如盲文、语音反馈）普及率仍不足；与楼宇管理系统（BMS）的数据接口标准尚未统一。</w:t>
      </w:r>
      <w:r>
        <w:rPr>
          <w:rFonts w:hint="eastAsia"/>
        </w:rPr>
        <w:br/>
      </w:r>
      <w:r>
        <w:rPr>
          <w:rFonts w:hint="eastAsia"/>
        </w:rPr>
        <w:t>　　未来，电梯操纵箱将向全触控交互、物联网集成与无障碍普惠方向升级。电容式防水触摸屏将替代物理按键，支持手势操作；OLED柔性显示将实现曲面集成与个性化界面。在系统层面，操纵箱将作为楼宇IoT节点，联动门禁、访客系统实现无感乘梯；边缘计算模块将本地处理语音指令，保障隐私与响应速度。同时，产品将强化抗菌涂层与防破坏结构，适配医院、地铁等高流量场景；多语言与声光双重反馈将提升老年及视障人群使用体验。长期看，电梯操纵箱将在智慧城市与包容性设计驱动下，从基础操作终端升级为安全、智能、人性化的垂直交通交互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a6d8188113487a" w:history="1">
        <w:r>
          <w:rPr>
            <w:rStyle w:val="Hyperlink"/>
          </w:rPr>
          <w:t>2025-2031年中国电梯操纵箱行业研究与市场前景预测报告</w:t>
        </w:r>
      </w:hyperlink>
      <w:r>
        <w:rPr>
          <w:rFonts w:hint="eastAsia"/>
        </w:rPr>
        <w:t>》通过全面的行业调研，系统梳理了电梯操纵箱产业链的各个环节，详细分析了电梯操纵箱市场规模、需求变化及价格趋势。报告结合当前电梯操纵箱行业现状，科学预测了市场前景与发展方向，并解读了重点企业的竞争格局、市场集中度及品牌表现。同时，报告对电梯操纵箱细分市场进行了深入探讨，结合电梯操纵箱技术现状与SWOT分析，揭示了电梯操纵箱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电梯操纵箱行业概述</w:t>
      </w:r>
      <w:r>
        <w:rPr>
          <w:rFonts w:hint="eastAsia"/>
        </w:rPr>
        <w:br/>
      </w:r>
      <w:r>
        <w:rPr>
          <w:rFonts w:hint="eastAsia"/>
        </w:rPr>
        <w:t>　　第一节 电梯操纵箱定义与分类</w:t>
      </w:r>
      <w:r>
        <w:rPr>
          <w:rFonts w:hint="eastAsia"/>
        </w:rPr>
        <w:br/>
      </w:r>
      <w:r>
        <w:rPr>
          <w:rFonts w:hint="eastAsia"/>
        </w:rPr>
        <w:t>　　第二节 电梯操纵箱应用领域</w:t>
      </w:r>
      <w:r>
        <w:rPr>
          <w:rFonts w:hint="eastAsia"/>
        </w:rPr>
        <w:br/>
      </w:r>
      <w:r>
        <w:rPr>
          <w:rFonts w:hint="eastAsia"/>
        </w:rPr>
        <w:t>　　第三节 电梯操纵箱行业经济指标分析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电梯操纵箱产业链及经营模式分析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三、电梯操纵箱销售模式及销售渠道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全球电梯操纵箱市场发展综述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2019-2024年全球电梯操纵箱市场规模与趋势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主要国家与地区电梯操纵箱市场分析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2025-2031年全球电梯操纵箱行业发展趋势与前景预测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中国电梯操纵箱行业市场分析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2024-2025年电梯操纵箱产能与投资动态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一、国内电梯操纵箱产能及利用情况</w:t>
      </w:r>
      <w:r>
        <w:rPr>
          <w:rFonts w:hint="eastAsia"/>
        </w:rPr>
        <w:br/>
      </w:r>
      <w:r>
        <w:rPr>
          <w:rFonts w:hint="eastAsia"/>
        </w:rPr>
        <w:t>　　　　二、电梯操纵箱产能扩张与投资动态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2025-2031年电梯操纵箱行业产量统计与趋势预测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一、2019-2024年电梯操纵箱行业产量数据统计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1、2019-2024年电梯操纵箱产量及增长趋势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2、2019-2024年电梯操纵箱细分产品产量及份额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二、影响电梯操纵箱产量的关键因素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三、2025-2031年电梯操纵箱产量预测</w:t>
      </w:r>
      <w:r>
        <w:rPr>
          <w:rFonts w:hint="eastAsia"/>
        </w:rPr>
        <w:br/>
      </w:r>
      <w:r>
        <w:rPr>
          <w:rFonts w:hint="eastAsia"/>
        </w:rPr>
        <w:t>　　第三节 2025-2031年电梯操纵箱市场需求与销售分析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一、2024-2025年电梯操纵箱行业需求现状</w:t>
      </w:r>
      <w:r>
        <w:rPr>
          <w:rFonts w:hint="eastAsia"/>
        </w:rPr>
        <w:br/>
      </w:r>
      <w:r>
        <w:rPr>
          <w:rFonts w:hint="eastAsia"/>
        </w:rPr>
        <w:t>　　　　二、电梯操纵箱客户群体与需求特点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三、2019-2024年电梯操纵箱行业销售规模分析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四、2025-2031年电梯操纵箱市场增长潜力与规模预测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中国电梯操纵箱细分市场与下游应用领域分析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电梯操纵箱细分市场分析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一、2024-2025年电梯操纵箱主要细分产品市场现状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电梯操纵箱下游应用与客户群体分析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一、2024-2025年电梯操纵箱各应用领域市场现状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2024-2025年电梯操纵箱行业技术发展现状及趋势分析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电梯操纵箱行业技术发展现状分析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国内外电梯操纵箱行业技术差异与原因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电梯操纵箱行业技术发展方向、趋势预测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提升电梯操纵箱行业技术能力策略建议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电梯操纵箱价格机制与竞争策略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一、2019-2024年电梯操纵箱市场价格走势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电梯操纵箱定价策略与方法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2025-2031年电梯操纵箱价格竞争态势与趋势预测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中国电梯操纵箱行业重点区域市场研究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2024-2025年重点区域电梯操纵箱市场发展概况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二、2019-2024年电梯操纵箱市场需求规模情况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三、2025-2031年电梯操纵箱行业发展潜力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二、2019-2024年电梯操纵箱市场需求规模情况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三、2025-2031年电梯操纵箱行业发展潜力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二、2019-2024年电梯操纵箱市场需求规模情况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三、2025-2031年电梯操纵箱行业发展潜力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二、2019-2024年电梯操纵箱市场需求规模情况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三、2025-2031年电梯操纵箱行业发展潜力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二、2019-2024年电梯操纵箱市场需求规模情况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三、2025-2031年电梯操纵箱行业发展潜力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2019-2024年中国电梯操纵箱行业进出口情况分析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电梯操纵箱行业进口情况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一、2019-2024年电梯操纵箱进口规模及增长情况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二、电梯操纵箱主要进口来源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电梯操纵箱行业出口情况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一、2019-2024年电梯操纵箱出口规模及增长情况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二、电梯操纵箱主要出口目的地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2019-2024年中国电梯操纵箱行业总体发展与财务状况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2019-2024年中国电梯操纵箱行业规模情况</w:t>
      </w:r>
      <w:r>
        <w:rPr>
          <w:rFonts w:hint="eastAsia"/>
        </w:rPr>
        <w:br/>
      </w:r>
      <w:r>
        <w:rPr>
          <w:rFonts w:hint="eastAsia"/>
        </w:rPr>
        <w:t>　　　　一、电梯操纵箱行业企业数量规模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二、电梯操纵箱行业从业人员规模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三、电梯操纵箱行业市场敏感性分析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2019-2024年中国电梯操纵箱行业财务能力分析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一、电梯操纵箱行业盈利能力</w:t>
      </w:r>
      <w:r>
        <w:rPr>
          <w:rFonts w:hint="eastAsia"/>
        </w:rPr>
        <w:br/>
      </w:r>
      <w:r>
        <w:rPr>
          <w:rFonts w:hint="eastAsia"/>
        </w:rPr>
        <w:t>　　　　二、电梯操纵箱行业偿债能力</w:t>
      </w:r>
      <w:r>
        <w:rPr>
          <w:rFonts w:hint="eastAsia"/>
        </w:rPr>
        <w:br/>
      </w:r>
      <w:r>
        <w:rPr>
          <w:rFonts w:hint="eastAsia"/>
        </w:rPr>
        <w:t>　　　　三、电梯操纵箱行业营运能力</w:t>
      </w:r>
      <w:r>
        <w:rPr>
          <w:rFonts w:hint="eastAsia"/>
        </w:rPr>
        <w:br/>
      </w:r>
      <w:r>
        <w:rPr>
          <w:rFonts w:hint="eastAsia"/>
        </w:rPr>
        <w:t>　　　　四、电梯操纵箱行业发展能力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电梯操纵箱行业重点企业调研分析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二、企业电梯操纵箱业务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二、企业电梯操纵箱业务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二、企业电梯操纵箱业务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二、企业电梯操纵箱业务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二、企业电梯操纵箱业务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二、企业电梯操纵箱业务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中国电梯操纵箱行业竞争格局分析</w:t>
      </w:r>
      <w:r>
        <w:rPr>
          <w:rFonts w:hint="eastAsia"/>
        </w:rPr>
        <w:br/>
      </w:r>
      <w:r>
        <w:rPr>
          <w:rFonts w:hint="eastAsia"/>
        </w:rPr>
        <w:t>　　第一节 电梯操纵箱行业竞争格局总览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2024-2025年电梯操纵箱行业竞争力分析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2019-2024年电梯操纵箱行业企业并购活动分析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2024-2025年电梯操纵箱行业会展与招投标活动分析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一、电梯操纵箱行业会展活动及其市场影响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2025年中国电梯操纵箱企业发展企业发展策略与建议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电梯操纵箱销售模式与渠道策略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电梯操纵箱品牌与市场推广策略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电梯操纵箱研发投入与技术创新能力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电梯操纵箱合作联盟与资源整合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中国电梯操纵箱行业风险与对策</w:t>
      </w:r>
      <w:r>
        <w:rPr>
          <w:rFonts w:hint="eastAsia"/>
        </w:rPr>
        <w:br/>
      </w:r>
      <w:r>
        <w:rPr>
          <w:rFonts w:hint="eastAsia"/>
        </w:rPr>
        <w:t>　　第一节 电梯操纵箱行业SWOT分析</w:t>
      </w:r>
      <w:r>
        <w:rPr>
          <w:rFonts w:hint="eastAsia"/>
        </w:rPr>
        <w:br/>
      </w:r>
      <w:r>
        <w:rPr>
          <w:rFonts w:hint="eastAsia"/>
        </w:rPr>
        <w:t>　　　　一、电梯操纵箱行业优势</w:t>
      </w:r>
      <w:r>
        <w:rPr>
          <w:rFonts w:hint="eastAsia"/>
        </w:rPr>
        <w:br/>
      </w:r>
      <w:r>
        <w:rPr>
          <w:rFonts w:hint="eastAsia"/>
        </w:rPr>
        <w:t>　　　　二、电梯操纵箱行业劣势</w:t>
      </w:r>
      <w:r>
        <w:rPr>
          <w:rFonts w:hint="eastAsia"/>
        </w:rPr>
        <w:br/>
      </w:r>
      <w:r>
        <w:rPr>
          <w:rFonts w:hint="eastAsia"/>
        </w:rPr>
        <w:t>　　　　三、电梯操纵箱市场机会</w:t>
      </w:r>
      <w:r>
        <w:rPr>
          <w:rFonts w:hint="eastAsia"/>
        </w:rPr>
        <w:br/>
      </w:r>
      <w:r>
        <w:rPr>
          <w:rFonts w:hint="eastAsia"/>
        </w:rPr>
        <w:t>　　　　四、电梯操纵箱市场威胁</w:t>
      </w:r>
      <w:r>
        <w:rPr>
          <w:rFonts w:hint="eastAsia"/>
        </w:rPr>
        <w:br/>
      </w:r>
      <w:r>
        <w:rPr>
          <w:rFonts w:hint="eastAsia"/>
        </w:rPr>
        <w:t>　　第二节 电梯操纵箱行业风险及对策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2025-2031年中国电梯操纵箱行业前景与发展趋势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2024-2025年电梯操纵箱行业发展环境分析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一、电梯操纵箱行业主管部门与监管体制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二、电梯操纵箱行业主要法律法规及政策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三、电梯操纵箱行业标准与质量监管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2025-2031年电梯操纵箱行业发展趋势与方向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2025-2031年电梯操纵箱行业发展潜力与机遇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电梯操纵箱行业研究结论与建议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中⋅智⋅林⋅－电梯操纵箱行业发展建议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2019-2024年中国电梯操纵箱市场规模及增长情况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2019-2024年中国电梯操纵箱行业产量及增长趋势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2025-2031年中国电梯操纵箱行业产量预测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2019-2024年中国电梯操纵箱行业市场需求及增长情况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2025-2031年中国电梯操纵箱行业市场需求预测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**地区电梯操纵箱市场规模及增长情况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**地区电梯操纵箱行业市场需求情况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**地区电梯操纵箱市场规模及增长情况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**地区电梯操纵箱行业市场需求情况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2019-2024年中国电梯操纵箱行业出口情况分析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电梯操纵箱重点企业经营情况分析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2025年电梯操纵箱行业壁垒</w:t>
      </w:r>
      <w:r>
        <w:rPr>
          <w:rFonts w:hint="eastAsia"/>
        </w:rPr>
        <w:br/>
      </w:r>
      <w:r>
        <w:rPr>
          <w:rFonts w:hint="eastAsia"/>
        </w:rPr>
        <w:t>　　图表 2025年电梯操纵箱市场前景分析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2025-2031年中国电梯操纵箱市场规模预测</w:t>
      </w:r>
      <w:r>
        <w:rPr>
          <w:rFonts w:hint="eastAsia"/>
        </w:rPr>
        <w:br/>
      </w:r>
      <w:r>
        <w:rPr>
          <w:rFonts w:hint="eastAsia"/>
        </w:rPr>
        <w:t>　　图表 2025年电梯操纵箱发展趋势预测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6d8188113487a" w:history="1">
        <w:r>
          <w:rPr>
            <w:rStyle w:val="Hyperlink"/>
          </w:rPr>
          <w:t>2025-2031年中国电梯操纵箱行业研究与市场前景预测报告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a6d8188113487a" w:history="1">
        <w:r>
          <w:rPr>
            <w:rStyle w:val="Hyperlink"/>
          </w:rPr>
          <w:t>https://www.20087.com/8/63/DianTiCaoZongXiangShiChangXianZhuangHeQianJing.html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热点：电梯操纵箱图片、电梯操纵箱按钮、电梯操纵箱锁、电梯操纵箱一般在什么位置、电梯操纵箱的功能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9a53d9c08484d" w:history="1">
      <w:r>
        <w:rPr>
          <w:rStyle w:val="Hyperlink"/>
        </w:rPr>
        <w:t>2025-2031年中国电梯操纵箱行业研究与市场前景预测报告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DianTiCaoZongXiangShiChangXianZhuangHeQianJing.html" TargetMode="External" Id="R83a6d8188113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DianTiCaoZongXiangShiChangXianZhuangHeQianJing.html" TargetMode="External" Id="R03a9a53d9c0848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2025-11-09T07:14:25Z</dcterms:created>
  <dcterms:modified xsi:type="dcterms:W3CDTF">2025-11-09T08:14:25Z</dcterms:modified>
  <dc:subject>2025-2031年中国电梯操纵箱行业研究与市场前景预测报告</dc:subject>
  <dc:title>2025-2031年中国电梯操纵箱行业研究与市场前景预测报告</dc:title>
  <cp:keywords>2025-2031年中国电梯操纵箱行业研究与市场前景预测报告</cp:keywords>
  <dc:description>2025-2031年中国电梯操纵箱行业研究与市场前景预测报告</dc:description>
</cp:coreProperties>
</file>