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58e701827466f" w:history="1">
              <w:r>
                <w:rPr>
                  <w:rStyle w:val="Hyperlink"/>
                </w:rPr>
                <w:t>中国电站锅炉行业研究及前景趋势报告（2025-2031年）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58e701827466f" w:history="1">
              <w:r>
                <w:rPr>
                  <w:rStyle w:val="Hyperlink"/>
                </w:rPr>
                <w:t>中国电站锅炉行业研究及前景趋势报告（2025-2031年）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58e701827466f" w:history="1">
                <w:r>
                  <w:rPr>
                    <w:rStyle w:val="Hyperlink"/>
                  </w:rPr>
                  <w:t>https://www.20087.com/8/53/DianZhanGuoLuHangYeQuShi.html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锅炉作为电力生产的核心设备，其发展紧密跟随能源结构转型的步伐。目前，高效、清洁、低碳成为了行业发展的关键词。超临界和超超临界燃煤锅炉技术的成熟应用，显著提高了热效率并降低了排放。同时，随着可再生能源的推广，燃气锅炉和生物质锅炉因其灵活性和环保特性，市场份额逐年增长。数字化转型也正在重塑电站锅炉行业，智能化控制系统提升了运行效率和维护管理水平。</w:t>
      </w:r>
      <w:r>
        <w:rPr>
          <w:rFonts w:hint="eastAsia"/>
        </w:rPr>
        <w:br/>
      </w:r>
      <w:r>
        <w:rPr>
          <w:rFonts w:hint="eastAsia"/>
        </w:rPr>
        <w:t>　　未来，电站锅炉行业将向更深层次的节能减排和灵活性方向发展。氢燃料锅炉和碳捕集利用技术的探索，标志着行业向零碳排放迈进的坚定步伐。此外，随着能源互联网和分布式发电系统的兴起，小型化、模块化的锅炉设计将获得更多关注，以适应更加灵活多元的能源供给体系。智能运维、远程监控等技术的应用将更加广泛，进一步提升电站锅炉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58e701827466f" w:history="1">
        <w:r>
          <w:rPr>
            <w:rStyle w:val="Hyperlink"/>
          </w:rPr>
          <w:t>中国电站锅炉行业研究及前景趋势报告（2025-2031年）</w:t>
        </w:r>
      </w:hyperlink>
      <w:r>
        <w:rPr>
          <w:rFonts w:hint="eastAsia"/>
        </w:rPr>
        <w:t>》基于国家统计局及相关行业协会的详实数据，结合国内外电站锅炉行业研究资料及深入市场调研，系统分析了电站锅炉行业的市场规模、市场需求及产业链现状。报告重点探讨了电站锅炉行业整体运行情况及细分领域特点，科学预测了电站锅炉市场前景与发展趋势，揭示了电站锅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958e701827466f" w:history="1">
        <w:r>
          <w:rPr>
            <w:rStyle w:val="Hyperlink"/>
          </w:rPr>
          <w:t>中国电站锅炉行业研究及前景趋势报告（2025-2031年）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电站锅炉行业综述</w:t>
      </w:r>
      <w:r>
        <w:rPr>
          <w:rFonts w:hint="eastAsia"/>
        </w:rPr>
        <w:br/>
      </w:r>
      <w:r>
        <w:rPr>
          <w:rFonts w:hint="eastAsia"/>
        </w:rPr>
        <w:t>　　第一节 电站锅炉综述</w:t>
      </w:r>
      <w:r>
        <w:rPr>
          <w:rFonts w:hint="eastAsia"/>
        </w:rPr>
        <w:br/>
      </w:r>
      <w:r>
        <w:rPr>
          <w:rFonts w:hint="eastAsia"/>
        </w:rPr>
        <w:t>　　第二节 行业上游产业分析</w:t>
      </w:r>
      <w:r>
        <w:rPr>
          <w:rFonts w:hint="eastAsia"/>
        </w:rPr>
        <w:br/>
      </w:r>
      <w:r>
        <w:rPr>
          <w:rFonts w:hint="eastAsia"/>
        </w:rPr>
        <w:t>　　第三节 行业宏观环境</w:t>
      </w:r>
      <w:r>
        <w:rPr>
          <w:rFonts w:hint="eastAsia"/>
        </w:rPr>
        <w:br/>
      </w:r>
      <w:r>
        <w:rPr>
          <w:rFonts w:hint="eastAsia"/>
        </w:rPr>
        <w:t>　　第四节 电站锅炉行业产业链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火电行业发展现状与趋势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电力行业总体状况</w:t>
      </w:r>
      <w:r>
        <w:rPr>
          <w:rFonts w:hint="eastAsia"/>
        </w:rPr>
        <w:br/>
      </w:r>
      <w:r>
        <w:rPr>
          <w:rFonts w:hint="eastAsia"/>
        </w:rPr>
        <w:t>　　第二节 火电行业发展分析</w:t>
      </w:r>
      <w:r>
        <w:rPr>
          <w:rFonts w:hint="eastAsia"/>
        </w:rPr>
        <w:br/>
      </w:r>
      <w:r>
        <w:rPr>
          <w:rFonts w:hint="eastAsia"/>
        </w:rPr>
        <w:t>　　第三节 火电行业节能减排情况</w:t>
      </w:r>
      <w:r>
        <w:rPr>
          <w:rFonts w:hint="eastAsia"/>
        </w:rPr>
        <w:br/>
      </w:r>
      <w:r>
        <w:rPr>
          <w:rFonts w:hint="eastAsia"/>
        </w:rPr>
        <w:t>　　第四节 火电行业发展趋势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电站锅炉制造行业发展现状与趋势</w:t>
      </w:r>
      <w:r>
        <w:rPr>
          <w:rFonts w:hint="eastAsia"/>
        </w:rPr>
        <w:br/>
      </w:r>
      <w:r>
        <w:rPr>
          <w:rFonts w:hint="eastAsia"/>
        </w:rPr>
        <w:t>　　第一节 锅炉制造行业发展状况</w:t>
      </w:r>
      <w:r>
        <w:rPr>
          <w:rFonts w:hint="eastAsia"/>
        </w:rPr>
        <w:br/>
      </w:r>
      <w:r>
        <w:rPr>
          <w:rFonts w:hint="eastAsia"/>
        </w:rPr>
        <w:t>　　　　一、行业总体状况</w:t>
      </w:r>
      <w:r>
        <w:rPr>
          <w:rFonts w:hint="eastAsia"/>
        </w:rPr>
        <w:br/>
      </w:r>
      <w:r>
        <w:rPr>
          <w:rFonts w:hint="eastAsia"/>
        </w:rPr>
        <w:t>　　　　二、行业经营情况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电站锅炉行业发展现状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二、行业经营规模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第三节 电站锅炉行业招标情况</w:t>
      </w:r>
      <w:r>
        <w:rPr>
          <w:rFonts w:hint="eastAsia"/>
        </w:rPr>
        <w:br/>
      </w:r>
      <w:r>
        <w:rPr>
          <w:rFonts w:hint="eastAsia"/>
        </w:rPr>
        <w:t>　　第四节 电站锅炉行业发展趋势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电站锅炉行业细分产品市场调研</w:t>
      </w:r>
      <w:r>
        <w:rPr>
          <w:rFonts w:hint="eastAsia"/>
        </w:rPr>
        <w:br/>
      </w:r>
      <w:r>
        <w:rPr>
          <w:rFonts w:hint="eastAsia"/>
        </w:rPr>
        <w:t>　　第一节 按主蒸汽压力分类产品市场调研</w:t>
      </w:r>
      <w:r>
        <w:rPr>
          <w:rFonts w:hint="eastAsia"/>
        </w:rPr>
        <w:br/>
      </w:r>
      <w:r>
        <w:rPr>
          <w:rFonts w:hint="eastAsia"/>
        </w:rPr>
        <w:t>　　　　一、亚临界电站锅炉市场</w:t>
      </w:r>
      <w:r>
        <w:rPr>
          <w:rFonts w:hint="eastAsia"/>
        </w:rPr>
        <w:br/>
      </w:r>
      <w:r>
        <w:rPr>
          <w:rFonts w:hint="eastAsia"/>
        </w:rPr>
        <w:t>　　　　二、超临界电站锅炉市场</w:t>
      </w:r>
      <w:r>
        <w:rPr>
          <w:rFonts w:hint="eastAsia"/>
        </w:rPr>
        <w:br/>
      </w:r>
      <w:r>
        <w:rPr>
          <w:rFonts w:hint="eastAsia"/>
        </w:rPr>
        <w:t>　　　　三、超超临界电站锅炉市场</w:t>
      </w:r>
      <w:r>
        <w:rPr>
          <w:rFonts w:hint="eastAsia"/>
        </w:rPr>
        <w:br/>
      </w:r>
      <w:r>
        <w:rPr>
          <w:rFonts w:hint="eastAsia"/>
        </w:rPr>
        <w:t>　　第二节 按燃料不同分类产品市场</w:t>
      </w:r>
      <w:r>
        <w:rPr>
          <w:rFonts w:hint="eastAsia"/>
        </w:rPr>
        <w:br/>
      </w:r>
      <w:r>
        <w:rPr>
          <w:rFonts w:hint="eastAsia"/>
        </w:rPr>
        <w:t>　　　　一、电站燃煤锅炉市场</w:t>
      </w:r>
      <w:r>
        <w:rPr>
          <w:rFonts w:hint="eastAsia"/>
        </w:rPr>
        <w:br/>
      </w:r>
      <w:r>
        <w:rPr>
          <w:rFonts w:hint="eastAsia"/>
        </w:rPr>
        <w:t>　　　　二、电站燃气锅炉市场</w:t>
      </w:r>
      <w:r>
        <w:rPr>
          <w:rFonts w:hint="eastAsia"/>
        </w:rPr>
        <w:br/>
      </w:r>
      <w:r>
        <w:rPr>
          <w:rFonts w:hint="eastAsia"/>
        </w:rPr>
        <w:t>　　　　三、其它电站锅炉市场调研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电站锅炉行业竞争格局</w:t>
      </w:r>
      <w:r>
        <w:rPr>
          <w:rFonts w:hint="eastAsia"/>
        </w:rPr>
        <w:br/>
      </w:r>
      <w:r>
        <w:rPr>
          <w:rFonts w:hint="eastAsia"/>
        </w:rPr>
        <w:t>　　第一节 中国电站锅炉行业五力模型分析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一、电站锅炉制造三大梯队</w:t>
      </w:r>
      <w:r>
        <w:rPr>
          <w:rFonts w:hint="eastAsia"/>
        </w:rPr>
        <w:br/>
      </w:r>
      <w:r>
        <w:rPr>
          <w:rFonts w:hint="eastAsia"/>
        </w:rPr>
        <w:t>　　　　二、大梯队之间的竞争</w:t>
      </w:r>
      <w:r>
        <w:rPr>
          <w:rFonts w:hint="eastAsia"/>
        </w:rPr>
        <w:br/>
      </w:r>
      <w:r>
        <w:rPr>
          <w:rFonts w:hint="eastAsia"/>
        </w:rPr>
        <w:t>　　　　三、跨国企业在华竞争</w:t>
      </w:r>
      <w:r>
        <w:rPr>
          <w:rFonts w:hint="eastAsia"/>
        </w:rPr>
        <w:br/>
      </w:r>
      <w:r>
        <w:rPr>
          <w:rFonts w:hint="eastAsia"/>
        </w:rPr>
        <w:t>　　第三节 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电站锅炉领先企业经营情况</w:t>
      </w:r>
      <w:r>
        <w:rPr>
          <w:rFonts w:hint="eastAsia"/>
        </w:rPr>
        <w:br/>
      </w:r>
      <w:r>
        <w:rPr>
          <w:rFonts w:hint="eastAsia"/>
        </w:rPr>
        <w:t>　　第一节 哈尔滨锅炉厂有限责任公司</w:t>
      </w:r>
      <w:r>
        <w:rPr>
          <w:rFonts w:hint="eastAsia"/>
        </w:rPr>
        <w:br/>
      </w:r>
      <w:r>
        <w:rPr>
          <w:rFonts w:hint="eastAsia"/>
        </w:rPr>
        <w:t>　　第二节 上海锅炉厂有限公司</w:t>
      </w:r>
      <w:r>
        <w:rPr>
          <w:rFonts w:hint="eastAsia"/>
        </w:rPr>
        <w:br/>
      </w:r>
      <w:r>
        <w:rPr>
          <w:rFonts w:hint="eastAsia"/>
        </w:rPr>
        <w:t>　　第三节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第四节 武汉锅炉股份有限公司</w:t>
      </w:r>
      <w:r>
        <w:rPr>
          <w:rFonts w:hint="eastAsia"/>
        </w:rPr>
        <w:br/>
      </w:r>
      <w:r>
        <w:rPr>
          <w:rFonts w:hint="eastAsia"/>
        </w:rPr>
        <w:t>　　第五节 济南锅炉集团有限公司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电站锅炉企业竞争策略构建</w:t>
      </w:r>
      <w:r>
        <w:rPr>
          <w:rFonts w:hint="eastAsia"/>
        </w:rPr>
        <w:br/>
      </w:r>
      <w:r>
        <w:rPr>
          <w:rFonts w:hint="eastAsia"/>
        </w:rPr>
        <w:t>　　第一节 电站锅炉企业SWOT分析</w:t>
      </w:r>
      <w:r>
        <w:rPr>
          <w:rFonts w:hint="eastAsia"/>
        </w:rPr>
        <w:br/>
      </w:r>
      <w:r>
        <w:rPr>
          <w:rFonts w:hint="eastAsia"/>
        </w:rPr>
        <w:t>　　第二节 电站锅炉企业竞争策略构建</w:t>
      </w:r>
      <w:r>
        <w:rPr>
          <w:rFonts w:hint="eastAsia"/>
        </w:rPr>
        <w:br/>
      </w:r>
      <w:r>
        <w:rPr>
          <w:rFonts w:hint="eastAsia"/>
        </w:rPr>
        <w:t>　　第三节 电站锅炉企业竞争策略实施对策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中国电站锅炉行业趋势预测与投资建议</w:t>
      </w:r>
      <w:r>
        <w:rPr>
          <w:rFonts w:hint="eastAsia"/>
        </w:rPr>
        <w:br/>
      </w:r>
      <w:r>
        <w:rPr>
          <w:rFonts w:hint="eastAsia"/>
        </w:rPr>
        <w:t>　　第一节 电站锅炉行业趋势预测分析</w:t>
      </w:r>
      <w:r>
        <w:rPr>
          <w:rFonts w:hint="eastAsia"/>
        </w:rPr>
        <w:br/>
      </w:r>
      <w:r>
        <w:rPr>
          <w:rFonts w:hint="eastAsia"/>
        </w:rPr>
        <w:t>　　第二节 电站锅炉行业投资特性分析</w:t>
      </w:r>
      <w:r>
        <w:rPr>
          <w:rFonts w:hint="eastAsia"/>
        </w:rPr>
        <w:br/>
      </w:r>
      <w:r>
        <w:rPr>
          <w:rFonts w:hint="eastAsia"/>
        </w:rPr>
        <w:t>　　第三节 电站锅炉行业投资前景分析</w:t>
      </w:r>
      <w:r>
        <w:rPr>
          <w:rFonts w:hint="eastAsia"/>
        </w:rPr>
        <w:br/>
      </w:r>
      <w:r>
        <w:rPr>
          <w:rFonts w:hint="eastAsia"/>
        </w:rPr>
        <w:t>　　第四节 中智⋅林⋅电站锅炉行业投资价值与建议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2025年电站锅炉行业壁垒</w:t>
      </w:r>
      <w:r>
        <w:rPr>
          <w:rFonts w:hint="eastAsia"/>
        </w:rPr>
        <w:br/>
      </w:r>
      <w:r>
        <w:rPr>
          <w:rFonts w:hint="eastAsia"/>
        </w:rPr>
        <w:t>　　图表 2025年电站锅炉市场前景分析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2025-2031年中国电站锅炉市场规模预测</w:t>
      </w:r>
      <w:r>
        <w:rPr>
          <w:rFonts w:hint="eastAsia"/>
        </w:rPr>
        <w:br/>
      </w:r>
      <w:r>
        <w:rPr>
          <w:rFonts w:hint="eastAsia"/>
        </w:rPr>
        <w:t>　　图表 2025年电站锅炉发展趋势预测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58e701827466f" w:history="1">
        <w:r>
          <w:rPr>
            <w:rStyle w:val="Hyperlink"/>
          </w:rPr>
          <w:t>中国电站锅炉行业研究及前景趋势报告（2025-2031年）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58e701827466f" w:history="1">
        <w:r>
          <w:rPr>
            <w:rStyle w:val="Hyperlink"/>
          </w:rPr>
          <w:t>https://www.20087.com/8/53/DianZhanGuoLuHangYeQuShi.html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热点：电站锅炉和工业锅炉区别、电站锅炉和工业锅炉区别、锅炉除氧器的作用和原理、电站锅炉g2证书、100平要多大电锅炉、电站锅炉参数系列、火电厂锅炉结构图解、电站锅炉水质标准、热水锅炉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61b2bdd754319" w:history="1">
      <w:r>
        <w:rPr>
          <w:rStyle w:val="Hyperlink"/>
        </w:rPr>
        <w:t>中国电站锅炉行业研究及前景趋势报告（2025-2031年）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ZhanGuoLuHangYeQuShi.html" TargetMode="External" Id="R09958e701827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ZhanGuoLuHangYeQuShi.html" TargetMode="External" Id="R47b61b2bdd75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2025-05-27T04:55:00Z</dcterms:created>
  <dcterms:modified xsi:type="dcterms:W3CDTF">2025-05-27T05:55:00Z</dcterms:modified>
  <dc:subject>中国电站锅炉行业研究及前景趋势报告（2025-2031年）</dc:subject>
  <dc:title>中国电站锅炉行业研究及前景趋势报告（2025-2031年）</dc:title>
  <cp:keywords>中国电站锅炉行业研究及前景趋势报告（2025-2031年）</cp:keywords>
  <dc:description>中国电站锅炉行业研究及前景趋势报告（2025-2031年）</dc:description>
</cp:coreProperties>
</file>