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4b70cdf9541ea" w:history="1">
              <w:r>
                <w:rPr>
                  <w:rStyle w:val="Hyperlink"/>
                </w:rPr>
                <w:t>2025-2031年中国通用航空器行业发展全面调研与未来趋势报告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4b70cdf9541ea" w:history="1">
              <w:r>
                <w:rPr>
                  <w:rStyle w:val="Hyperlink"/>
                </w:rPr>
                <w:t>2025-2031年中国通用航空器行业发展全面调研与未来趋势报告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4b70cdf9541ea" w:history="1">
                <w:r>
                  <w:rPr>
                    <w:rStyle w:val="Hyperlink"/>
                  </w:rPr>
                  <w:t>https://www.20087.com/8/93/TongYongHangKongQiFaZhanQuShiYuC.html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器包括私人飞机、直升机和轻型运动飞机，正经历着技术和市场的双重变革。近年来，随着飞行技术的创新和航空基础设施的改善，通用航空器的性能和安全性得到了显著提升。电动和混合动力飞机的出现，标志着通用航空领域向更环保和高效的方向迈进。同时，空中交通管理系统的现代化，以及无人机和空中出租车等新型交通工具的兴起，正在重塑通用航空的未来。</w:t>
      </w:r>
      <w:r>
        <w:rPr>
          <w:rFonts w:hint="eastAsia"/>
        </w:rPr>
        <w:br/>
      </w:r>
      <w:r>
        <w:rPr>
          <w:rFonts w:hint="eastAsia"/>
        </w:rPr>
        <w:t>　　未来，通用航空器将更加聚焦于可持续性和智能化。在可持续性方面，将继续推动电动化和使用可持续航空燃料，减少碳排放，同时探索氢能作为替代能源的可行性。在智能化方面，将通过无人驾驶技术，实现通用航空器的自主飞行，提高飞行效率和安全性，减少人为错误。此外，随着物联网和大数据的应用，通用航空器将能够实现更精确的航线规划和维护预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4b70cdf9541ea" w:history="1">
        <w:r>
          <w:rPr>
            <w:rStyle w:val="Hyperlink"/>
          </w:rPr>
          <w:t>2025-2031年中国通用航空器行业发展全面调研与未来趋势报告</w:t>
        </w:r>
      </w:hyperlink>
      <w:r>
        <w:rPr>
          <w:rFonts w:hint="eastAsia"/>
        </w:rPr>
        <w:t>》依托权威数据资源与长期市场监测，系统分析了通用航空器行业的市场规模、市场需求及产业链结构，深入探讨了通用航空器价格变动与细分市场特征。报告科学预测了通用航空器市场前景及未来发展趋势，重点剖析了行业集中度、竞争格局及重点企业的市场地位，并通过SWOT分析揭示了通用航空器行业机遇与潜在风险。报告为投资者及业内企业提供了全面的市场洞察与决策参考，助力把握通用航空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一、通用航空器行业研究背景</w:t>
      </w:r>
      <w:r>
        <w:rPr>
          <w:rFonts w:hint="eastAsia"/>
        </w:rPr>
        <w:br/>
      </w:r>
      <w:r>
        <w:rPr>
          <w:rFonts w:hint="eastAsia"/>
        </w:rPr>
        <w:t>　　　　二、通用航空器行业研究方法及依据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三、通用航空器行业研究基本前景概况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行业通用航空器品质及特点</w:t>
      </w:r>
      <w:r>
        <w:rPr>
          <w:rFonts w:hint="eastAsia"/>
        </w:rPr>
        <w:br/>
      </w:r>
      <w:r>
        <w:rPr>
          <w:rFonts w:hint="eastAsia"/>
        </w:rPr>
        <w:t>　　　　一、行业通用航空器品质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2025年中国通用航空器所属行业经济指标分析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一、赢利通用航空器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五、通用航空器风险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2025年中国通用航空器行业宏观环境分析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十三、社会消费品通用航空器总额</w:t>
      </w:r>
      <w:r>
        <w:rPr>
          <w:rFonts w:hint="eastAsia"/>
        </w:rPr>
        <w:br/>
      </w:r>
      <w:r>
        <w:rPr>
          <w:rFonts w:hint="eastAsia"/>
        </w:rPr>
        <w:t>　　　　十四、对外通用航空器&amp;进出口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通用航空器产业政策环境变化及影响分析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通用航空器产业社会环境变化及影响分析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2025年中国通用航空器所属行业运行态势分析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2020-2025年通用航空器所属行业市场运行状况分析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2025年中国通用航空器所属行业市场热点分析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2025年中国通用航空器所属行业市场存在的问题分析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2025-2031年中国通用航空器行业发展面临的新挑战分析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2020-2025年中国通用航空器所属行业监测数据分析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2020-2025年中国通用航空器所属行业规模分析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2025年中国通用航空器所属行业结构分析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二、通用航空器收入结构分析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2020-2025年中国通用航空器所属行业产值分析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二、工业通用航空器产值分析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2020-2025年中国通用航空器所属行业成本费用分析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一、通用航空器成本统计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2020-2025年中国通用航空器所属行业盈利能力分析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中国通用航空器国内市场综述</w:t>
      </w:r>
      <w:r>
        <w:rPr>
          <w:rFonts w:hint="eastAsia"/>
        </w:rPr>
        <w:br/>
      </w:r>
      <w:r>
        <w:rPr>
          <w:rFonts w:hint="eastAsia"/>
        </w:rPr>
        <w:t>　　第一节 中国通用航空器产品产量分析及预测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一、通用航空器产业总体产能规模</w:t>
      </w:r>
      <w:r>
        <w:rPr>
          <w:rFonts w:hint="eastAsia"/>
        </w:rPr>
        <w:br/>
      </w:r>
      <w:r>
        <w:rPr>
          <w:rFonts w:hint="eastAsia"/>
        </w:rPr>
        <w:t>　　　　二、通用航空器生产区域分布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中国通用航空器市场需求分析及预测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一、中国通用航空器需求特点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2025-2031年中国通用航空器供需平衡预测</w:t>
      </w:r>
      <w:r>
        <w:rPr>
          <w:rFonts w:hint="eastAsia"/>
        </w:rPr>
        <w:br/>
      </w:r>
      <w:r>
        <w:rPr>
          <w:rFonts w:hint="eastAsia"/>
        </w:rPr>
        <w:t>　　第四节 中国通用航空器价格趋势分析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二、中国通用航空器当前市场价格及分析</w:t>
      </w:r>
      <w:r>
        <w:rPr>
          <w:rFonts w:hint="eastAsia"/>
        </w:rPr>
        <w:br/>
      </w:r>
      <w:r>
        <w:rPr>
          <w:rFonts w:hint="eastAsia"/>
        </w:rPr>
        <w:t>　　　　中国陆通用航空器单价</w:t>
      </w:r>
      <w:r>
        <w:rPr>
          <w:rFonts w:hint="eastAsia"/>
        </w:rPr>
        <w:br/>
      </w:r>
      <w:r>
        <w:rPr>
          <w:rFonts w:hint="eastAsia"/>
        </w:rPr>
        <w:t>　　　　三、影响通用航空器价格因素分析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2020-2025年中国通用航空器行业重点区域分析及前景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二、华北地区通用航空器行业市场规模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二、华东地区通用航空器行业市场规模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二、东北地区通用航空器行业市场规模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二、华中地区通用航空器行业市场规模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二、华南地区通用航空器行业市场规模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二、西南地区通用航空器行业市场规模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三、西南地区通用航空器行业发展前景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一、西北地区通用航空器产销情况</w:t>
      </w:r>
      <w:r>
        <w:rPr>
          <w:rFonts w:hint="eastAsia"/>
        </w:rPr>
        <w:br/>
      </w:r>
      <w:r>
        <w:rPr>
          <w:rFonts w:hint="eastAsia"/>
        </w:rPr>
        <w:t>　　　　二、西北地区通用航空器行业市场规模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三、西北地区通用航空器行业发展前景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通用航空器重点企业分析</w:t>
      </w:r>
      <w:r>
        <w:rPr>
          <w:rFonts w:hint="eastAsia"/>
        </w:rPr>
        <w:br/>
      </w:r>
      <w:r>
        <w:rPr>
          <w:rFonts w:hint="eastAsia"/>
        </w:rPr>
        <w:t>　　第一节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成都飞机公司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南昌飞机公司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哈尔滨飞机公司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西安飞机公司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陕西飞机公司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通用航空器行业市场竞争趋势分析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一、通用航空器行业竞争格局分析</w:t>
      </w:r>
      <w:r>
        <w:rPr>
          <w:rFonts w:hint="eastAsia"/>
        </w:rPr>
        <w:br/>
      </w:r>
      <w:r>
        <w:rPr>
          <w:rFonts w:hint="eastAsia"/>
        </w:rPr>
        <w:t>　　　　二、通用航空器典型企业竞争策略分析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三、通用航空器行业竞争趋势分析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中国通用航空器产业上下游环境分析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中国通用航空器产业环节分析</w:t>
      </w:r>
      <w:r>
        <w:rPr>
          <w:rFonts w:hint="eastAsia"/>
        </w:rPr>
        <w:br/>
      </w:r>
      <w:r>
        <w:rPr>
          <w:rFonts w:hint="eastAsia"/>
        </w:rPr>
        <w:t>　　第三节 中国通用航空器企业盈利模型研究分析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通用航空器企业世界竞争力比较优势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中国通用航空器企业竞争策略研究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一、供应通用航空器一体化战略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2025-2031年中国通用航空器行业发展趋势展望分析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2025-2031年中国通用航空器行业发展前景展望</w:t>
      </w:r>
      <w:r>
        <w:rPr>
          <w:rFonts w:hint="eastAsia"/>
        </w:rPr>
        <w:br/>
      </w:r>
      <w:r>
        <w:rPr>
          <w:rFonts w:hint="eastAsia"/>
        </w:rPr>
        <w:t>　　　　一、通用航空器行业市场蕴藏的商机探讨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二、“十五五”规划对通用航空器行业影响研究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2025-2031年中国通用航空器行业发展趋势分析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2025-2031年中国通用航空器行业运行状况预测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一、中国通用航空器行业工业总产值预测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二、中国通用航空器行业通用航空器收入预测</w:t>
      </w:r>
      <w:r>
        <w:rPr>
          <w:rFonts w:hint="eastAsia"/>
        </w:rPr>
        <w:br/>
      </w:r>
      <w:r>
        <w:rPr>
          <w:rFonts w:hint="eastAsia"/>
        </w:rPr>
        <w:t>　　　　三、中国通用航空器行业利润总额预测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四、中国通用航空器行业总资产预测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2025-2031年中国通用航空器行业投资风险分析及建议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2025-2031年中国通用航空器行业投资风险分析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2025-2031年中国通用航空器行业投资风险的防范和对策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(中⋅智林)2025-2031年中国通用航空器行业投资策略分析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二、竞争通用航空器战略联盟的实施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通用航空器行业产业通用航空器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2020-2025年我国通用航空器行业工业通用航空器产值增长趋势图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2020-2025年我国通用航空器行业通用航空器成本增长趋势图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2020-2025年我国通用航空器行业主要盈利指标增长趋势图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2020-2025年通用航空器行业市场供给</w:t>
      </w:r>
      <w:r>
        <w:rPr>
          <w:rFonts w:hint="eastAsia"/>
        </w:rPr>
        <w:br/>
      </w:r>
      <w:r>
        <w:rPr>
          <w:rFonts w:hint="eastAsia"/>
        </w:rPr>
        <w:t>　　图表 2020-2025年通用航空器行业市场需求</w:t>
      </w:r>
      <w:r>
        <w:rPr>
          <w:rFonts w:hint="eastAsia"/>
        </w:rPr>
        <w:br/>
      </w:r>
      <w:r>
        <w:rPr>
          <w:rFonts w:hint="eastAsia"/>
        </w:rPr>
        <w:t>　　图表 2020-2025年通用航空器行业市场规模</w:t>
      </w:r>
      <w:r>
        <w:rPr>
          <w:rFonts w:hint="eastAsia"/>
        </w:rPr>
        <w:br/>
      </w:r>
      <w:r>
        <w:rPr>
          <w:rFonts w:hint="eastAsia"/>
        </w:rPr>
        <w:t>　　图表 通用航空器所属行业生命周期判断</w:t>
      </w:r>
      <w:r>
        <w:rPr>
          <w:rFonts w:hint="eastAsia"/>
        </w:rPr>
        <w:br/>
      </w:r>
      <w:r>
        <w:rPr>
          <w:rFonts w:hint="eastAsia"/>
        </w:rPr>
        <w:t>　　图表 通用航空器所属行业区域市场分布情况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2025-2031年中国通用航空器行业市场规模预测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4b70cdf9541ea" w:history="1">
        <w:r>
          <w:rPr>
            <w:rStyle w:val="Hyperlink"/>
          </w:rPr>
          <w:t>2025-2031年中国通用航空器行业发展全面调研与未来趋势报告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4b70cdf9541ea" w:history="1">
        <w:r>
          <w:rPr>
            <w:rStyle w:val="Hyperlink"/>
          </w:rPr>
          <w:t>https://www.20087.com/8/93/TongYongHangKongQiFaZhanQuShiYuC.html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用航空发展报告、通用航空器维修专业就业方向、中国民航发展现状及其趋势、通用航空器维修对口行业和岗位、民航驾驶员协会官网、简述通用航空器、常用的通用航空器及其参数、通用航空器维修行业分析、我国农林业生产常用的通用航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c00299d34c38" w:history="1">
      <w:r>
        <w:rPr>
          <w:rStyle w:val="Hyperlink"/>
        </w:rPr>
        <w:t>2025-2031年中国通用航空器行业发展全面调研与未来趋势报告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ongYongHangKongQiFaZhanQuShiYuC.html" TargetMode="External" Id="R54c4b70cdf95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ongYongHangKongQiFaZhanQuShiYuC.html" TargetMode="External" Id="R4c69c00299d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2025-05-13T03:15:00Z</dcterms:created>
  <dcterms:modified xsi:type="dcterms:W3CDTF">2025-05-13T04:15:00Z</dcterms:modified>
  <dc:subject>2025-2031年中国通用航空器行业发展全面调研与未来趋势报告</dc:subject>
  <dc:title>2025-2031年中国通用航空器行业发展全面调研与未来趋势报告</dc:title>
  <cp:keywords>2025-2031年中国通用航空器行业发展全面调研与未来趋势报告</cp:keywords>
  <dc:description>2025-2031年中国通用航空器行业发展全面调研与未来趋势报告</dc:description>
</cp:coreProperties>
</file>