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80d2efc05472b" w:history="1">
              <w:r>
                <w:rPr>
                  <w:rStyle w:val="Hyperlink"/>
                </w:rPr>
                <w:t>2025-2031年中国铝合金船艇行业现状分析与发展前景研究报告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80d2efc05472b" w:history="1">
              <w:r>
                <w:rPr>
                  <w:rStyle w:val="Hyperlink"/>
                </w:rPr>
                <w:t>2025-2031年中国铝合金船艇行业现状分析与发展前景研究报告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80d2efc05472b" w:history="1">
                <w:r>
                  <w:rPr>
                    <w:rStyle w:val="Hyperlink"/>
                  </w:rPr>
                  <w:t>https://www.20087.com/8/73/LvHeJinChuanTingFaZhanXianZhuang.html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船艇以其轻质、耐腐蚀和易于维护的特点，广泛应用于休闲游艇、工作船和军用舰艇等多个领域。近年来，铝合金材料的性能优化和焊接技术的进步，使得船艇的设计更加灵活，航速和载重能力显著提升。同时，环保法规的趋严推动了铝合金船艇向低排放、高效能方向发展，如电动推进系统和太阳能辅助动力的应用，降低了运营成本和环境影响。</w:t>
      </w:r>
      <w:r>
        <w:rPr>
          <w:rFonts w:hint="eastAsia"/>
        </w:rPr>
        <w:br/>
      </w:r>
      <w:r>
        <w:rPr>
          <w:rFonts w:hint="eastAsia"/>
        </w:rPr>
        <w:t>　　未来，铝合金船艇将朝着智能化与绿色化方向发展。智能化体现在船舶集成自动化导航、智能避障和远程监控系统，提高航行安全性和操作效率。绿色化则意味着进一步降低能耗和排放，除了电动和太阳能推进，氢燃料电池和风帆辅助等清洁能源技术也将被探索和应用。此外，通过优化船体流线型设计和采用轻量化材料，将进一步提升船艇的燃油效率和航行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80d2efc05472b" w:history="1">
        <w:r>
          <w:rPr>
            <w:rStyle w:val="Hyperlink"/>
          </w:rPr>
          <w:t>2025-2031年中国铝合金船艇行业现状分析与发展前景研究报告</w:t>
        </w:r>
      </w:hyperlink>
      <w:r>
        <w:rPr>
          <w:rFonts w:hint="eastAsia"/>
        </w:rPr>
        <w:t>》系统分析了铝合金船艇行业的市场规模、需求动态及价格趋势，并深入探讨了铝合金船艇产业链结构的变化与发展。报告详细解读了铝合金船艇行业现状，科学预测了未来市场前景与发展趋势，同时对铝合金船艇细分市场的竞争格局进行了全面评估，重点关注领先企业的竞争实力、市场集中度及品牌影响力。结合铝合金船艇技术现状与未来方向，报告揭示了铝合金船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铝合金船艇行业界定</w:t>
      </w:r>
      <w:r>
        <w:rPr>
          <w:rFonts w:hint="eastAsia"/>
        </w:rPr>
        <w:br/>
      </w:r>
      <w:r>
        <w:rPr>
          <w:rFonts w:hint="eastAsia"/>
        </w:rPr>
        <w:t>　　第一节 铝合金船艇行业定义</w:t>
      </w:r>
      <w:r>
        <w:rPr>
          <w:rFonts w:hint="eastAsia"/>
        </w:rPr>
        <w:br/>
      </w:r>
      <w:r>
        <w:rPr>
          <w:rFonts w:hint="eastAsia"/>
        </w:rPr>
        <w:t>　　第二节 铝合金船艇行业特点分析</w:t>
      </w:r>
      <w:r>
        <w:rPr>
          <w:rFonts w:hint="eastAsia"/>
        </w:rPr>
        <w:br/>
      </w:r>
      <w:r>
        <w:rPr>
          <w:rFonts w:hint="eastAsia"/>
        </w:rPr>
        <w:t>　　第三节 铝合金船艇产业链分析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二、铝合金船艇产业链模型分析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2020-2025年国际铝合金船艇行业发展态势分析</w:t>
      </w:r>
      <w:r>
        <w:rPr>
          <w:rFonts w:hint="eastAsia"/>
        </w:rPr>
        <w:br/>
      </w:r>
      <w:r>
        <w:rPr>
          <w:rFonts w:hint="eastAsia"/>
        </w:rPr>
        <w:t>　　第一节 国际铝合金船艇行业总体情况</w:t>
      </w:r>
      <w:r>
        <w:rPr>
          <w:rFonts w:hint="eastAsia"/>
        </w:rPr>
        <w:br/>
      </w:r>
      <w:r>
        <w:rPr>
          <w:rFonts w:hint="eastAsia"/>
        </w:rPr>
        <w:t>　　第二节 铝合金船艇行业重点市场分析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2025-2031年国际铝合金船艇行业发展前景预测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2025年中国铝合金船艇行业发展环境分析</w:t>
      </w:r>
      <w:r>
        <w:rPr>
          <w:rFonts w:hint="eastAsia"/>
        </w:rPr>
        <w:br/>
      </w:r>
      <w:r>
        <w:rPr>
          <w:rFonts w:hint="eastAsia"/>
        </w:rPr>
        <w:t>　　第一节 铝合金船艇行业经济环境分析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铝合金船艇行业政策环境分析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铝合金船艇行业技术发展现状及趋势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当前我国铝合金船艇技术发展现状</w:t>
      </w:r>
      <w:r>
        <w:rPr>
          <w:rFonts w:hint="eastAsia"/>
        </w:rPr>
        <w:br/>
      </w:r>
      <w:r>
        <w:rPr>
          <w:rFonts w:hint="eastAsia"/>
        </w:rPr>
        <w:t>　　第二节 中外铝合金船艇技术差距及产生差距的主要原因分析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提高我国铝合金船艇技术的对策</w:t>
      </w:r>
      <w:r>
        <w:rPr>
          <w:rFonts w:hint="eastAsia"/>
        </w:rPr>
        <w:br/>
      </w:r>
      <w:r>
        <w:rPr>
          <w:rFonts w:hint="eastAsia"/>
        </w:rPr>
        <w:t>　　第四节 我国铝合金船艇研发、设计发展趋势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中国铝合金船艇行业市场供需状况分析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2020-2025年中国铝合金船艇行业市场情况</w:t>
      </w:r>
      <w:r>
        <w:rPr>
          <w:rFonts w:hint="eastAsia"/>
        </w:rPr>
        <w:br/>
      </w:r>
      <w:r>
        <w:rPr>
          <w:rFonts w:hint="eastAsia"/>
        </w:rPr>
        <w:t>　　第二节 中国铝合金船艇行业市场需求状况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一、2020-2025年铝合金船艇行业市场需求情况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二、2025-2031年铝合金船艇行业市场需求预测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中国铝合金船艇行业市场供给状况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一、2020-2025年铝合金船艇行业市场供给情况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二、2025-2031年铝合金船艇行业市场供给预测</w:t>
      </w:r>
      <w:r>
        <w:rPr>
          <w:rFonts w:hint="eastAsia"/>
        </w:rPr>
        <w:br/>
      </w:r>
      <w:r>
        <w:rPr>
          <w:rFonts w:hint="eastAsia"/>
        </w:rPr>
        <w:t>　　第四节 铝合金船艇行业市场供需平衡状况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铝合金船艇行业经济运行分析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2020-2025年铝合金船艇行业偿债能力分析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2020-2025年铝合金船艇行业盈利能力分析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2020-2025年铝合金船艇行业发展能力分析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2020-2025年铝合金船艇行业企业数量及变化趋势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中国铝合金船艇行业重点区域市场分析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中国铝合金船艇行业产品价格监测</w:t>
      </w:r>
      <w:r>
        <w:rPr>
          <w:rFonts w:hint="eastAsia"/>
        </w:rPr>
        <w:br/>
      </w:r>
      <w:r>
        <w:rPr>
          <w:rFonts w:hint="eastAsia"/>
        </w:rPr>
        <w:t>　　　　一、铝合金船艇市场价格特征</w:t>
      </w:r>
      <w:r>
        <w:rPr>
          <w:rFonts w:hint="eastAsia"/>
        </w:rPr>
        <w:br/>
      </w:r>
      <w:r>
        <w:rPr>
          <w:rFonts w:hint="eastAsia"/>
        </w:rPr>
        <w:t>　　　　二、影响铝合金船艇市场价格因素分析</w:t>
      </w:r>
      <w:r>
        <w:rPr>
          <w:rFonts w:hint="eastAsia"/>
        </w:rPr>
        <w:br/>
      </w:r>
      <w:r>
        <w:rPr>
          <w:rFonts w:hint="eastAsia"/>
        </w:rPr>
        <w:t>　　　　三、未来铝合金船艇市场价格走势预测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铝合金船艇行业上、下游市场分析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铝合金船艇行业上游</w:t>
      </w:r>
      <w:r>
        <w:rPr>
          <w:rFonts w:hint="eastAsia"/>
        </w:rPr>
        <w:br/>
      </w:r>
      <w:r>
        <w:rPr>
          <w:rFonts w:hint="eastAsia"/>
        </w:rPr>
        <w:t>　　第二节 铝合金船艇行业下游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铝合金船艇行业重点企业发展调研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山东丛林凯瓦铝合金船舶有限公司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广西南南铝加工有限公司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江龙船艇科技股份有限公司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三、2025年公司经营分析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江苏苏美达集团有限公司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英辉南方造船（广州番禺）有限公司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铝合金船艇行业风险及对策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2025-2031年铝合金船艇行业发展环境分析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2025-2031年铝合金船艇行业壁垒分析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铝合金船艇行业“波特五力模型”分析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2025-2031年铝合金船艇行业风险及对策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铝合金船艇行业发展及竞争策略分析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2025-2031年铝合金船艇行业发展战略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2025-2031年铝合金船艇企业竞争策略分析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一、提高我国铝合金船艇企业核心竞争力的对策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二、影响铝合金船艇企业核心竞争力的因素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三、提高铝合金船艇企业竞争力的策略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对我国铝合金船艇品牌的战略思考</w:t>
      </w:r>
      <w:r>
        <w:rPr>
          <w:rFonts w:hint="eastAsia"/>
        </w:rPr>
        <w:br/>
      </w:r>
      <w:r>
        <w:rPr>
          <w:rFonts w:hint="eastAsia"/>
        </w:rPr>
        <w:t>　　　　一、铝合金船艇实施品牌战略的意义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二、我国铝合金船艇企业的品牌战略</w:t>
      </w:r>
      <w:r>
        <w:rPr>
          <w:rFonts w:hint="eastAsia"/>
        </w:rPr>
        <w:br/>
      </w:r>
      <w:r>
        <w:rPr>
          <w:rFonts w:hint="eastAsia"/>
        </w:rPr>
        <w:t>　　　　三、铝合金船艇品牌战略管理的策略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铝合金船艇行业发展前景及投资建议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2025-2031年铝合金船艇行业市场前景展望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2025-2031年铝合金船艇行业融资环境分析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铝合金船艇项目投资建议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三、铝合金船艇项目注意事项</w:t>
      </w:r>
      <w:r>
        <w:rPr>
          <w:rFonts w:hint="eastAsia"/>
        </w:rPr>
        <w:br/>
      </w:r>
      <w:r>
        <w:rPr>
          <w:rFonts w:hint="eastAsia"/>
        </w:rPr>
        <w:t>　　第四节 中-智-林-－铝合金船艇行业重点客户战略实施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80d2efc05472b" w:history="1">
        <w:r>
          <w:rPr>
            <w:rStyle w:val="Hyperlink"/>
          </w:rPr>
          <w:t>2025-2031年中国铝合金船艇行业现状分析与发展前景研究报告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80d2efc05472b" w:history="1">
        <w:r>
          <w:rPr>
            <w:rStyle w:val="Hyperlink"/>
          </w:rPr>
          <w:t>https://www.20087.com/8/73/LvHeJinChuanTingFaZhanXianZhuang.html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热点：铝合金价格多少钱一吨、铝合金船艇制造基地在哪里?、铝合金游艇制作视频、铝合金船艇中标公告、铝合金快艇图片和价格、铝合金船艇项目环评公示、铝合金游艇厂、铝合金船艇相关工作、铝合金船厂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a99419cc043f6" w:history="1">
      <w:r>
        <w:rPr>
          <w:rStyle w:val="Hyperlink"/>
        </w:rPr>
        <w:t>2025-2031年中国铝合金船艇行业现状分析与发展前景研究报告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LvHeJinChuanTingFaZhanXianZhuang.html" TargetMode="External" Id="R25180d2efc05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LvHeJinChuanTingFaZhanXianZhuang.html" TargetMode="External" Id="R85da99419cc0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2025-05-13T06:41:00Z</dcterms:created>
  <dcterms:modified xsi:type="dcterms:W3CDTF">2025-05-13T07:41:00Z</dcterms:modified>
  <dc:subject>2025-2031年中国铝合金船艇行业现状分析与发展前景研究报告</dc:subject>
  <dc:title>2025-2031年中国铝合金船艇行业现状分析与发展前景研究报告</dc:title>
  <cp:keywords>2025-2031年中国铝合金船艇行业现状分析与发展前景研究报告</cp:keywords>
  <dc:description>2025-2031年中国铝合金船艇行业现状分析与发展前景研究报告</dc:description>
</cp:coreProperties>
</file>