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09d3aac124b9c" w:history="1">
              <w:r>
                <w:rPr>
                  <w:rStyle w:val="Hyperlink"/>
                </w:rPr>
                <w:t>全球与中国集成精密ADC发展现状及前景趋势分析报告（2026-2032年）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09d3aac124b9c" w:history="1">
              <w:r>
                <w:rPr>
                  <w:rStyle w:val="Hyperlink"/>
                </w:rPr>
                <w:t>全球与中国集成精密ADC发展现状及前景趋势分析报告（2026-2032年）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09d3aac124b9c" w:history="1">
                <w:r>
                  <w:rPr>
                    <w:rStyle w:val="Hyperlink"/>
                  </w:rPr>
                  <w:t>https://www.20087.com/8/03/JiChengJingMiADCFaZhanQianJing.html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精密ADC如今，集成精密ADC（模数转换器）作为连接模拟世界与数字系统的关键桥梁，已深度应用于工业控制、精密仪器、通信基础设施及汽车电子等领域。集成精密ADC通过高分辨率（可达24位以上）、低噪声架构与内置校准机制，实现对微弱模拟信号的高保真数字化。随着CMOS工艺进步，集成精密ADC在保持高精度的同时，显著提升了采样速率与能效比，并支持SPI、I2C等标准数字接口，便于系统集成。然而，在高频干扰、电源波动或高共模电压环境下维持性能一致性，仍是设计难点。</w:t>
      </w:r>
      <w:r>
        <w:rPr>
          <w:rFonts w:hint="eastAsia"/>
        </w:rPr>
        <w:br/>
      </w:r>
      <w:r>
        <w:rPr>
          <w:rFonts w:hint="eastAsia"/>
        </w:rPr>
        <w:t>　　未来，集成精密ADC将朝着更高带宽-精度乘积、更强抗干扰能力与多功能融合方向演进。市场调研网认为，伴随工业4.0与边缘智能的发展，该器件将更多集成前端信号调理（如PGA、滤波器）与嵌入式处理单元，形成“感知-转换-预处理”一体化模块，减少系统层级与信号失真。此外，在新能源汽车与可再生能源系统中，对隔离型精密ADC的需求将推动基于电容或磁耦隔离技术的创新。长远来看，结合AI驱动的动态范围优化与自适应采样策略，集成精密ADC有望在复杂动态环境中实现更智能、更可靠的信号采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009d3aac124b9c" w:history="1">
        <w:r>
          <w:rPr>
            <w:rStyle w:val="Hyperlink"/>
          </w:rPr>
          <w:t>全球与中国集成精密ADC发展现状及前景趋势分析报告（2026-2032年）</w:t>
        </w:r>
      </w:hyperlink>
      <w:r>
        <w:rPr>
          <w:rFonts w:hint="eastAsia"/>
        </w:rPr>
        <w:t>》，2025年集成精密ADC行业市场规模达 亿元，预计2032年市场规模将达 亿元，期间年均复合增长率（CAGR）达 %。报告系统分析了集成精密ADC行业的市场规模、供需动态及竞争格局，重点评估了主要集成精密ADC企业的经营表现，并对集成精密ADC行业未来发展趋势进行了科学预测。报告结合集成精密ADC技术现状与SWOT分析，揭示了市场机遇与潜在风险。市场调研网发布的《</w:t>
      </w:r>
      <w:hyperlink r:id="Rdf009d3aac124b9c" w:history="1">
        <w:r>
          <w:rPr>
            <w:rStyle w:val="Hyperlink"/>
          </w:rPr>
          <w:t>全球与中国集成精密ADC发展现状及前景趋势分析报告（2026-2032年）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按产品类型细分，全球集成精密ADC市场规模2021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管道型ADC</w:t>
      </w:r>
      <w:r>
        <w:rPr>
          <w:rFonts w:hint="eastAsia"/>
        </w:rPr>
        <w:br/>
      </w:r>
      <w:r>
        <w:rPr>
          <w:rFonts w:hint="eastAsia"/>
        </w:rPr>
        <w:t>　　　　1.3.3 闪存型ADC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按应用细分，全球集成精密ADC市场规模2021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通信系统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工业自动化</w:t>
      </w:r>
      <w:r>
        <w:rPr>
          <w:rFonts w:hint="eastAsia"/>
        </w:rPr>
        <w:br/>
      </w:r>
      <w:r>
        <w:rPr>
          <w:rFonts w:hint="eastAsia"/>
        </w:rPr>
        <w:t>　　　　1.4.5 汽车电子</w:t>
      </w:r>
      <w:r>
        <w:rPr>
          <w:rFonts w:hint="eastAsia"/>
        </w:rPr>
        <w:br/>
      </w:r>
      <w:r>
        <w:rPr>
          <w:rFonts w:hint="eastAsia"/>
        </w:rPr>
        <w:t>　　　　1.4.6 音频处理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集成精密ADC行业发展总体概况</w:t>
      </w:r>
      <w:r>
        <w:rPr>
          <w:rFonts w:hint="eastAsia"/>
        </w:rPr>
        <w:br/>
      </w:r>
      <w:r>
        <w:rPr>
          <w:rFonts w:hint="eastAsia"/>
        </w:rPr>
        <w:t>　　　　1.5.2 集成精密ADC行业发展主要特点</w:t>
      </w:r>
      <w:r>
        <w:rPr>
          <w:rFonts w:hint="eastAsia"/>
        </w:rPr>
        <w:br/>
      </w:r>
      <w:r>
        <w:rPr>
          <w:rFonts w:hint="eastAsia"/>
        </w:rPr>
        <w:t>　　　　1.5.3 集成精密ADC行业发展影响因素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集成精密ADC有利因素</w:t>
      </w:r>
      <w:r>
        <w:rPr>
          <w:rFonts w:hint="eastAsia"/>
        </w:rPr>
        <w:br/>
      </w:r>
      <w:r>
        <w:rPr>
          <w:rFonts w:hint="eastAsia"/>
        </w:rPr>
        <w:t>　　　　1.5.3 .2 集成精密ADC不利因素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全球市场，近三年集成精密ADC主要企业占有率及排名（按销量）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集成精密ADC主要企业在国际市场占有率（按销量，2023-2026）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2025年集成精密ADC主要企业在国际市场排名（按销量）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全球市场主要企业集成精密ADC销量（2023-2026）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全球市场，近三年集成精密ADC主要企业占有率及排名（按收入）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集成精密ADC主要企业在国际市场占有率（按收入，2023-2026）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2025年集成精密ADC主要企业在国际市场排名（按收入）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全球市场主要企业集成精密ADC销售收入（2023-2026）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全球市场主要企业集成精密ADC销售价格（2023-2026）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中国市场，近三年集成精密ADC主要企业占有率及排名（按销量）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集成精密ADC主要企业在中国市场占有率（按销量，2023-2026）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2025年集成精密ADC主要企业在中国市场排名（按销量）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中国市场主要企业集成精密ADC销量（2023-2026）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中国市场，近三年集成精密ADC主要企业占有率及排名（按收入）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集成精密ADC主要企业在中国市场占有率（按收入，2023-2026）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2025年集成精密ADC主要企业在中国市场排名（按收入）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中国市场主要企业集成精密ADC销售收入（2023-2026）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全球主要厂商集成精密ADC总部及产地分布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全球主要厂商成立时间及集成精密ADC商业化日期</w:t>
      </w:r>
      <w:r>
        <w:rPr>
          <w:rFonts w:hint="eastAsia"/>
        </w:rPr>
        <w:br/>
      </w:r>
      <w:r>
        <w:rPr>
          <w:rFonts w:hint="eastAsia"/>
        </w:rPr>
        <w:t>　　2.8 全球主要厂商集成精密ADC产品类型及应用</w:t>
      </w:r>
      <w:r>
        <w:rPr>
          <w:rFonts w:hint="eastAsia"/>
        </w:rPr>
        <w:br/>
      </w:r>
      <w:r>
        <w:rPr>
          <w:rFonts w:hint="eastAsia"/>
        </w:rPr>
        <w:t>　　2.9 集成精密ADC行业集中度、竞争程度分析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集成精密ADC行业集中度分析：2025年全球Top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全球集成精密ADC第一梯队、第二梯队和第三梯队生产商（品牌）及市场份额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全球集成精密ADC总体规模分析</w:t>
      </w:r>
      <w:r>
        <w:rPr>
          <w:rFonts w:hint="eastAsia"/>
        </w:rPr>
        <w:br/>
      </w:r>
      <w:r>
        <w:rPr>
          <w:rFonts w:hint="eastAsia"/>
        </w:rPr>
        <w:t>　　3.1 全球集成精密ADC供需现状及预测（2021-2032）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全球集成精密ADC产能、产量、产能利用率及发展趋势（2021-2032）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全球集成精密ADC产量、需求量及发展趋势（2021-2032）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全球主要地区集成精密ADC产量及发展趋势（2021-2032）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全球主要地区集成精密ADC产量（2021-2026）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全球主要地区集成精密ADC产量（2027-2032）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全球主要地区集成精密ADC产量市场份额（2021-2032）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中国集成精密ADC供需现状及预测（2021-2032）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中国集成精密ADC产能、产量、产能利用率及发展趋势（2021-2032）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中国集成精密ADC产量、市场需求量及发展趋势（2021-2032）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中国市场集成精密ADC进出口（2021-2032）</w:t>
      </w:r>
      <w:r>
        <w:rPr>
          <w:rFonts w:hint="eastAsia"/>
        </w:rPr>
        <w:br/>
      </w:r>
      <w:r>
        <w:rPr>
          <w:rFonts w:hint="eastAsia"/>
        </w:rPr>
        <w:t>　　3.4 全球集成精密ADC销量及销售额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全球市场集成精密ADC销售额（2021-2032）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全球市场集成精密ADC销量（2021-2032）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全球市场集成精密ADC价格趋势（2021-2032）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全球集成精密ADC主要地区分析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全球主要地区集成精密ADC市场规模分析：2021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全球主要地区集成精密ADC销售收入及市场份额（2021-2026）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全球主要地区集成精密ADC销售收入预测（2027-2032）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全球主要地区集成精密ADC销量分析：2021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全球主要地区集成精密ADC销量及市场份额（2021-2026）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全球主要地区集成精密ADC销量及市场份额预测（2027-2032）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中东市场集成精密ADC销量、收入及增长率（2021-2032）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集成精密ADC销量、收入、价格及毛利率（2021-2026）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不同产品类型集成精密ADC分析</w:t>
      </w:r>
      <w:r>
        <w:rPr>
          <w:rFonts w:hint="eastAsia"/>
        </w:rPr>
        <w:br/>
      </w:r>
      <w:r>
        <w:rPr>
          <w:rFonts w:hint="eastAsia"/>
        </w:rPr>
        <w:t>　　6.1 全球不同产品类型集成精密ADC销量（2021-2032）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全球不同产品类型集成精密ADC销量及市场份额（2021-2026）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全球不同产品类型集成精密ADC销量预测（2027-2032）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全球不同产品类型集成精密ADC收入（2021-2032）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全球不同产品类型集成精密ADC收入及市场份额（2021-2026）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全球不同产品类型集成精密ADC收入预测（2027-2032）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全球不同产品类型集成精密ADC价格走势（2021-2032）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中国不同产品类型集成精密ADC销量（2021-2032）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中国不同产品类型集成精密ADC销量及市场份额（2021-2026）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中国不同产品类型集成精密ADC销量预测（2027-2032）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中国不同产品类型集成精密ADC收入（2021-2032）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中国不同产品类型集成精密ADC收入及市场份额（2021-2026）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中国不同产品类型集成精密ADC收入预测（2027-2032）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不同应用集成精密ADC分析</w:t>
      </w:r>
      <w:r>
        <w:rPr>
          <w:rFonts w:hint="eastAsia"/>
        </w:rPr>
        <w:br/>
      </w:r>
      <w:r>
        <w:rPr>
          <w:rFonts w:hint="eastAsia"/>
        </w:rPr>
        <w:t>　　7.1 全球不同应用集成精密ADC销量（2021-2032）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全球不同应用集成精密ADC销量及市场份额（2021-2026）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全球不同应用集成精密ADC销量预测（2027-2032）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全球不同应用集成精密ADC收入（2021-2032）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全球不同应用集成精密ADC收入及市场份额（2021-2026）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全球不同应用集成精密ADC收入预测（2027-2032）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全球不同应用集成精密ADC价格走势（2021-2032）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中国不同应用集成精密ADC销量（2021-2032）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中国不同应用集成精密ADC销量及市场份额（2021-2026）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中国不同应用集成精密ADC销量预测（2027-2032）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中国不同应用集成精密ADC收入（2021-2032）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中国不同应用集成精密ADC收入及市场份额（2021-2026）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中国不同应用集成精密ADC收入预测（2027-2032）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集成精密ADC行业发展趋势</w:t>
      </w:r>
      <w:r>
        <w:rPr>
          <w:rFonts w:hint="eastAsia"/>
        </w:rPr>
        <w:br/>
      </w:r>
      <w:r>
        <w:rPr>
          <w:rFonts w:hint="eastAsia"/>
        </w:rPr>
        <w:t>　　8.2 集成精密ADC行业主要驱动因素</w:t>
      </w:r>
      <w:r>
        <w:rPr>
          <w:rFonts w:hint="eastAsia"/>
        </w:rPr>
        <w:br/>
      </w:r>
      <w:r>
        <w:rPr>
          <w:rFonts w:hint="eastAsia"/>
        </w:rPr>
        <w:t>　　8.3 集成精密ADC中国企业SWOT分析</w:t>
      </w:r>
      <w:r>
        <w:rPr>
          <w:rFonts w:hint="eastAsia"/>
        </w:rPr>
        <w:br/>
      </w:r>
      <w:r>
        <w:rPr>
          <w:rFonts w:hint="eastAsia"/>
        </w:rPr>
        <w:t>　　8.4 中国集成精密ADC行业政策环境分析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集成精密ADC行业产业链简介</w:t>
      </w:r>
      <w:r>
        <w:rPr>
          <w:rFonts w:hint="eastAsia"/>
        </w:rPr>
        <w:br/>
      </w:r>
      <w:r>
        <w:rPr>
          <w:rFonts w:hint="eastAsia"/>
        </w:rPr>
        <w:t>　　　　9.1.1 集成精密ADC行业供应链分析</w:t>
      </w:r>
      <w:r>
        <w:rPr>
          <w:rFonts w:hint="eastAsia"/>
        </w:rPr>
        <w:br/>
      </w:r>
      <w:r>
        <w:rPr>
          <w:rFonts w:hint="eastAsia"/>
        </w:rPr>
        <w:t>　　　　9.1.2 集成精密ADC主要原料及供应情况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集成精密ADC行业采购模式</w:t>
      </w:r>
      <w:r>
        <w:rPr>
          <w:rFonts w:hint="eastAsia"/>
        </w:rPr>
        <w:br/>
      </w:r>
      <w:r>
        <w:rPr>
          <w:rFonts w:hint="eastAsia"/>
        </w:rPr>
        <w:t>　　9.3 集成精密ADC行业生产模式</w:t>
      </w:r>
      <w:r>
        <w:rPr>
          <w:rFonts w:hint="eastAsia"/>
        </w:rPr>
        <w:br/>
      </w:r>
      <w:r>
        <w:rPr>
          <w:rFonts w:hint="eastAsia"/>
        </w:rPr>
        <w:t>　　9.4 集成精密ADC行业销售模式及销售渠道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按产品类型细分，全球集成精密ADC市场规模2021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按应用细分，全球集成精密ADC市场规模（CAGR）2021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集成精密ADC行业发展主要特点</w:t>
      </w:r>
      <w:r>
        <w:rPr>
          <w:rFonts w:hint="eastAsia"/>
        </w:rPr>
        <w:br/>
      </w:r>
      <w:r>
        <w:rPr>
          <w:rFonts w:hint="eastAsia"/>
        </w:rPr>
        <w:t>　　表 4： 集成精密ADC行业发展有利因素分析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集成精密ADC行业发展不利因素分析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进入集成精密ADC行业壁垒</w:t>
      </w:r>
      <w:r>
        <w:rPr>
          <w:rFonts w:hint="eastAsia"/>
        </w:rPr>
        <w:br/>
      </w:r>
      <w:r>
        <w:rPr>
          <w:rFonts w:hint="eastAsia"/>
        </w:rPr>
        <w:t>　　表 7： 集成精密ADC主要企业在国际市场占有率（按销量，2023-2026）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2025年集成精密ADC主要企业在国际市场排名（按销量）&amp;（千件）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全球市场主要企业集成精密ADC销量（2023-2026）&amp;（千件）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集成精密ADC主要企业在国际市场占有率（按收入，2023-2026）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2025年集成精密ADC主要企业在国际市场排名（按收入）&amp;（万元）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全球市场主要企业集成精密ADC销售收入（2023-2026）&amp;（万元）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全球市场主要企业集成精密ADC销售价格（2023-2026）&amp;（元/件）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集成精密ADC主要企业在中国市场占有率（按销量，2023-2026）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2025年集成精密ADC主要企业在中国市场排名（按销量）&amp;（千件）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中国市场主要企业集成精密ADC销量（2023-2026）&amp;（千件）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集成精密ADC主要企业在中国市场占有率（按收入，2023-2026）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2025年集成精密ADC主要企业在中国市场排名（按收入）&amp;（万元）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中国市场主要企业集成精密ADC销售收入（2023-2026）&amp;（万元）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全球主要厂商集成精密ADC总部及产地分布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全球主要厂商成立时间及集成精密ADC商业化日期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全球主要厂商集成精密ADC产品类型及应用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2025年全球集成精密ADC主要厂商市场地位（第一梯队、第二梯队和第三梯队）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全球集成精密ADC市场投资、并购等现状分析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全球主要地区集成精密ADC产量增速（CAGR）：（2021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全球主要地区集成精密ADC产量（2021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全球主要地区集成精密ADC产量（2021-2026）&amp;（千件）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全球主要地区集成精密ADC产量（2027-2032）&amp;（千件）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全球主要地区集成精密ADC产量市场份额（2021-2026）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全球主要地区集成精密ADC产量市场份额（2027-2032）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中国市场集成精密ADC产量、销量、进出口（2021-2026）&amp;（千件）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中国市场集成精密ADC产量、销量、进出口预测（2027-2032）&amp;（千件）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全球主要地区集成精密ADC销售收入增速：（2021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全球主要地区集成精密ADC销售收入（2021-2026）&amp;（万元）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全球主要地区集成精密ADC销售收入市场份额（2021-2026）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全球主要地区集成精密ADC收入（2027-2032）&amp;（万元）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全球主要地区集成精密ADC收入市场份额（2027-2032）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全球主要地区集成精密ADC销量（千件）：2021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全球主要地区集成精密ADC销量（2021-2026）&amp;（千件）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全球主要地区集成精密ADC销量市场份额（2021-2026）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全球主要地区集成精密ADC销量（2027-2032）&amp;（千件）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全球主要地区集成精密ADC销量份额（2027-2032）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集成精密ADC生产基地、销售区域、竞争对手及市场地位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集成精密ADC产品规格、参数及市场应用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集成精密ADC销量（千件）、收入（万元）、价格（元/件）及毛利率（2021-2026）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全球不同产品类型集成精密ADC销量（2021-2026）&amp;（千件）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全球不同产品类型集成精密ADC销量市场份额（2021-2026）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全球不同产品类型集成精密ADC销量预测（2027-2032）&amp;（千件）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全球市场不同产品类型集成精密ADC销量市场份额预测（2027-2032）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全球不同产品类型集成精密ADC收入（2021-2026）&amp;（万元）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全球不同产品类型集成精密ADC收入市场份额（2021-2026）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全球不同产品类型集成精密ADC收入预测（2027-2032）&amp;（万元）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全球不同产品类型集成精密ADC收入市场份额预测（2027-2032）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中国不同产品类型集成精密ADC销量（2021-2026）&amp;（千件）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中国不同产品类型集成精密ADC销量市场份额（2021-2026）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中国不同产品类型集成精密ADC销量预测（2027-2032）&amp;（千件）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全球市场不同产品类型集成精密ADC销量市场份额预测（2027-2032）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中国不同产品类型集成精密ADC收入（2021-2026）&amp;（万元）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中国不同产品类型集成精密ADC收入市场份额（2021-2026）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中国不同产品类型集成精密ADC收入预测（2027-2032）&amp;（万元）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中国不同产品类型集成精密ADC收入市场份额预测（2027-2032）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全球不同应用集成精密ADC销量（2021-2026）&amp;（千件）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全球不同应用集成精密ADC销量市场份额（2021-2026）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全球不同应用集成精密ADC销量预测（2027-2032）&amp;（千件）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全球市场不同应用集成精密ADC销量市场份额预测（2027-2032）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全球不同应用集成精密ADC收入（2021-2026）&amp;（万元）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全球不同应用集成精密ADC收入市场份额（2021-2026）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全球不同应用集成精密ADC收入预测（2027-2032）&amp;（万元）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全球不同应用集成精密ADC收入市场份额预测（2027-2032）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中国不同应用集成精密ADC销量（2021-2026）&amp;（千件）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中国不同应用集成精密ADC销量市场份额（2021-2026）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中国不同应用集成精密ADC销量预测（2027-2032）&amp;（千件）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中国市场不同应用集成精密ADC销量市场份额预测（2027-2032）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中国不同应用集成精密ADC收入（2021-2026）&amp;（万元）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中国不同应用集成精密ADC收入市场份额（2021-2026）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中国不同应用集成精密ADC收入预测（2027-2032）&amp;（万元）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中国不同应用集成精密ADC收入市场份额预测（2027-2032）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集成精密ADC行业发展趋势</w:t>
      </w:r>
      <w:r>
        <w:rPr>
          <w:rFonts w:hint="eastAsia"/>
        </w:rPr>
        <w:br/>
      </w:r>
      <w:r>
        <w:rPr>
          <w:rFonts w:hint="eastAsia"/>
        </w:rPr>
        <w:t>　　表 121： 集成精密ADC行业主要驱动因素</w:t>
      </w:r>
      <w:r>
        <w:rPr>
          <w:rFonts w:hint="eastAsia"/>
        </w:rPr>
        <w:br/>
      </w:r>
      <w:r>
        <w:rPr>
          <w:rFonts w:hint="eastAsia"/>
        </w:rPr>
        <w:t>　　表 122： 集成精密ADC行业供应链分析</w:t>
      </w:r>
      <w:r>
        <w:rPr>
          <w:rFonts w:hint="eastAsia"/>
        </w:rPr>
        <w:br/>
      </w:r>
      <w:r>
        <w:rPr>
          <w:rFonts w:hint="eastAsia"/>
        </w:rPr>
        <w:t>　　表 123： 集成精密ADC上游原料供应商</w:t>
      </w:r>
      <w:r>
        <w:rPr>
          <w:rFonts w:hint="eastAsia"/>
        </w:rPr>
        <w:br/>
      </w:r>
      <w:r>
        <w:rPr>
          <w:rFonts w:hint="eastAsia"/>
        </w:rPr>
        <w:t>　　表 124： 集成精密ADC主要地区不同应用客户分析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集成精密ADC典型经销商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集成精密ADC产品图片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全球不同产品类型集成精密ADC销售额2021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全球不同产品类型集成精密ADC市场份额2025 &amp; 2032</w:t>
      </w:r>
      <w:r>
        <w:rPr>
          <w:rFonts w:hint="eastAsia"/>
        </w:rPr>
        <w:br/>
      </w:r>
      <w:r>
        <w:rPr>
          <w:rFonts w:hint="eastAsia"/>
        </w:rPr>
        <w:t>　　图 4： 管道型ADC产品图片</w:t>
      </w:r>
      <w:r>
        <w:rPr>
          <w:rFonts w:hint="eastAsia"/>
        </w:rPr>
        <w:br/>
      </w:r>
      <w:r>
        <w:rPr>
          <w:rFonts w:hint="eastAsia"/>
        </w:rPr>
        <w:t>　　图 5： 闪存型ADC产品图片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全球不同应用集成精密ADC市场份额2025 &amp; 2032</w:t>
      </w:r>
      <w:r>
        <w:rPr>
          <w:rFonts w:hint="eastAsia"/>
        </w:rPr>
        <w:br/>
      </w:r>
      <w:r>
        <w:rPr>
          <w:rFonts w:hint="eastAsia"/>
        </w:rPr>
        <w:t>　　图 8： 通信系统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音频处理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2025年全球前五大生产商集成精密ADC市场份额</w:t>
      </w:r>
      <w:r>
        <w:rPr>
          <w:rFonts w:hint="eastAsia"/>
        </w:rPr>
        <w:br/>
      </w:r>
      <w:r>
        <w:rPr>
          <w:rFonts w:hint="eastAsia"/>
        </w:rPr>
        <w:t>　　图 15： 2025年全球集成精密ADC第一梯队、第二梯队和第三梯队厂商及市场份额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全球集成精密ADC产能、产量、产能利用率及发展趋势（2021-2032）&amp;（千件）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全球集成精密ADC产量、需求量及发展趋势（2021-2032）&amp;（千件）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全球主要地区集成精密ADC产量市场份额（2021-2032）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中国集成精密ADC产能、产量、产能利用率及发展趋势（2021-2032）&amp;（千件）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中国集成精密ADC产量、市场需求量及发展趋势（2021-2032）&amp;（千件）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全球集成精密ADC市场销售额及增长率：（2021-2032）&amp;（万元）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全球市场集成精密ADC市场规模：2021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全球市场集成精密ADC价格趋势（2021-2032）&amp;（元/件）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全球主要地区集成精密ADC销售收入（2021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全球主要地区集成精密ADC销售收入市场份额（2021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中东市场集成精密ADC销量及增长率（2021-2032）&amp;（千件）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中东市场集成精密ADC收入及增长率（2021-2032）&amp;（万元）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全球不同产品类型集成精密ADC价格走势（2021-2032）&amp;（元/件）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全球不同应用集成精密ADC价格走势（2021-2032）&amp;（元/件）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集成精密ADC中国企业SWOT分析</w:t>
      </w:r>
      <w:r>
        <w:rPr>
          <w:rFonts w:hint="eastAsia"/>
        </w:rPr>
        <w:br/>
      </w:r>
      <w:r>
        <w:rPr>
          <w:rFonts w:hint="eastAsia"/>
        </w:rPr>
        <w:t>　　图 46： 集成精密ADC产业链</w:t>
      </w:r>
      <w:r>
        <w:rPr>
          <w:rFonts w:hint="eastAsia"/>
        </w:rPr>
        <w:br/>
      </w:r>
      <w:r>
        <w:rPr>
          <w:rFonts w:hint="eastAsia"/>
        </w:rPr>
        <w:t>　　图 47： 集成精密ADC行业采购模式分析</w:t>
      </w:r>
      <w:r>
        <w:rPr>
          <w:rFonts w:hint="eastAsia"/>
        </w:rPr>
        <w:br/>
      </w:r>
      <w:r>
        <w:rPr>
          <w:rFonts w:hint="eastAsia"/>
        </w:rPr>
        <w:t>　　图 48： 集成精密ADC行业生产模式</w:t>
      </w:r>
      <w:r>
        <w:rPr>
          <w:rFonts w:hint="eastAsia"/>
        </w:rPr>
        <w:br/>
      </w:r>
      <w:r>
        <w:rPr>
          <w:rFonts w:hint="eastAsia"/>
        </w:rPr>
        <w:t>　　图 49： 集成精密ADC行业销售模式分析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09d3aac124b9c" w:history="1">
        <w:r>
          <w:rPr>
            <w:rStyle w:val="Hyperlink"/>
          </w:rPr>
          <w:t>全球与中国集成精密ADC发展现状及前景趋势分析报告（2026-2032年）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09d3aac124b9c" w:history="1">
        <w:r>
          <w:rPr>
            <w:rStyle w:val="Hyperlink"/>
          </w:rPr>
          <w:t>https://www.20087.com/8/03/JiChengJingMiADCFaZhanQianJing.html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559ca5bf444df" w:history="1">
      <w:r>
        <w:rPr>
          <w:rStyle w:val="Hyperlink"/>
        </w:rPr>
        <w:t>全球与中国集成精密ADC发展现状及前景趋势分析报告（2026-2032年）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ChengJingMiADCFaZhanQianJing.html" TargetMode="External" Id="Rdf009d3aac12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ChengJingMiADCFaZhanQianJing.html" TargetMode="External" Id="R6a7559ca5bf4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2026-03-26T05:46:00Z</dcterms:created>
  <dcterms:modified xsi:type="dcterms:W3CDTF">2026-03-26T06:46:00Z</dcterms:modified>
  <dc:subject>全球与中国集成精密ADC发展现状及前景趋势分析报告（2026-2032年）</dc:subject>
  <dc:title>全球与中国集成精密ADC发展现状及前景趋势分析报告（2026-2032年）</dc:title>
  <cp:keywords>全球与中国集成精密ADC发展现状及前景趋势分析报告（2026-2032年）</cp:keywords>
  <dc:description>全球与中国集成精密ADC发展现状及前景趋势分析报告（2026-2032年）</dc:description>
</cp:coreProperties>
</file>