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78611c40a4c94" w:history="1">
              <w:r>
                <w:rPr>
                  <w:rStyle w:val="Hyperlink"/>
                </w:rPr>
                <w:t>中国六面数控钻孔中心行业发展研究及前景趋势报告（2026-2032年）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78611c40a4c94" w:history="1">
              <w:r>
                <w:rPr>
                  <w:rStyle w:val="Hyperlink"/>
                </w:rPr>
                <w:t>中国六面数控钻孔中心行业发展研究及前景趋势报告（2026-2032年）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78611c40a4c94" w:history="1">
                <w:r>
                  <w:rPr>
                    <w:rStyle w:val="Hyperlink"/>
                  </w:rPr>
                  <w:t>https://www.20087.com/8/63/LiuMianShuKongZuanKongZhongXinQianJing.html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面数控钻孔中心是一种专用于板式家具、定制橱柜及木结构构件加工的高端数控设备，能够在一次装夹中完成工件六个面的自动钻孔、铣槽与开榫操作。目前，六面数控钻孔中心主流设备采用多轴联动控制、真空吸附台面与高速电主轴，配合CAM软件实现从设计图纸到加工指令的无缝转换，显著提升板材利用率与生产一致性。该设备已成为工业4.0柔性制造单元的核心环节，支持与仓储系统、封边机及分拣装置的自动化对接。然而，设备对原材料平整度与含水率敏感，劣质板材易导致定位偏差或刀具磨损；同时，复杂异形孔位编程仍依赖经验丰富的工艺工程师，智能化程度有待提升。此外，高精度直线导轨、伺服电机及控制系统核心部件多依赖进口，影响整机交付周期与售后响应效率。</w:t>
      </w:r>
      <w:r>
        <w:rPr>
          <w:rFonts w:hint="eastAsia"/>
        </w:rPr>
        <w:br/>
      </w:r>
      <w:r>
        <w:rPr>
          <w:rFonts w:hint="eastAsia"/>
        </w:rPr>
        <w:t>　　未来，六面数控钻孔中心将向全流程智能化、自适应加工与绿色制造方向持续升级。未来设备将集成机器视觉系统，实时识别板材纹理、缺陷及尺寸偏差，动态调整加工路径与参数，实现“一板一策”精准加工。数字孪生技术将贯穿设备全生命周期，从虚拟调试、远程运维到预测性维护，降低停机风险。在材料适应性方面，新型自感知刀具与力控进给系统可应对复合板材、铝蜂窝板等非传统基材，拓展应用边界。能源管理亦将优化，通过再生制动能量回收与待机功耗智能调控，契合工厂碳中和目标。此外，开放式软件生态将鼓励第三方开发者接入工艺库与插件，推动设备从“专用工具”向“可编程制造平台”转型，支撑小批量、多品种的个性化定制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78611c40a4c94" w:history="1">
        <w:r>
          <w:rPr>
            <w:rStyle w:val="Hyperlink"/>
          </w:rPr>
          <w:t>中国六面数控钻孔中心行业发展研究及前景趋势报告（2026-2032年）</w:t>
        </w:r>
      </w:hyperlink>
      <w:r>
        <w:rPr>
          <w:rFonts w:hint="eastAsia"/>
        </w:rPr>
        <w:t>》依托权威机构及行业协会数据，结合六面数控钻孔中心行业的宏观环境与微观实践，从六面数控钻孔中心市场规模、市场需求、技术现状及产业链结构等多维度进行了系统调研与分析。报告通过严谨的研究方法与翔实的数据支持，辅以直观图表，全面剖析了六面数控钻孔中心行业发展趋势、重点企业表现及市场竞争格局，并通过SWOT分析揭示了行业机遇与潜在风险，为六面数控钻孔中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六面数控钻孔中心市场概述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按照不同产品类型，六面数控钻孔中心主要可以分为如下几个类别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中国不同产品类型六面数控钻孔中心增长趋势2021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双钻式</w:t>
      </w:r>
      <w:r>
        <w:rPr>
          <w:rFonts w:hint="eastAsia"/>
        </w:rPr>
        <w:br/>
      </w:r>
      <w:r>
        <w:rPr>
          <w:rFonts w:hint="eastAsia"/>
        </w:rPr>
        <w:t>　　　　1.2.3 多钻式</w:t>
      </w:r>
      <w:r>
        <w:rPr>
          <w:rFonts w:hint="eastAsia"/>
        </w:rPr>
        <w:br/>
      </w:r>
      <w:r>
        <w:rPr>
          <w:rFonts w:hint="eastAsia"/>
        </w:rPr>
        <w:t>　　1.3 从不同应用，六面数控钻孔中心主要包括如下几个方面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中国不同应用六面数控钻孔中心增长趋势2021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家具制造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中国六面数控钻孔中心发展现状及未来趋势（2021-2032）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中国市场六面数控钻孔中心收入及增长率（2021-2032）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中国市场六面数控钻孔中心销量及增长率（2021-2032）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中国市场主要六面数控钻孔中心厂商分析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中国市场主要厂商六面数控钻孔中心销量及市场占有率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中国市场主要厂商六面数控钻孔中心销量（2021-2026）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中国市场主要厂商六面数控钻孔中心销量市场份额（2021-2026）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中国市场主要厂商六面数控钻孔中心收入及市场占有率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中国市场主要厂商六面数控钻孔中心收入（2021-2026）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中国市场主要厂商六面数控钻孔中心收入市场份额（2021-2026）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2025年中国市场主要厂商六面数控钻孔中心收入排名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中国市场主要厂商六面数控钻孔中心价格（2021-2026）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中国市场主要厂商六面数控钻孔中心总部及产地分布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中国市场主要厂商成立时间及六面数控钻孔中心商业化日期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中国市场主要厂商六面数控钻孔中心产品类型及应用</w:t>
      </w:r>
      <w:r>
        <w:rPr>
          <w:rFonts w:hint="eastAsia"/>
        </w:rPr>
        <w:br/>
      </w:r>
      <w:r>
        <w:rPr>
          <w:rFonts w:hint="eastAsia"/>
        </w:rPr>
        <w:t>　　2.7 六面数控钻孔中心行业集中度、竞争程度分析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六面数控钻孔中心行业集中度分析：2025年中国Top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中国市场六面数控钻孔中心第一梯队、第二梯队和第三梯队厂商（品牌）及2025年市场份额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重点企业（1）在中国市场六面数控钻孔中心销量、收入、价格及毛利率（2021-2026）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重点企业（2）在中国市场六面数控钻孔中心销量、收入、价格及毛利率（2021-2026）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重点企业（3）在中国市场六面数控钻孔中心销量、收入、价格及毛利率（2021-2026）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重点企业（4）在中国市场六面数控钻孔中心销量、收入、价格及毛利率（2021-2026）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重点企业（5）在中国市场六面数控钻孔中心销量、收入、价格及毛利率（2021-2026）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重点企业（6）在中国市场六面数控钻孔中心销量、收入、价格及毛利率（2021-2026）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重点企业（7）在中国市场六面数控钻孔中心销量、收入、价格及毛利率（2021-2026）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重点企业（8）在中国市场六面数控钻孔中心销量、收入、价格及毛利率（2021-2026）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重点企业（9）在中国市场六面数控钻孔中心销量、收入、价格及毛利率（2021-2026）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重点企业（10）在中国市场六面数控钻孔中心销量、收入、价格及毛利率（2021-2026）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重点企业（11）在中国市场六面数控钻孔中心销量、收入、价格及毛利率（2021-2026）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重点企业（12）在中国市场六面数控钻孔中心销量、收入、价格及毛利率（2021-2026）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重点企业（13）在中国市场六面数控钻孔中心销量、收入、价格及毛利率（2021-2026）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不同产品类型六面数控钻孔中心分析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中国市场不同产品类型六面数控钻孔中心销量（2021-2032）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中国市场不同产品类型六面数控钻孔中心销量及市场份额（2021-2026）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中国市场不同产品类型六面数控钻孔中心销量预测（2027-2032）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中国市场不同产品类型六面数控钻孔中心规模（2021-2032）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中国市场不同产品类型六面数控钻孔中心规模及市场份额（2021-2026）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中国市场不同产品类型六面数控钻孔中心规模预测（2027-2032）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中国市场不同产品类型六面数控钻孔中心价格走势（2021-2032）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不同应用六面数控钻孔中心分析</w:t>
      </w:r>
      <w:r>
        <w:rPr>
          <w:rFonts w:hint="eastAsia"/>
        </w:rPr>
        <w:br/>
      </w:r>
      <w:r>
        <w:rPr>
          <w:rFonts w:hint="eastAsia"/>
        </w:rPr>
        <w:t>　　5.1 中国市场不同应用六面数控钻孔中心销量（2021-2032）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中国市场不同应用六面数控钻孔中心销量及市场份额（2021-2026）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中国市场不同应用六面数控钻孔中心销量预测（2027-2032）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中国市场不同应用六面数控钻孔中心规模（2021-2032）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中国市场不同应用六面数控钻孔中心规模及市场份额（2021-2026）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中国市场不同应用六面数控钻孔中心规模预测（2027-2032）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中国市场不同应用六面数控钻孔中心价格走势（2021-2032）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六面数控钻孔中心行业发展分析---发展趋势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六面数控钻孔中心行业发展分析---厂商壁垒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六面数控钻孔中心行业发展分析---驱动因素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六面数控钻孔中心行业发展分析---制约因素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六面数控钻孔中心中国企业SWOT分析</w:t>
      </w:r>
      <w:r>
        <w:rPr>
          <w:rFonts w:hint="eastAsia"/>
        </w:rPr>
        <w:br/>
      </w:r>
      <w:r>
        <w:rPr>
          <w:rFonts w:hint="eastAsia"/>
        </w:rPr>
        <w:t>　　6.6 六面数控钻孔中心行业发展分析---行业政策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六面数控钻孔中心行业产业链简介</w:t>
      </w:r>
      <w:r>
        <w:rPr>
          <w:rFonts w:hint="eastAsia"/>
        </w:rPr>
        <w:br/>
      </w:r>
      <w:r>
        <w:rPr>
          <w:rFonts w:hint="eastAsia"/>
        </w:rPr>
        <w:t>　　7.2 六面数控钻孔中心产业链分析-上游</w:t>
      </w:r>
      <w:r>
        <w:rPr>
          <w:rFonts w:hint="eastAsia"/>
        </w:rPr>
        <w:br/>
      </w:r>
      <w:r>
        <w:rPr>
          <w:rFonts w:hint="eastAsia"/>
        </w:rPr>
        <w:t>　　7.3 六面数控钻孔中心产业链分析-中游</w:t>
      </w:r>
      <w:r>
        <w:rPr>
          <w:rFonts w:hint="eastAsia"/>
        </w:rPr>
        <w:br/>
      </w:r>
      <w:r>
        <w:rPr>
          <w:rFonts w:hint="eastAsia"/>
        </w:rPr>
        <w:t>　　7.4 六面数控钻孔中心产业链分析-下游</w:t>
      </w:r>
      <w:r>
        <w:rPr>
          <w:rFonts w:hint="eastAsia"/>
        </w:rPr>
        <w:br/>
      </w:r>
      <w:r>
        <w:rPr>
          <w:rFonts w:hint="eastAsia"/>
        </w:rPr>
        <w:t>　　7.5 六面数控钻孔中心行业采购模式</w:t>
      </w:r>
      <w:r>
        <w:rPr>
          <w:rFonts w:hint="eastAsia"/>
        </w:rPr>
        <w:br/>
      </w:r>
      <w:r>
        <w:rPr>
          <w:rFonts w:hint="eastAsia"/>
        </w:rPr>
        <w:t>　　7.6 六面数控钻孔中心行业生产模式</w:t>
      </w:r>
      <w:r>
        <w:rPr>
          <w:rFonts w:hint="eastAsia"/>
        </w:rPr>
        <w:br/>
      </w:r>
      <w:r>
        <w:rPr>
          <w:rFonts w:hint="eastAsia"/>
        </w:rPr>
        <w:t>　　7.7 六面数控钻孔中心行业销售模式及销售渠道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中国本土六面数控钻孔中心产能、产量分析</w:t>
      </w:r>
      <w:r>
        <w:rPr>
          <w:rFonts w:hint="eastAsia"/>
        </w:rPr>
        <w:br/>
      </w:r>
      <w:r>
        <w:rPr>
          <w:rFonts w:hint="eastAsia"/>
        </w:rPr>
        <w:t>　　8.1 中国六面数控钻孔中心供需现状及预测（2021-2032）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中国六面数控钻孔中心产能、产量、产能利用率及发展趋势（2021-2032）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中国六面数控钻孔中心产量、市场需求量及发展趋势（2021-2032）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中国六面数控钻孔中心进出口分析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中国市场六面数控钻孔中心主要进口来源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中国市场六面数控钻孔中心主要出口目的地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不同产品类型六面数控钻孔中心市场规模2021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不同应用六面数控钻孔中心市场规模2021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中国市场主要厂商六面数控钻孔中心销量（2021-2026）&amp;（台）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中国市场主要厂商六面数控钻孔中心销量市场份额（2021-2026）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中国市场主要厂商六面数控钻孔中心收入（2021-2026）&amp;（万元）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中国市场主要厂商六面数控钻孔中心收入份额（2021-2026）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2025年中国主要生产商六面数控钻孔中心收入排名（万元）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中国市场主要厂商六面数控钻孔中心价格（2021-2026）&amp;（千元/台）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中国市场主要厂商六面数控钻孔中心总部及产地分布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中国市场主要厂商成立时间及六面数控钻孔中心商业化日期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中国市场主要厂商六面数控钻孔中心产品类型及应用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2025年中国市场六面数控钻孔中心主要厂商市场地位（第一梯队、第二梯队和第三梯队）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六面数控钻孔中心市场投资、并购等现状分析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六面数控钻孔中心销量（台）、收入（万元）、价格（千元/台）及毛利率（2021-2026）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六面数控钻孔中心销量（台）、收入（万元）、价格（千元/台）及毛利率（2021-2026）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六面数控钻孔中心销量（台）、收入（万元）、价格（千元/台）及毛利率（2021-2026）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六面数控钻孔中心销量（台）、收入（万元）、价格（千元/台）及毛利率（2021-2026）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六面数控钻孔中心销量（台）、收入（万元）、价格（千元/台）及毛利率（2021-2026）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六面数控钻孔中心销量（台）、收入（万元）、价格（千元/台）及毛利率（2021-2026）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六面数控钻孔中心销量（台）、收入（万元）、价格（千元/台）及毛利率（2021-2026）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六面数控钻孔中心销量（台）、收入（万元）、价格（千元/台）及毛利率（2021-2026）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六面数控钻孔中心销量（台）、收入（万元）、价格（千元/台）及毛利率（2021-2026）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六面数控钻孔中心销量（台）、收入（万元）、价格（千元/台）及毛利率（2021-2026）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六面数控钻孔中心销量（台）、收入（万元）、价格（千元/台）及毛利率（2021-2026）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六面数控钻孔中心销量（台）、收入（万元）、价格（千元/台）及毛利率（2021-2026）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六面数控钻孔中心生产基地、总部、竞争对手及市场地位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六面数控钻孔中心产品规格、参数及市场应用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六面数控钻孔中心销量（台）、收入（万元）、价格（千元/台）及毛利率（2021-2026）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中国市场不同产品类型六面数控钻孔中心销量（2021-2026）&amp;（台）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中国市场不同产品类型六面数控钻孔中心销量市场份额（2021-2026）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中国市场不同产品类型六面数控钻孔中心销量预测（2027-2032）&amp;（台）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中国市场不同产品类型六面数控钻孔中心销量市场份额预测（2027-2032）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中国市场不同产品类型六面数控钻孔中心规模（2021-2026）&amp;（万元）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中国市场不同产品类型六面数控钻孔中心规模市场份额（2021-2026）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中国市场不同产品类型六面数控钻孔中心规模预测（2027-2032）&amp;（万元）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中国市场不同产品类型六面数控钻孔中心规模市场份额预测（2027-2032）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中国市场不同应用六面数控钻孔中心销量（2021-2026）&amp;（台）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中国市场不同应用六面数控钻孔中心销量市场份额（2021-2026）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中国市场不同应用六面数控钻孔中心销量预测（2027-2032）&amp;（台）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中国市场不同应用六面数控钻孔中心销量市场份额预测（2027-2032）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中国市场不同应用六面数控钻孔中心规模（2021-2026）&amp;（万元）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中国市场不同应用六面数控钻孔中心规模市场份额（2021-2026）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中国市场不同应用六面数控钻孔中心规模预测（2027-2032）&amp;（万元）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中国市场不同应用六面数控钻孔中心规模市场份额预测（2027-2032）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六面数控钻孔中心行业发展分析---发展趋势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六面数控钻孔中心行业发展分析---厂商壁垒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六面数控钻孔中心行业发展分析---驱动因素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六面数控钻孔中心行业发展分析---制约因素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六面数控钻孔中心行业相关重点政策一览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六面数控钻孔中心行业供应链分析</w:t>
      </w:r>
      <w:r>
        <w:rPr>
          <w:rFonts w:hint="eastAsia"/>
        </w:rPr>
        <w:br/>
      </w:r>
      <w:r>
        <w:rPr>
          <w:rFonts w:hint="eastAsia"/>
        </w:rPr>
        <w:t>　　表 101： 六面数控钻孔中心上游原料供应商</w:t>
      </w:r>
      <w:r>
        <w:rPr>
          <w:rFonts w:hint="eastAsia"/>
        </w:rPr>
        <w:br/>
      </w:r>
      <w:r>
        <w:rPr>
          <w:rFonts w:hint="eastAsia"/>
        </w:rPr>
        <w:t>　　表 102： 六面数控钻孔中心行业主要下游客户</w:t>
      </w:r>
      <w:r>
        <w:rPr>
          <w:rFonts w:hint="eastAsia"/>
        </w:rPr>
        <w:br/>
      </w:r>
      <w:r>
        <w:rPr>
          <w:rFonts w:hint="eastAsia"/>
        </w:rPr>
        <w:t>　　表 103： 六面数控钻孔中心典型经销商</w:t>
      </w:r>
      <w:r>
        <w:rPr>
          <w:rFonts w:hint="eastAsia"/>
        </w:rPr>
        <w:br/>
      </w:r>
      <w:r>
        <w:rPr>
          <w:rFonts w:hint="eastAsia"/>
        </w:rPr>
        <w:t>　　表 104： 中国六面数控钻孔中心产量、销量、进口量及出口量（2021-2026）&amp;（台）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中国六面数控钻孔中心产量、销量、进口量及出口量预测（2027-2032）&amp;（台）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中国市场六面数控钻孔中心主要进口来源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中国市场六面数控钻孔中心主要出口目的地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六面数控钻孔中心产品图片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中国不同产品类型六面数控钻孔中心市场规模市场份额2025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双钻式产品图片</w:t>
      </w:r>
      <w:r>
        <w:rPr>
          <w:rFonts w:hint="eastAsia"/>
        </w:rPr>
        <w:br/>
      </w:r>
      <w:r>
        <w:rPr>
          <w:rFonts w:hint="eastAsia"/>
        </w:rPr>
        <w:t>　　图 4： 多钻式产品图片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中国不同应用六面数控钻孔中心市场份额2025 &amp; 2032</w:t>
      </w:r>
      <w:r>
        <w:rPr>
          <w:rFonts w:hint="eastAsia"/>
        </w:rPr>
        <w:br/>
      </w:r>
      <w:r>
        <w:rPr>
          <w:rFonts w:hint="eastAsia"/>
        </w:rPr>
        <w:t>　　图 6： 家具制造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中国市场六面数控钻孔中心市场规模，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中国市场六面数控钻孔中心收入及增长率（2021-2032）&amp;（万元）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中国市场六面数控钻孔中心销量及增长率（2021-2032）&amp;（台）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2025年中国市场主要厂商六面数控钻孔中心销量市场份额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2025年中国市场主要厂商六面数控钻孔中心收入市场份额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2025年中国市场前五大厂商六面数控钻孔中心市场份额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2025年中国市场六面数控钻孔中心第一梯队、第二梯队和第三梯队厂商（品牌）及市场份额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中国市场不同产品类型六面数控钻孔中心价格走势（2021-2032）&amp;（千元/台）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中国市场不同应用六面数控钻孔中心价格走势（2021-2032）&amp;（千元/台）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六面数控钻孔中心中国企业SWOT分析</w:t>
      </w:r>
      <w:r>
        <w:rPr>
          <w:rFonts w:hint="eastAsia"/>
        </w:rPr>
        <w:br/>
      </w:r>
      <w:r>
        <w:rPr>
          <w:rFonts w:hint="eastAsia"/>
        </w:rPr>
        <w:t>　　图 21： 六面数控钻孔中心产业链</w:t>
      </w:r>
      <w:r>
        <w:rPr>
          <w:rFonts w:hint="eastAsia"/>
        </w:rPr>
        <w:br/>
      </w:r>
      <w:r>
        <w:rPr>
          <w:rFonts w:hint="eastAsia"/>
        </w:rPr>
        <w:t>　　图 22： 六面数控钻孔中心行业采购模式分析</w:t>
      </w:r>
      <w:r>
        <w:rPr>
          <w:rFonts w:hint="eastAsia"/>
        </w:rPr>
        <w:br/>
      </w:r>
      <w:r>
        <w:rPr>
          <w:rFonts w:hint="eastAsia"/>
        </w:rPr>
        <w:t>　　图 23： 六面数控钻孔中心行业生产模式分析</w:t>
      </w:r>
      <w:r>
        <w:rPr>
          <w:rFonts w:hint="eastAsia"/>
        </w:rPr>
        <w:br/>
      </w:r>
      <w:r>
        <w:rPr>
          <w:rFonts w:hint="eastAsia"/>
        </w:rPr>
        <w:t>　　图 24： 六面数控钻孔中心行业销售模式分析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中国六面数控钻孔中心产能、产量、产能利用率及发展趋势（2021-2032）&amp;（台）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中国六面数控钻孔中心产量、市场需求量及发展趋势（2021-2032）&amp;（台）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78611c40a4c94" w:history="1">
        <w:r>
          <w:rPr>
            <w:rStyle w:val="Hyperlink"/>
          </w:rPr>
          <w:t>中国六面数控钻孔中心行业发展研究及前景趋势报告（2026-2032年）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78611c40a4c94" w:history="1">
        <w:r>
          <w:rPr>
            <w:rStyle w:val="Hyperlink"/>
          </w:rPr>
          <w:t>https://www.20087.com/8/63/LiuMianShuKongZuanKongZhongXinQianJing.html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g83钻孔实例、六面数控钻孔中心结构示意图、六面钻怎么编孔怎么计算、六面数控钻孔中心结构原理图、数控钻孔机床、六面钻数控钻孔机、数控六面钻教程视频、数控六面钻视频、数控钻八个等分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3c251e9034430" w:history="1">
      <w:r>
        <w:rPr>
          <w:rStyle w:val="Hyperlink"/>
        </w:rPr>
        <w:t>中国六面数控钻孔中心行业发展研究及前景趋势报告（2026-2032年）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LiuMianShuKongZuanKongZhongXinQianJing.html" TargetMode="External" Id="Rc2b78611c40a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LiuMianShuKongZuanKongZhongXinQianJing.html" TargetMode="External" Id="Ree83c251e903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2026-01-17T02:04:42Z</dcterms:created>
  <dcterms:modified xsi:type="dcterms:W3CDTF">2026-01-17T03:04:42Z</dcterms:modified>
  <dc:subject>中国六面数控钻孔中心行业发展研究及前景趋势报告（2026-2032年）</dc:subject>
  <dc:title>中国六面数控钻孔中心行业发展研究及前景趋势报告（2026-2032年）</dc:title>
  <cp:keywords>中国六面数控钻孔中心行业发展研究及前景趋势报告（2026-2032年）</cp:keywords>
  <dc:description>中国六面数控钻孔中心行业发展研究及前景趋势报告（2026-2032年）</dc:description>
</cp:coreProperties>
</file>