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5f3748ba14dff" w:history="1">
              <w:r>
                <w:rPr>
                  <w:rStyle w:val="Hyperlink"/>
                </w:rPr>
                <w:t>2026-2032年中国分级机行业市场研究及前景分析报告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5f3748ba14dff" w:history="1">
              <w:r>
                <w:rPr>
                  <w:rStyle w:val="Hyperlink"/>
                </w:rPr>
                <w:t>2026-2032年中国分级机行业市场研究及前景分析报告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5f3748ba14dff" w:history="1">
                <w:r>
                  <w:rPr>
                    <w:rStyle w:val="Hyperlink"/>
                  </w:rPr>
                  <w:t>https://www.20087.com/8/63/FenJiJiShiChangDiaoCha.html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级机是一种用于物料分离的设备，广泛应用于矿业、建材、化工等行业。近年来，随着工业技术的进步，分级机的性能得到了显著提升。通过采用先进的控制系统和技术，现代分级机能够实现更精细的物料分类，提高生产效率的同时减少了能源消耗。随着环保意识的增强，高效节能的分级机成为市场的新宠。</w:t>
      </w:r>
      <w:r>
        <w:rPr>
          <w:rFonts w:hint="eastAsia"/>
        </w:rPr>
        <w:br/>
      </w:r>
      <w:r>
        <w:rPr>
          <w:rFonts w:hint="eastAsia"/>
        </w:rPr>
        <w:t>　　未来，分级机市场将继续朝着更加高效化、智能化的方向发展。市场调研网认为，随着对资源利用率和环境保护要求的提高，分级机将更加注重节能和减少废物产生。此外，随着人工智能和机器学习技术的应用，分级机将具备更高的自动化水平，能够实现远程监控和故障预测，从而提高整体生产线的效率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35f3748ba14dff" w:history="1">
        <w:r>
          <w:rPr>
            <w:rStyle w:val="Hyperlink"/>
          </w:rPr>
          <w:t>2026-2032年中国分级机行业市场研究及前景分析报告</w:t>
        </w:r>
      </w:hyperlink>
      <w:r>
        <w:rPr>
          <w:rFonts w:hint="eastAsia"/>
        </w:rPr>
        <w:t>》基于国家统计局及相关行业协会的详实数据，结合国内外分级机行业研究资料及深入市场调研，系统分析了分级机行业的市场规模、市场需求及产业链现状。报告重点探讨了分级机行业整体运行情况及细分领域特点，科学预测了分级机市场前景与发展趋势，揭示了分级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5f3748ba14dff" w:history="1">
        <w:r>
          <w:rPr>
            <w:rStyle w:val="Hyperlink"/>
          </w:rPr>
          <w:t>2026-2032年中国分级机行业市场研究及前景分析报告</w:t>
        </w:r>
      </w:hyperlink>
      <w:r>
        <w:rPr>
          <w:rFonts w:hint="eastAsia"/>
        </w:rPr>
        <w:t>》，2025年分级机行业市场规模达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分级机行业概述</w:t>
      </w:r>
      <w:r>
        <w:rPr>
          <w:rFonts w:hint="eastAsia"/>
        </w:rPr>
        <w:br/>
      </w:r>
      <w:r>
        <w:rPr>
          <w:rFonts w:hint="eastAsia"/>
        </w:rPr>
        <w:t>　　第一节 分级机行业界定</w:t>
      </w:r>
      <w:r>
        <w:rPr>
          <w:rFonts w:hint="eastAsia"/>
        </w:rPr>
        <w:br/>
      </w:r>
      <w:r>
        <w:rPr>
          <w:rFonts w:hint="eastAsia"/>
        </w:rPr>
        <w:t>　　第二节 分级机行业发展历程</w:t>
      </w:r>
      <w:r>
        <w:rPr>
          <w:rFonts w:hint="eastAsia"/>
        </w:rPr>
        <w:br/>
      </w:r>
      <w:r>
        <w:rPr>
          <w:rFonts w:hint="eastAsia"/>
        </w:rPr>
        <w:t>　　第三节 分级机产业链分析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二、分级机产业链模型分析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中国分级机行业发展环境分析</w:t>
      </w:r>
      <w:r>
        <w:rPr>
          <w:rFonts w:hint="eastAsia"/>
        </w:rPr>
        <w:br/>
      </w:r>
      <w:r>
        <w:rPr>
          <w:rFonts w:hint="eastAsia"/>
        </w:rPr>
        <w:t>　　第一节 分级机行业经济环境分析</w:t>
      </w:r>
      <w:r>
        <w:rPr>
          <w:rFonts w:hint="eastAsia"/>
        </w:rPr>
        <w:br/>
      </w:r>
      <w:r>
        <w:rPr>
          <w:rFonts w:hint="eastAsia"/>
        </w:rPr>
        <w:t>　　第二节 分级机行业政策环境分析</w:t>
      </w:r>
      <w:r>
        <w:rPr>
          <w:rFonts w:hint="eastAsia"/>
        </w:rPr>
        <w:br/>
      </w:r>
      <w:r>
        <w:rPr>
          <w:rFonts w:hint="eastAsia"/>
        </w:rPr>
        <w:t>　　　　一、分级机行业相关政策</w:t>
      </w:r>
      <w:r>
        <w:rPr>
          <w:rFonts w:hint="eastAsia"/>
        </w:rPr>
        <w:br/>
      </w:r>
      <w:r>
        <w:rPr>
          <w:rFonts w:hint="eastAsia"/>
        </w:rPr>
        <w:t>　　　　二、分级机行业相关标准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2025-2026年分级机行业技术发展现状及趋势分析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分级机行业技术发展现状分析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国内外分级机行业技术差异与原因</w:t>
      </w:r>
      <w:r>
        <w:rPr>
          <w:rFonts w:hint="eastAsia"/>
        </w:rPr>
        <w:br/>
      </w:r>
      <w:r>
        <w:rPr>
          <w:rFonts w:hint="eastAsia"/>
        </w:rPr>
        <w:t>　　第三节 分级机行业技术发展方向、趋势预测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提升分级机行业技术能力策略建议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2020-2025年中国分级机行业发展现状分析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中国分级机行业发展现状</w:t>
      </w:r>
      <w:r>
        <w:rPr>
          <w:rFonts w:hint="eastAsia"/>
        </w:rPr>
        <w:br/>
      </w:r>
      <w:r>
        <w:rPr>
          <w:rFonts w:hint="eastAsia"/>
        </w:rPr>
        <w:t>　　　　一、分级机行业品牌发展现状</w:t>
      </w:r>
      <w:r>
        <w:rPr>
          <w:rFonts w:hint="eastAsia"/>
        </w:rPr>
        <w:br/>
      </w:r>
      <w:r>
        <w:rPr>
          <w:rFonts w:hint="eastAsia"/>
        </w:rPr>
        <w:t>　　　　二、分级机行业需求市场现状</w:t>
      </w:r>
      <w:r>
        <w:rPr>
          <w:rFonts w:hint="eastAsia"/>
        </w:rPr>
        <w:br/>
      </w:r>
      <w:r>
        <w:rPr>
          <w:rFonts w:hint="eastAsia"/>
        </w:rPr>
        <w:t>　　　　三、分级机市场需求层次分析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四、中国分级机市场走向分析</w:t>
      </w:r>
      <w:r>
        <w:rPr>
          <w:rFonts w:hint="eastAsia"/>
        </w:rPr>
        <w:br/>
      </w:r>
      <w:r>
        <w:rPr>
          <w:rFonts w:hint="eastAsia"/>
        </w:rPr>
        <w:t>　　第二节 中国分级机行业存在的问题</w:t>
      </w:r>
      <w:r>
        <w:rPr>
          <w:rFonts w:hint="eastAsia"/>
        </w:rPr>
        <w:br/>
      </w:r>
      <w:r>
        <w:rPr>
          <w:rFonts w:hint="eastAsia"/>
        </w:rPr>
        <w:t>　　　　一、分级机产品市场存在的主要问题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二、国内分级机产品市场的三大瓶颈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三、分级机产品市场遭遇的规模难题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对中国分级机市场的分析及思考</w:t>
      </w:r>
      <w:r>
        <w:rPr>
          <w:rFonts w:hint="eastAsia"/>
        </w:rPr>
        <w:br/>
      </w:r>
      <w:r>
        <w:rPr>
          <w:rFonts w:hint="eastAsia"/>
        </w:rPr>
        <w:t>　　　　一、分级机市场特点</w:t>
      </w:r>
      <w:r>
        <w:rPr>
          <w:rFonts w:hint="eastAsia"/>
        </w:rPr>
        <w:br/>
      </w:r>
      <w:r>
        <w:rPr>
          <w:rFonts w:hint="eastAsia"/>
        </w:rPr>
        <w:t>　　　　二、分级机市场分析</w:t>
      </w:r>
      <w:r>
        <w:rPr>
          <w:rFonts w:hint="eastAsia"/>
        </w:rPr>
        <w:br/>
      </w:r>
      <w:r>
        <w:rPr>
          <w:rFonts w:hint="eastAsia"/>
        </w:rPr>
        <w:t>　　　　三、分级机市场变化的方向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四、中国分级机行业发展的新思路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五、对我国分级机行业发展的思考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中国分级机行业供给与需求情况分析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2020-2025年中国分级机行业总体规模</w:t>
      </w:r>
      <w:r>
        <w:rPr>
          <w:rFonts w:hint="eastAsia"/>
        </w:rPr>
        <w:br/>
      </w:r>
      <w:r>
        <w:rPr>
          <w:rFonts w:hint="eastAsia"/>
        </w:rPr>
        <w:t>　　第二节 中国分级机行业盈利情况分析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中国分级机行业产量情况分析与预测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一、2020-2025年中国分级机行业产量统计分析</w:t>
      </w:r>
      <w:r>
        <w:rPr>
          <w:rFonts w:hint="eastAsia"/>
        </w:rPr>
        <w:br/>
      </w:r>
      <w:r>
        <w:rPr>
          <w:rFonts w:hint="eastAsia"/>
        </w:rPr>
        <w:t>　　　　二、分级机行业区域产量分析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三、2026-2032年中国分级机行业产量预测分析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中国分级机行业需求概况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一、2020-2025年中国分级机行业需求情况分析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二、2026年中国分级机行业市场需求特点分析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三、2026-2032年中国分级机市场需求预测分析分析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分级机产业供需平衡状况分析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中国分级机行业规模与效益分析预测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分级机行业规模分析及预测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一、2020-2025年分级机行业资产规模变化分析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二、2026-2032年分级机行业资产规模预测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三、2020-2025年分级机行业收入和利润变化分析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四、2026-2032年分级机行业收入和利润预测</w:t>
      </w:r>
      <w:r>
        <w:rPr>
          <w:rFonts w:hint="eastAsia"/>
        </w:rPr>
        <w:br/>
      </w:r>
      <w:r>
        <w:rPr>
          <w:rFonts w:hint="eastAsia"/>
        </w:rPr>
        <w:t>　　第二节 分级机行业效益分析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一、2020-2025年分级机行业三费变化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二、2020-2025年分级机行业效益分析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2020-2025年中国分级机行业区域市场分析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中国分级机行业区域市场结构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重点地区分级机行业调研分析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一、重点地区（一）分级机市场分析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二、重点地区（二）分级机市场分析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三、重点地区（三）分级机市场分析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四、重点地区（四）分级机市场分析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五、重点地区（五）分级机市场分析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分级机细分市场深度分析</w:t>
      </w:r>
      <w:r>
        <w:rPr>
          <w:rFonts w:hint="eastAsia"/>
        </w:rPr>
        <w:br/>
      </w:r>
      <w:r>
        <w:rPr>
          <w:rFonts w:hint="eastAsia"/>
        </w:rPr>
        <w:t>　　第一节 分级机细分市场（一）发展研究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分级机细分市场（二）发展研究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分级机行业重点企业竞争力分析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分级机企业发展战略与竞争力提升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分级机市场营销策略分析</w:t>
      </w:r>
      <w:r>
        <w:rPr>
          <w:rFonts w:hint="eastAsia"/>
        </w:rPr>
        <w:br/>
      </w:r>
      <w:r>
        <w:rPr>
          <w:rFonts w:hint="eastAsia"/>
        </w:rPr>
        <w:t>　　　　一、分级机定价策略与市场定位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二、分级机渠道布局与分销策略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分级机品牌建设与推广策略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一、分级机品牌定位与价值主张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分级机企业竞争力提升路径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二、分级机技术创新与研发投入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分级机企业战略规划与实施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二、分级机行业品牌竞争格局分析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分级机行业投资效益及风险分析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分级机行业投资效益分析</w:t>
      </w:r>
      <w:r>
        <w:rPr>
          <w:rFonts w:hint="eastAsia"/>
        </w:rPr>
        <w:br/>
      </w:r>
      <w:r>
        <w:rPr>
          <w:rFonts w:hint="eastAsia"/>
        </w:rPr>
        <w:t>　　　　一、分级机行业投资状况分析</w:t>
      </w:r>
      <w:r>
        <w:rPr>
          <w:rFonts w:hint="eastAsia"/>
        </w:rPr>
        <w:br/>
      </w:r>
      <w:r>
        <w:rPr>
          <w:rFonts w:hint="eastAsia"/>
        </w:rPr>
        <w:t>　　　　二、分级机行业投资效益分析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三、2026年分级机行业投资趋势预测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四、2026年分级机行业投资方向</w:t>
      </w:r>
      <w:r>
        <w:rPr>
          <w:rFonts w:hint="eastAsia"/>
        </w:rPr>
        <w:br/>
      </w:r>
      <w:r>
        <w:rPr>
          <w:rFonts w:hint="eastAsia"/>
        </w:rPr>
        <w:t>　　　　五、2026年分级机行业投资建议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2026-2032年分级机行业投资风险及控制策略分析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一、分级机市场风险及控制策略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二、分级机行业政策风险及控制策略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三、分级机经营风险及控制策略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四、分级机同业竞争风险及控制策略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五、分级机行业其他风险及控制策略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分级机行业投资风险及建议</w:t>
      </w:r>
      <w:r>
        <w:rPr>
          <w:rFonts w:hint="eastAsia"/>
        </w:rPr>
        <w:br/>
      </w:r>
      <w:r>
        <w:rPr>
          <w:rFonts w:hint="eastAsia"/>
        </w:rPr>
        <w:t>　　第一节 分级机行业进入壁垒分析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分级机行业投资风险分析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分级机行业盈利模式分析</w:t>
      </w:r>
      <w:r>
        <w:rPr>
          <w:rFonts w:hint="eastAsia"/>
        </w:rPr>
        <w:br/>
      </w:r>
      <w:r>
        <w:rPr>
          <w:rFonts w:hint="eastAsia"/>
        </w:rPr>
        <w:t>　　　　一、分级机行业盈利模式分析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二、分级机行业盈利因素分析</w:t>
      </w:r>
      <w:r>
        <w:rPr>
          <w:rFonts w:hint="eastAsia"/>
        </w:rPr>
        <w:br/>
      </w:r>
      <w:r>
        <w:rPr>
          <w:rFonts w:hint="eastAsia"/>
        </w:rPr>
        <w:t>　　第四节 分级机行业投资建议</w:t>
      </w:r>
      <w:r>
        <w:rPr>
          <w:rFonts w:hint="eastAsia"/>
        </w:rPr>
        <w:br/>
      </w:r>
      <w:r>
        <w:rPr>
          <w:rFonts w:hint="eastAsia"/>
        </w:rPr>
        <w:t>　　　　一、分级机行业投资机会</w:t>
      </w:r>
      <w:r>
        <w:rPr>
          <w:rFonts w:hint="eastAsia"/>
        </w:rPr>
        <w:br/>
      </w:r>
      <w:r>
        <w:rPr>
          <w:rFonts w:hint="eastAsia"/>
        </w:rPr>
        <w:t>　　　　二、分级机行业投资建议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分级机市场预测及项目投资建议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中国分级机行业生产、营销企业投资运作模式分析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分级机行业外销与内销优势分析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2026-2032年中国分级机行业市场规模及增长趋势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2026-2032年中国分级机行业投资规模预测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2026-2032年分级机行业市场盈利预测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　分级机行业项目投资建议</w:t>
      </w:r>
      <w:r>
        <w:rPr>
          <w:rFonts w:hint="eastAsia"/>
        </w:rPr>
        <w:br/>
      </w:r>
      <w:r>
        <w:rPr>
          <w:rFonts w:hint="eastAsia"/>
        </w:rPr>
        <w:t>　　　　一、分级机技术应用注意事项</w:t>
      </w:r>
      <w:r>
        <w:rPr>
          <w:rFonts w:hint="eastAsia"/>
        </w:rPr>
        <w:br/>
      </w:r>
      <w:r>
        <w:rPr>
          <w:rFonts w:hint="eastAsia"/>
        </w:rPr>
        <w:t>　　　　二、分级机项目投资注意事项</w:t>
      </w:r>
      <w:r>
        <w:rPr>
          <w:rFonts w:hint="eastAsia"/>
        </w:rPr>
        <w:br/>
      </w:r>
      <w:r>
        <w:rPr>
          <w:rFonts w:hint="eastAsia"/>
        </w:rPr>
        <w:t>　　　　三、分级机生产开发注意事项</w:t>
      </w:r>
      <w:r>
        <w:rPr>
          <w:rFonts w:hint="eastAsia"/>
        </w:rPr>
        <w:br/>
      </w:r>
      <w:r>
        <w:rPr>
          <w:rFonts w:hint="eastAsia"/>
        </w:rPr>
        <w:t>　　　　四、分级机销售注意事项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2020-2025年中国分级机行业产量及增长趋势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2026-2032年中国分级机行业产量预测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2020-2025年中国分级机行业市场需求及增长情况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2026-2032年中国分级机行业市场需求预测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2020-2025年中国分级机行业利润及增长情况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**地区分级机行业市场需求情况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2020-2025年中国分级机行业进口量及增速统计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2020-2025年中国分级机行业出口量及增速统计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分级机重点企业经营情况分析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2026年分级机市场前景分析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2026-2032年中国分级机市场需求预测</w:t>
      </w:r>
      <w:r>
        <w:rPr>
          <w:rFonts w:hint="eastAsia"/>
        </w:rPr>
        <w:br/>
      </w:r>
      <w:r>
        <w:rPr>
          <w:rFonts w:hint="eastAsia"/>
        </w:rPr>
        <w:t>　　图表 2026年分级机发展趋势预测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5f3748ba14dff" w:history="1">
        <w:r>
          <w:rPr>
            <w:rStyle w:val="Hyperlink"/>
          </w:rPr>
          <w:t>2026-2032年中国分级机行业市场研究及前景分析报告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5f3748ba14dff" w:history="1">
        <w:r>
          <w:rPr>
            <w:rStyle w:val="Hyperlink"/>
          </w:rPr>
          <w:t>https://www.20087.com/8/63/FenJiJiShiChangDiaoCha.html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热点：分级机设备、分级机的安装角度、分级机是什么意思、分级机轴套、分级机技术参数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4f3c0c75cf4df5" w:history="1">
      <w:r>
        <w:rPr>
          <w:rStyle w:val="Hyperlink"/>
        </w:rPr>
        <w:t>2026-2032年中国分级机行业市场研究及前景分析报告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FenJiJiShiChangDiaoCha.html" TargetMode="External" Id="R5235f3748ba14d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FenJiJiShiChangDiaoCha.html" TargetMode="External" Id="R884f3c0c75cf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2026-01-30T04:56:00Z</dcterms:created>
  <dcterms:modified xsi:type="dcterms:W3CDTF">2026-01-30T05:56:00Z</dcterms:modified>
  <dc:subject>2026-2032年中国分级机行业市场研究及前景分析报告</dc:subject>
  <dc:title>2026-2032年中国分级机行业市场研究及前景分析报告</dc:title>
  <cp:keywords>2026-2032年中国分级机行业市场研究及前景分析报告</cp:keywords>
  <dc:description>2026-2032年中国分级机行业市场研究及前景分析报告</dc:description>
</cp:coreProperties>
</file>