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e02c191b641b9" w:history="1">
              <w:r>
                <w:rPr>
                  <w:rStyle w:val="Hyperlink"/>
                </w:rPr>
                <w:t>2026-2032年中国履带式起重机市场调研及发展前景分析报告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e02c191b641b9" w:history="1">
              <w:r>
                <w:rPr>
                  <w:rStyle w:val="Hyperlink"/>
                </w:rPr>
                <w:t>2026-2032年中国履带式起重机市场调研及发展前景分析报告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e02c191b641b9" w:history="1">
                <w:r>
                  <w:rPr>
                    <w:rStyle w:val="Hyperlink"/>
                  </w:rPr>
                  <w:t>https://www.20087.com/8/93/LvDaiShiQiZhongJiDiaoYanBaoGao.html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重型起重设备，在建筑、桥梁、风电、石油和天然气等行业中发挥着至关重要的作用。近年来，随着建筑项目的复杂性和规模的增加，对大型履带式起重机的需求持续增长。技术进步，如更强大的发动机、更高效的液压系统和更智能的控制系统，提高了起重机的起重能力和操作精度。同时，安全性和操作员舒适度也成为设计的重点，以减少操作失误和提高工作效率。</w:t>
      </w:r>
      <w:r>
        <w:rPr>
          <w:rFonts w:hint="eastAsia"/>
        </w:rPr>
        <w:br/>
      </w:r>
      <w:r>
        <w:rPr>
          <w:rFonts w:hint="eastAsia"/>
        </w:rPr>
        <w:t>　　未来，履带式起重机将更加注重智能化和环保化。智能化体现在集成物联网技术和远程监控系统，实现起重机的远程操作和维护，提高设备的可用性和安全性。环保化则指采用低排放的发动机和节能技术，减少对环境的影响，满足日益严格的环保法规。此外，模块化设计和快速组装能力将成为起重机设计的新趋势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e02c191b641b9" w:history="1">
        <w:r>
          <w:rPr>
            <w:rStyle w:val="Hyperlink"/>
          </w:rPr>
          <w:t>2026-2032年中国履带式起重机市场调研及发展前景分析报告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履带式起重机行业发展环境、产业链结构、市场供需状况及价格变化，重点研究了履带式起重机行业内主要企业的经营现状。报告对履带式起重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履带式起重机行业概述</w:t>
      </w:r>
      <w:r>
        <w:rPr>
          <w:rFonts w:hint="eastAsia"/>
        </w:rPr>
        <w:br/>
      </w:r>
      <w:r>
        <w:rPr>
          <w:rFonts w:hint="eastAsia"/>
        </w:rPr>
        <w:t>　　第一节 履带式起重机行业界定</w:t>
      </w:r>
      <w:r>
        <w:rPr>
          <w:rFonts w:hint="eastAsia"/>
        </w:rPr>
        <w:br/>
      </w:r>
      <w:r>
        <w:rPr>
          <w:rFonts w:hint="eastAsia"/>
        </w:rPr>
        <w:t>　　第二节 履带式起重机行业发展历程</w:t>
      </w:r>
      <w:r>
        <w:rPr>
          <w:rFonts w:hint="eastAsia"/>
        </w:rPr>
        <w:br/>
      </w:r>
      <w:r>
        <w:rPr>
          <w:rFonts w:hint="eastAsia"/>
        </w:rPr>
        <w:t>　　第三节 履带式起重机产业链分析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履带式起重机行业相关政策、法规</w:t>
      </w:r>
      <w:r>
        <w:rPr>
          <w:rFonts w:hint="eastAsia"/>
        </w:rPr>
        <w:br/>
      </w:r>
      <w:r>
        <w:rPr>
          <w:rFonts w:hint="eastAsia"/>
        </w:rPr>
        <w:t>　　第三节 履带式起重机行业所进入的壁垒与周期性分析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2025-2026年履带式起重机行业技术发展现状及趋势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当前我国履带式起重机技术发展现状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中外履带式起重机技术差距及产生差距的主要原因分析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提高我国履带式起重机技术的对策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我国履带式起重机产品研发、设计发展趋势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中国履带式起重机行业产量概况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二、2026年中国履带式起重机行业产量特点分析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中国履带式起重机行业需求概况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履带式起重机产业供需平衡状况分析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2025-2026年履带式起重机行业细分市场调研分析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履带式起重机行业细分（二）市场调研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国内履带式起重机产品价格走势及影响因素分析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2020-2025年国内履带式起重机产品市场价格回顾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当前国内履带式起重机产品市场价格及评述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国内履带式起重机产品价格影响因素分析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2026-2032年国内履带式起重机产品市场价格走势预测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履带式起重机行业上游原料产业链发展状况分析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履带式起重机行业下游需求产业链发展情况分析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上下游行业对履带式起重机行业的影响分析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2025-2026年中国履带式起重机行业发展现状分析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一、履带式起重机行业品牌发展现状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二、履带式起重机行业需求市场现状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三、履带式起重机市场需求层次分析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四、中国履带式起重机市场走向分析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一、2025-2026年履带式起重机产品技术变化特点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二、2025-2026年履带式起重机产品市场的新技术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三、2025-2026年履带式起重机产品市场现状分析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一、履带式起重机产品市场存在的主要问题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二、中国履带式起重机产品市场的三大瓶颈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三、履带式起重机产品市场遭遇的规模难题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一、履带式起重机市场特点</w:t>
      </w:r>
      <w:r>
        <w:rPr>
          <w:rFonts w:hint="eastAsia"/>
        </w:rPr>
        <w:br/>
      </w:r>
      <w:r>
        <w:rPr>
          <w:rFonts w:hint="eastAsia"/>
        </w:rPr>
        <w:t>　　　　二、履带式起重机市场分析</w:t>
      </w:r>
      <w:r>
        <w:rPr>
          <w:rFonts w:hint="eastAsia"/>
        </w:rPr>
        <w:br/>
      </w:r>
      <w:r>
        <w:rPr>
          <w:rFonts w:hint="eastAsia"/>
        </w:rPr>
        <w:t>　　　　三、履带式起重机市场变化的方向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履带式起重机企业（一）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第二节 履带式起重机企业（二）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第三节 履带式起重机企业（三）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第四节 履带式起重机企业（四）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t>　　第五节 履带式起重机企业（五）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三、履带式起重机企业经营状况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四、履带式起重机企业发展策略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2025-2026年中国履带式起重机市场营销策略竞争分析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履带式起重机市场产品策略</w:t>
      </w:r>
      <w:r>
        <w:rPr>
          <w:rFonts w:hint="eastAsia"/>
        </w:rPr>
        <w:br/>
      </w:r>
      <w:r>
        <w:rPr>
          <w:rFonts w:hint="eastAsia"/>
        </w:rPr>
        <w:t>　　第二节 履带式起重机市场渠道策略</w:t>
      </w:r>
      <w:r>
        <w:rPr>
          <w:rFonts w:hint="eastAsia"/>
        </w:rPr>
        <w:br/>
      </w:r>
      <w:r>
        <w:rPr>
          <w:rFonts w:hint="eastAsia"/>
        </w:rPr>
        <w:t>　　第三节 履带式起重机市场价格策略</w:t>
      </w:r>
      <w:r>
        <w:rPr>
          <w:rFonts w:hint="eastAsia"/>
        </w:rPr>
        <w:br/>
      </w:r>
      <w:r>
        <w:rPr>
          <w:rFonts w:hint="eastAsia"/>
        </w:rPr>
        <w:t>　　第四节 履带式起重机广告媒体策略</w:t>
      </w:r>
      <w:r>
        <w:rPr>
          <w:rFonts w:hint="eastAsia"/>
        </w:rPr>
        <w:br/>
      </w:r>
      <w:r>
        <w:rPr>
          <w:rFonts w:hint="eastAsia"/>
        </w:rPr>
        <w:t>　　第五节 履带式起重机客户服务策略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2026-2032年履带式起重机行业盈利模式与投资策略探讨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国外履带式起重机行业投资现状及经营模式分析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一、境外履带式起重机行业成长情况调查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我国履带式起重机行业商业模式探讨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我国履带式起重机行业投资国际化发展战略分析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我国履带式起重机行业投资策略分析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履带式起重机行业最优投资路径设计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2026-2032年履带式起重机行业发展趋势及投资风险分析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当前履带式起重机行业存在的问题</w:t>
      </w:r>
      <w:r>
        <w:rPr>
          <w:rFonts w:hint="eastAsia"/>
        </w:rPr>
        <w:br/>
      </w:r>
      <w:r>
        <w:rPr>
          <w:rFonts w:hint="eastAsia"/>
        </w:rPr>
        <w:t>　　第二节 履带式起重机未来发展预测分析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二、2026-2032年中国履带式起重机行业发展规模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[-中-智-林-]2026-2032年中国履带式起重机行业投资风险分析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一、履带式起重机市场竞争风险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二、履带式起重机原材料压力风险分析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三、履带式起重机技术风险分析</w:t>
      </w:r>
      <w:r>
        <w:rPr>
          <w:rFonts w:hint="eastAsia"/>
        </w:rPr>
        <w:br/>
      </w:r>
      <w:r>
        <w:rPr>
          <w:rFonts w:hint="eastAsia"/>
        </w:rPr>
        <w:t>　　　　四、履带式起重机政策和体制风险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2026年履带式起重机市场前景分析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2026年履带式起重机发展趋势预测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e02c191b641b9" w:history="1">
        <w:r>
          <w:rPr>
            <w:rStyle w:val="Hyperlink"/>
          </w:rPr>
          <w:t>2026-2032年中国履带式起重机市场调研及发展前景分析报告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e02c191b641b9" w:history="1">
        <w:r>
          <w:rPr>
            <w:rStyle w:val="Hyperlink"/>
          </w:rPr>
          <w:t>https://www.20087.com/8/93/LvDaiShiQiZhongJiDiaoYanBaoGao.html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ee2adb5e4df8" w:history="1">
      <w:r>
        <w:rPr>
          <w:rStyle w:val="Hyperlink"/>
        </w:rPr>
        <w:t>2026-2032年中国履带式起重机市场调研及发展前景分析报告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vDaiShiQiZhongJiDiaoYanBaoGao.html" TargetMode="External" Id="R894e02c191b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vDaiShiQiZhongJiDiaoYanBaoGao.html" TargetMode="External" Id="R5ceeee2adb5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2025-09-26T07:04:00Z</dcterms:created>
  <dcterms:modified xsi:type="dcterms:W3CDTF">2025-09-26T08:04:00Z</dcterms:modified>
  <dc:subject>2026-2032年中国履带式起重机市场调研及发展前景分析报告</dc:subject>
  <dc:title>2026-2032年中国履带式起重机市场调研及发展前景分析报告</dc:title>
  <cp:keywords>2026-2032年中国履带式起重机市场调研及发展前景分析报告</cp:keywords>
  <dc:description>2026-2032年中国履带式起重机市场调研及发展前景分析报告</dc:description>
</cp:coreProperties>
</file>