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5c3a32a6145a5" w:history="1">
              <w:r>
                <w:rPr>
                  <w:rStyle w:val="Hyperlink"/>
                </w:rPr>
                <w:t>中国工业喷涂机器人发展现状分析与前景趋势预测报告（2026-2032年）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5c3a32a6145a5" w:history="1">
              <w:r>
                <w:rPr>
                  <w:rStyle w:val="Hyperlink"/>
                </w:rPr>
                <w:t>中国工业喷涂机器人发展现状分析与前景趋势预测报告（2026-2032年）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5c3a32a6145a5" w:history="1">
                <w:r>
                  <w:rPr>
                    <w:rStyle w:val="Hyperlink"/>
                  </w:rPr>
                  <w:t>https://www.20087.com/8/53/GongYePenTuJiQiRenDeQianJingQuShi.html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喷涂机器人是自动化涂装生产线的核心执行单元，通过高精度机械臂与雾化装置的协同，实现对汽车车身、家电外壳、航空航天部件等复杂曲面的均匀、高效喷涂。工业喷涂机器人采用六轴串联结构，具备良好的灵活性与可达性，配合高压无气喷涂、空气喷涂或静电喷涂工艺，确保漆膜厚度一致与表面光洁度。工业喷涂机器人企业注重轨迹规划精度与喷枪姿态控制，通过离线编程软件优化喷涂路径，减少过喷与材料浪费。在环保要求下，机器人系统集成废气收集与循环风技术，降低VOC排放。产品具备防爆设计与高防护等级，适应易燃易爆的喷涂环境。</w:t>
      </w:r>
      <w:r>
        <w:rPr>
          <w:rFonts w:hint="eastAsia"/>
        </w:rPr>
        <w:br/>
      </w:r>
      <w:r>
        <w:rPr>
          <w:rFonts w:hint="eastAsia"/>
        </w:rPr>
        <w:t>　　未来，工业喷涂机器人将向高柔性与智能工艺优化方向发展，集成力/位混合控制技术，实现对不规则或柔性工件的自适应接触式喷涂。市场调研网认为，视觉引导系统将普及，通过3D扫描实时识别工件位置与表面特征，动态调整喷涂参数。在工艺智能化层面，基于历史数据与实时反馈的自学习系统将优化涂料流量、雾化压力与重叠率，提升一次合格率。模块化末端执行器将支持快速更换喷头与清洗装置，缩短换色时间。在绿色制造中，水性涂料与高固含涂料的适配性将增强，减少环境影响。同时，数字孪生技术将用于喷涂工艺仿真与机器人调试，缩短产线切换周期。远程运维平台将实现设备状态监控与故障预警，提升生产连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5c3a32a6145a5" w:history="1">
        <w:r>
          <w:rPr>
            <w:rStyle w:val="Hyperlink"/>
          </w:rPr>
          <w:t>中国工业喷涂机器人发展现状分析与前景趋势预测报告（2026-2032年）</w:t>
        </w:r>
      </w:hyperlink>
      <w:r>
        <w:rPr>
          <w:rFonts w:hint="eastAsia"/>
        </w:rPr>
        <w:t>》，2025年工业喷涂机器人行业市场规模达 亿元，预计2032年市场规模将达 亿元，期间年均复合增长率（CAGR）达 %。报告全面分析了工业喷涂机器人行业的市场规模、产业链结构及技术现状，结合工业喷涂机器人市场需求、价格动态与竞争格局，提供了清晰的数据支持。报告预测了工业喷涂机器人发展趋势与市场前景，重点解读了工业喷涂机器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工业喷涂机器人市场概述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按照不同产品类型，工业喷涂机器人主要可以分为如下几个类别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中国不同产品类型工业喷涂机器人增长趋势2021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液体喷涂机器人</w:t>
      </w:r>
      <w:r>
        <w:rPr>
          <w:rFonts w:hint="eastAsia"/>
        </w:rPr>
        <w:br/>
      </w:r>
      <w:r>
        <w:rPr>
          <w:rFonts w:hint="eastAsia"/>
        </w:rPr>
        <w:t>　　　　1.2.3 粉末喷涂机器人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按照不同结构形式，工业喷涂机器人主要可以分为如下几个类别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中国不同结构形式工业喷涂机器人增长趋势2021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关节型喷涂机器人</w:t>
      </w:r>
      <w:r>
        <w:rPr>
          <w:rFonts w:hint="eastAsia"/>
        </w:rPr>
        <w:br/>
      </w:r>
      <w:r>
        <w:rPr>
          <w:rFonts w:hint="eastAsia"/>
        </w:rPr>
        <w:t>　　　　1.3.3 直角坐标型喷涂机器人</w:t>
      </w:r>
      <w:r>
        <w:rPr>
          <w:rFonts w:hint="eastAsia"/>
        </w:rPr>
        <w:br/>
      </w:r>
      <w:r>
        <w:rPr>
          <w:rFonts w:hint="eastAsia"/>
        </w:rPr>
        <w:t>　　1.4 按照不同自动化程度，工业喷涂机器人主要可以分为如下几个类别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中国不同自动化程度工业喷涂机器人增长趋势2021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半自动喷涂机器人</w:t>
      </w:r>
      <w:r>
        <w:rPr>
          <w:rFonts w:hint="eastAsia"/>
        </w:rPr>
        <w:br/>
      </w:r>
      <w:r>
        <w:rPr>
          <w:rFonts w:hint="eastAsia"/>
        </w:rPr>
        <w:t>　　　　1.4.3 全自动喷涂机器人</w:t>
      </w:r>
      <w:r>
        <w:rPr>
          <w:rFonts w:hint="eastAsia"/>
        </w:rPr>
        <w:br/>
      </w:r>
      <w:r>
        <w:rPr>
          <w:rFonts w:hint="eastAsia"/>
        </w:rPr>
        <w:t>　　1.5 从不同应用，工业喷涂机器人主要包括如下几个方面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中国不同应用工业喷涂机器人增长趋势2021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航运业</w:t>
      </w:r>
      <w:r>
        <w:rPr>
          <w:rFonts w:hint="eastAsia"/>
        </w:rPr>
        <w:br/>
      </w:r>
      <w:r>
        <w:rPr>
          <w:rFonts w:hint="eastAsia"/>
        </w:rPr>
        <w:t>　　　　1.5.4 化工、橡胶和塑料</w:t>
      </w:r>
      <w:r>
        <w:rPr>
          <w:rFonts w:hint="eastAsia"/>
        </w:rPr>
        <w:br/>
      </w:r>
      <w:r>
        <w:rPr>
          <w:rFonts w:hint="eastAsia"/>
        </w:rPr>
        <w:t>　　　　1.5.5 电气和电子</w:t>
      </w:r>
      <w:r>
        <w:rPr>
          <w:rFonts w:hint="eastAsia"/>
        </w:rPr>
        <w:br/>
      </w:r>
      <w:r>
        <w:rPr>
          <w:rFonts w:hint="eastAsia"/>
        </w:rPr>
        <w:t>　　　　1.5.6 金属和机械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中国工业喷涂机器人发展现状及未来趋势（2021-2032）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中国市场工业喷涂机器人收入及增长率（2021-2032）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中国市场工业喷涂机器人销量及增长率（2021-2032）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中国市场主要工业喷涂机器人厂商分析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中国市场主要厂商工业喷涂机器人销量及市场占有率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中国市场主要厂商工业喷涂机器人销量（2021-2026）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中国市场主要厂商工业喷涂机器人收入及市场占有率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中国市场主要厂商工业喷涂机器人收入（2021-2026）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中国市场主要厂商工业喷涂机器人收入市场份额（2021-2026）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2025年中国市场主要厂商工业喷涂机器人收入排名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中国市场主要厂商工业喷涂机器人价格（2021-2026）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中国市场主要厂商工业喷涂机器人总部及产地分布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中国市场主要厂商成立时间及工业喷涂机器人商业化日期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中国市场主要厂商工业喷涂机器人产品类型及应用</w:t>
      </w:r>
      <w:r>
        <w:rPr>
          <w:rFonts w:hint="eastAsia"/>
        </w:rPr>
        <w:br/>
      </w:r>
      <w:r>
        <w:rPr>
          <w:rFonts w:hint="eastAsia"/>
        </w:rPr>
        <w:t>　　2.7 工业喷涂机器人行业集中度、竞争程度分析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工业喷涂机器人行业集中度分析：2025年中国Top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中国市场工业喷涂机器人第一梯队、第二梯队和第三梯队厂商（品牌）及2025年市场份额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不同产品类型工业喷涂机器人分析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中国市场不同产品类型工业喷涂机器人销量预测（2027-2032）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中国市场不同产品类型工业喷涂机器人规模（2021-2032）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中国市场不同产品类型工业喷涂机器人规模及市场份额（2021-2026）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中国市场不同产品类型工业喷涂机器人规模预测（2027-2032）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中国市场不同产品类型工业喷涂机器人价格走势（2021-2032）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不同应用工业喷涂机器人分析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中国市场不同应用工业喷涂机器人销量（2021-2032）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中国市场不同应用工业喷涂机器人销量预测（2027-2032）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中国市场不同应用工业喷涂机器人规模（2021-2032）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中国市场不同应用工业喷涂机器人规模及市场份额（2021-2026）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中国市场不同应用工业喷涂机器人规模预测（2027-2032）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中国市场不同应用工业喷涂机器人价格走势（2021-2032）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工业喷涂机器人行业发展分析---发展趋势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工业喷涂机器人行业发展分析---厂商壁垒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工业喷涂机器人行业发展分析---驱动因素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工业喷涂机器人行业发展分析---制约因素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工业喷涂机器人中国企业SWOT分析</w:t>
      </w:r>
      <w:r>
        <w:rPr>
          <w:rFonts w:hint="eastAsia"/>
        </w:rPr>
        <w:br/>
      </w:r>
      <w:r>
        <w:rPr>
          <w:rFonts w:hint="eastAsia"/>
        </w:rPr>
        <w:t>　　6.6 工业喷涂机器人行业发展分析---行业政策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工业喷涂机器人行业产业链简介</w:t>
      </w:r>
      <w:r>
        <w:rPr>
          <w:rFonts w:hint="eastAsia"/>
        </w:rPr>
        <w:br/>
      </w:r>
      <w:r>
        <w:rPr>
          <w:rFonts w:hint="eastAsia"/>
        </w:rPr>
        <w:t>　　7.2 工业喷涂机器人产业链分析-上游</w:t>
      </w:r>
      <w:r>
        <w:rPr>
          <w:rFonts w:hint="eastAsia"/>
        </w:rPr>
        <w:br/>
      </w:r>
      <w:r>
        <w:rPr>
          <w:rFonts w:hint="eastAsia"/>
        </w:rPr>
        <w:t>　　7.3 工业喷涂机器人产业链分析-中游</w:t>
      </w:r>
      <w:r>
        <w:rPr>
          <w:rFonts w:hint="eastAsia"/>
        </w:rPr>
        <w:br/>
      </w:r>
      <w:r>
        <w:rPr>
          <w:rFonts w:hint="eastAsia"/>
        </w:rPr>
        <w:t>　　7.4 工业喷涂机器人产业链分析-下游</w:t>
      </w:r>
      <w:r>
        <w:rPr>
          <w:rFonts w:hint="eastAsia"/>
        </w:rPr>
        <w:br/>
      </w:r>
      <w:r>
        <w:rPr>
          <w:rFonts w:hint="eastAsia"/>
        </w:rPr>
        <w:t>　　7.5 工业喷涂机器人行业采购模式</w:t>
      </w:r>
      <w:r>
        <w:rPr>
          <w:rFonts w:hint="eastAsia"/>
        </w:rPr>
        <w:br/>
      </w:r>
      <w:r>
        <w:rPr>
          <w:rFonts w:hint="eastAsia"/>
        </w:rPr>
        <w:t>　　7.6 工业喷涂机器人行业生产模式</w:t>
      </w:r>
      <w:r>
        <w:rPr>
          <w:rFonts w:hint="eastAsia"/>
        </w:rPr>
        <w:br/>
      </w:r>
      <w:r>
        <w:rPr>
          <w:rFonts w:hint="eastAsia"/>
        </w:rPr>
        <w:t>　　7.7 工业喷涂机器人行业销售模式及销售渠道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中国本土工业喷涂机器人产能、产量分析</w:t>
      </w:r>
      <w:r>
        <w:rPr>
          <w:rFonts w:hint="eastAsia"/>
        </w:rPr>
        <w:br/>
      </w:r>
      <w:r>
        <w:rPr>
          <w:rFonts w:hint="eastAsia"/>
        </w:rPr>
        <w:t>　　8.1 中国工业喷涂机器人供需现状及预测（2021-2032）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中国工业喷涂机器人产能、产量、产能利用率及发展趋势（2021-2032）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中国工业喷涂机器人产量、市场需求量及发展趋势（2021-2032）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中国工业喷涂机器人进出口分析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中国市场工业喷涂机器人主要进口来源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中国市场工业喷涂机器人主要出口目的地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不同产品类型工业喷涂机器人市场规模2021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不同结构形式工业喷涂机器人市场规模2021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不同自动化程度工业喷涂机器人市场规模2021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不同应用工业喷涂机器人市场规模2021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中国市场主要厂商工业喷涂机器人收入（2021-2026）&amp;（万元）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中国市场主要厂商工业喷涂机器人收入份额（2021-2026）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2025年中国主要生产商工业喷涂机器人收入排名（万元）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中国市场主要厂商工业喷涂机器人价格（2021-2026）&amp;（元/台）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中国市场主要厂商工业喷涂机器人总部及产地分布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中国市场主要厂商成立时间及工业喷涂机器人商业化日期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中国市场主要厂商工业喷涂机器人产品类型及应用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2025年中国市场工业喷涂机器人主要厂商市场地位（第一梯队、第二梯队和第三梯队）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工业喷涂机器人市场投资、并购等现状分析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中国市场不同产品类型工业喷涂机器人销量预测（2027-2032）&amp;（台）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中国市场不同产品类型工业喷涂机器人销量市场份额预测（2027-2032）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中国市场不同产品类型工业喷涂机器人规模（2021-2026）&amp;（万元）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中国市场不同产品类型工业喷涂机器人规模市场份额（2021-2026）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中国市场不同产品类型工业喷涂机器人规模预测（2027-2032）&amp;（万元）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中国市场不同产品类型工业喷涂机器人规模市场份额预测（2027-2032）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中国市场不同应用工业喷涂机器人销量预测（2027-2032）&amp;（台）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中国市场不同应用工业喷涂机器人销量市场份额预测（2027-2032）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中国市场不同应用工业喷涂机器人规模（2021-2026）&amp;（万元）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中国市场不同应用工业喷涂机器人规模市场份额（2021-2026）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中国市场不同应用工业喷涂机器人规模预测（2027-2032）&amp;（万元）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中国市场不同应用工业喷涂机器人规模市场份额预测（2027-2032）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工业喷涂机器人行业发展分析---发展趋势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工业喷涂机器人行业发展分析---厂商壁垒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工业喷涂机器人行业发展分析---驱动因素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工业喷涂机器人行业发展分析---制约因素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工业喷涂机器人行业相关重点政策一览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工业喷涂机器人行业供应链分析</w:t>
      </w:r>
      <w:r>
        <w:rPr>
          <w:rFonts w:hint="eastAsia"/>
        </w:rPr>
        <w:br/>
      </w:r>
      <w:r>
        <w:rPr>
          <w:rFonts w:hint="eastAsia"/>
        </w:rPr>
        <w:t>　　表 123： 工业喷涂机器人上游原料供应商</w:t>
      </w:r>
      <w:r>
        <w:rPr>
          <w:rFonts w:hint="eastAsia"/>
        </w:rPr>
        <w:br/>
      </w:r>
      <w:r>
        <w:rPr>
          <w:rFonts w:hint="eastAsia"/>
        </w:rPr>
        <w:t>　　表 124： 工业喷涂机器人行业主要下游客户</w:t>
      </w:r>
      <w:r>
        <w:rPr>
          <w:rFonts w:hint="eastAsia"/>
        </w:rPr>
        <w:br/>
      </w:r>
      <w:r>
        <w:rPr>
          <w:rFonts w:hint="eastAsia"/>
        </w:rPr>
        <w:t>　　表 125： 工业喷涂机器人典型经销商</w:t>
      </w:r>
      <w:r>
        <w:rPr>
          <w:rFonts w:hint="eastAsia"/>
        </w:rPr>
        <w:br/>
      </w:r>
      <w:r>
        <w:rPr>
          <w:rFonts w:hint="eastAsia"/>
        </w:rPr>
        <w:t>　　表 126： 中国工业喷涂机器人产量、销量、进口量及出口量（2021-2026）&amp;（台）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中国工业喷涂机器人产量、销量、进口量及出口量预测（2027-2032）&amp;（台）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中国市场工业喷涂机器人主要进口来源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中国市场工业喷涂机器人主要出口目的地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工业喷涂机器人产品图片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中国不同产品类型工业喷涂机器人市场规模市场份额2025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液体喷涂机器人产品图片</w:t>
      </w:r>
      <w:r>
        <w:rPr>
          <w:rFonts w:hint="eastAsia"/>
        </w:rPr>
        <w:br/>
      </w:r>
      <w:r>
        <w:rPr>
          <w:rFonts w:hint="eastAsia"/>
        </w:rPr>
        <w:t>　　图 4： 粉末喷涂机器人产品图片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中国不同结构形式工业喷涂机器人市场规模市场份额2025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关节型喷涂机器人产品图片</w:t>
      </w:r>
      <w:r>
        <w:rPr>
          <w:rFonts w:hint="eastAsia"/>
        </w:rPr>
        <w:br/>
      </w:r>
      <w:r>
        <w:rPr>
          <w:rFonts w:hint="eastAsia"/>
        </w:rPr>
        <w:t>　　图 8： 直角坐标型喷涂机器人产品图片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中国不同自动化程度工业喷涂机器人市场规模市场份额2025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半自动喷涂机器人产品图片</w:t>
      </w:r>
      <w:r>
        <w:rPr>
          <w:rFonts w:hint="eastAsia"/>
        </w:rPr>
        <w:br/>
      </w:r>
      <w:r>
        <w:rPr>
          <w:rFonts w:hint="eastAsia"/>
        </w:rPr>
        <w:t>　　图 11： 全自动喷涂机器人产品图片</w:t>
      </w:r>
      <w:r>
        <w:rPr>
          <w:rFonts w:hint="eastAsia"/>
        </w:rPr>
        <w:br/>
      </w:r>
      <w:r>
        <w:rPr>
          <w:rFonts w:hint="eastAsia"/>
        </w:rPr>
        <w:t>　　图 12： 中国不同应用工业喷涂机器人市场份额2025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航运业</w:t>
      </w:r>
      <w:r>
        <w:rPr>
          <w:rFonts w:hint="eastAsia"/>
        </w:rPr>
        <w:br/>
      </w:r>
      <w:r>
        <w:rPr>
          <w:rFonts w:hint="eastAsia"/>
        </w:rPr>
        <w:t>　　图 15： 化工、橡胶和塑料</w:t>
      </w:r>
      <w:r>
        <w:rPr>
          <w:rFonts w:hint="eastAsia"/>
        </w:rPr>
        <w:br/>
      </w:r>
      <w:r>
        <w:rPr>
          <w:rFonts w:hint="eastAsia"/>
        </w:rPr>
        <w:t>　　图 16： 电气和电子</w:t>
      </w:r>
      <w:r>
        <w:rPr>
          <w:rFonts w:hint="eastAsia"/>
        </w:rPr>
        <w:br/>
      </w:r>
      <w:r>
        <w:rPr>
          <w:rFonts w:hint="eastAsia"/>
        </w:rPr>
        <w:t>　　图 17： 金属和机械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中国市场工业喷涂机器人市场规模，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中国市场工业喷涂机器人收入及增长率（2021-2032）&amp;（万元）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中国市场工业喷涂机器人销量及增长率（2021-2032）&amp;（台）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2025年中国市场主要厂商工业喷涂机器人销量市场份额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2025年中国市场主要厂商工业喷涂机器人收入市场份额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2025年中国市场前五大厂商工业喷涂机器人市场份额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2025年中国市场工业喷涂机器人第一梯队、第二梯队和第三梯队厂商（品牌）及市场份额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中国市场不同产品类型工业喷涂机器人价格走势（2021-2032）&amp;（元/台）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中国市场不同应用工业喷涂机器人价格走势（2021-2032）&amp;（元/台）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工业喷涂机器人中国企业SWOT分析</w:t>
      </w:r>
      <w:r>
        <w:rPr>
          <w:rFonts w:hint="eastAsia"/>
        </w:rPr>
        <w:br/>
      </w:r>
      <w:r>
        <w:rPr>
          <w:rFonts w:hint="eastAsia"/>
        </w:rPr>
        <w:t>　　图 29： 工业喷涂机器人产业链</w:t>
      </w:r>
      <w:r>
        <w:rPr>
          <w:rFonts w:hint="eastAsia"/>
        </w:rPr>
        <w:br/>
      </w:r>
      <w:r>
        <w:rPr>
          <w:rFonts w:hint="eastAsia"/>
        </w:rPr>
        <w:t>　　图 30： 工业喷涂机器人行业采购模式分析</w:t>
      </w:r>
      <w:r>
        <w:rPr>
          <w:rFonts w:hint="eastAsia"/>
        </w:rPr>
        <w:br/>
      </w:r>
      <w:r>
        <w:rPr>
          <w:rFonts w:hint="eastAsia"/>
        </w:rPr>
        <w:t>　　图 31： 工业喷涂机器人行业生产模式分析</w:t>
      </w:r>
      <w:r>
        <w:rPr>
          <w:rFonts w:hint="eastAsia"/>
        </w:rPr>
        <w:br/>
      </w:r>
      <w:r>
        <w:rPr>
          <w:rFonts w:hint="eastAsia"/>
        </w:rPr>
        <w:t>　　图 32： 工业喷涂机器人行业销售模式分析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中国工业喷涂机器人产能、产量、产能利用率及发展趋势（2021-2032）&amp;（台）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中国工业喷涂机器人产量、市场需求量及发展趋势（2021-2032）&amp;（台）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5c3a32a6145a5" w:history="1">
        <w:r>
          <w:rPr>
            <w:rStyle w:val="Hyperlink"/>
          </w:rPr>
          <w:t>中国工业喷涂机器人发展现状分析与前景趋势预测报告（2026-2032年）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5c3a32a6145a5" w:history="1">
        <w:r>
          <w:rPr>
            <w:rStyle w:val="Hyperlink"/>
          </w:rPr>
          <w:t>https://www.20087.com/8/53/GongYePenTuJiQiRenDeQianJingQuShi.html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热点：做机器人需要什么材料、工业喷涂机器人图片、喷涂机器人多少钱一台、工业喷涂机器人生产厂家、汇川工业机器人、工业机器人喷涂工序、清淤机器人多少钱一台、喷涂机器人厂商、机器辅助工累不累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2be34a10b41e5" w:history="1">
      <w:r>
        <w:rPr>
          <w:rStyle w:val="Hyperlink"/>
        </w:rPr>
        <w:t>中国工业喷涂机器人发展现状分析与前景趋势预测报告（2026-2032年）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ongYePenTuJiQiRenDeQianJingQuShi.html" TargetMode="External" Id="R9fd5c3a32a61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ongYePenTuJiQiRenDeQianJingQuShi.html" TargetMode="External" Id="R9e12be34a10b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2026-04-21T23:46:40Z</dcterms:created>
  <dcterms:modified xsi:type="dcterms:W3CDTF">2026-04-22T00:46:40Z</dcterms:modified>
  <dc:subject>中国工业喷涂机器人发展现状分析与前景趋势预测报告（2026-2032年）</dc:subject>
  <dc:title>中国工业喷涂机器人发展现状分析与前景趋势预测报告（2026-2032年）</dc:title>
  <cp:keywords>中国工业喷涂机器人发展现状分析与前景趋势预测报告（2026-2032年）</cp:keywords>
  <dc:description>中国工业喷涂机器人发展现状分析与前景趋势预测报告（2026-2032年）</dc:description>
</cp:coreProperties>
</file>