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1cea8fbc7345b2" w:history="1">
              <w:r>
                <w:rPr>
                  <w:rStyle w:val="Hyperlink"/>
                </w:rPr>
                <w:t>全球与中国开顶罐行业市场调研及行业前景分析报告（2026-2032年）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1cea8fbc7345b2" w:history="1">
              <w:r>
                <w:rPr>
                  <w:rStyle w:val="Hyperlink"/>
                </w:rPr>
                <w:t>全球与中国开顶罐行业市场调研及行业前景分析报告（2026-2032年）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1cea8fbc7345b2" w:history="1">
                <w:r>
                  <w:rPr>
                    <w:rStyle w:val="Hyperlink"/>
                  </w:rPr>
                  <w:t>https://www.20087.com/8/23/KaiDingGuanFaZhanQianJingFenXi.html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顶罐指顶部可开启的刚性包装容器，常见形态包括开顶钢桶和开顶集装箱，主要用于装载需吊装、泵送或人工投料的粉体、膏体、液体及大件货物。开顶钢桶多用于化工、涂料、食品原料、润滑油、树脂和危险品包装，强调密封、耐腐蚀、堆码强度和可翻新再利用；开顶集装箱则用于超长、超高、重型设备及散货海运，强调结构强度、吊装便利、防水遮盖和周转效率。当前行业需求受化工物流、能源装备、工程建设、跨境贸易和特种运输影响较大，产品竞争重点从单纯容量和壁厚转向涂层体系、密封可靠性、防腐蚀等级、装卸兼容性和全生命周期成本。开顶钢桶领域，可翻新、可追溯和循环包装模式逐步普及；开顶集装箱领域，轻量化结构、加强角件、快速封盖和状态监测成为升级方向。</w:t>
      </w:r>
      <w:r>
        <w:rPr>
          <w:rFonts w:hint="eastAsia"/>
        </w:rPr>
        <w:br/>
      </w:r>
      <w:r>
        <w:rPr>
          <w:rFonts w:hint="eastAsia"/>
        </w:rPr>
        <w:t>　　未来，开顶罐将向绿色循环、轻量化、数字化管理和场景专用化方向升级。市场调研网认为，开顶钢桶将更多采用高耐蚀涂层、可回收钢材和标准化翻新流程，配合条码/RFID追溯提升周转效率和合规水平；在危化品、食品原料和精细化工领域，防泄漏、防静电和清洁验证要求将进一步提高。开顶集装箱将随海上风电、能源装备、工程模块和跨境大件运输增长而保持需求，模块化封盖、快速装卸、智能定位和结构健康监测将提升运营安全性。行业整体将更注重包装与物流系统的协同，包括装载方案、吊装接口、仓储堆码、回收体系和碳足迹管理，但钢材价格波动、海运周期、危包认证和翻新能力仍是影响竞争力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1cea8fbc7345b2" w:history="1">
        <w:r>
          <w:rPr>
            <w:rStyle w:val="Hyperlink"/>
          </w:rPr>
          <w:t>全球与中国开顶罐行业市场调研及行业前景分析报告（2026-2032年）</w:t>
        </w:r>
      </w:hyperlink>
      <w:r>
        <w:rPr>
          <w:rFonts w:hint="eastAsia"/>
        </w:rPr>
        <w:t>》，2025年开顶罐行业市场规模达 亿元，预计2032年市场规模将达 亿元，期间年均复合增长率（CAGR）达 %。报告基于详实数据资料，系统分析开顶罐产业链结构、市场规模及需求现状，梳理开顶罐市场价格走势与行业发展特点。报告重点研究行业竞争格局，包括重点开顶罐企业的市场表现，并对开顶罐细分领域的发展潜力进行评估。结合政策环境和开顶罐技术演进方向，对开顶罐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开顶罐市场概述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按照不同产品类型，开顶罐主要可以分为如下几个类别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全球不同产品类型开顶罐销售额增长趋势2021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圆形罐</w:t>
      </w:r>
      <w:r>
        <w:rPr>
          <w:rFonts w:hint="eastAsia"/>
        </w:rPr>
        <w:br/>
      </w:r>
      <w:r>
        <w:rPr>
          <w:rFonts w:hint="eastAsia"/>
        </w:rPr>
        <w:t>　　　　1.2.3 矩形罐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从不同应用，开顶罐主要包括如下几个方面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全球不同应用开顶罐销售额增长趋势2021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化学领域</w:t>
      </w:r>
      <w:r>
        <w:rPr>
          <w:rFonts w:hint="eastAsia"/>
        </w:rPr>
        <w:br/>
      </w:r>
      <w:r>
        <w:rPr>
          <w:rFonts w:hint="eastAsia"/>
        </w:rPr>
        <w:t>　　　　1.3.3 渔业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水产养殖</w:t>
      </w:r>
      <w:r>
        <w:rPr>
          <w:rFonts w:hint="eastAsia"/>
        </w:rPr>
        <w:br/>
      </w:r>
      <w:r>
        <w:rPr>
          <w:rFonts w:hint="eastAsia"/>
        </w:rPr>
        <w:t>　　　　1.3.6 食品行业</w:t>
      </w:r>
      <w:r>
        <w:rPr>
          <w:rFonts w:hint="eastAsia"/>
        </w:rPr>
        <w:br/>
      </w:r>
      <w:r>
        <w:rPr>
          <w:rFonts w:hint="eastAsia"/>
        </w:rPr>
        <w:t>　　　　1.3.7 工业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开顶罐行业背景、发展历史、现状及趋势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开顶罐行业目前现状分析</w:t>
      </w:r>
      <w:r>
        <w:rPr>
          <w:rFonts w:hint="eastAsia"/>
        </w:rPr>
        <w:br/>
      </w:r>
      <w:r>
        <w:rPr>
          <w:rFonts w:hint="eastAsia"/>
        </w:rPr>
        <w:t>　　　　1.4.2 开顶罐发展趋势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全球开顶罐总体规模分析</w:t>
      </w:r>
      <w:r>
        <w:rPr>
          <w:rFonts w:hint="eastAsia"/>
        </w:rPr>
        <w:br/>
      </w:r>
      <w:r>
        <w:rPr>
          <w:rFonts w:hint="eastAsia"/>
        </w:rPr>
        <w:t>　　2.1 全球开顶罐供需现状及预测（2021-2032）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全球开顶罐产能、产量、产能利用率及发展趋势（2021-2032）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全球开顶罐产量、需求量及发展趋势（2021-2032）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全球主要地区开顶罐产量及发展趋势（2021-2032）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全球主要地区开顶罐产量（2021-2026）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全球主要地区开顶罐产量（2027-2032）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全球主要地区开顶罐产量市场份额（2021-2032）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中国开顶罐供需现状及预测（2021-2032）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中国开顶罐产能、产量、产能利用率及发展趋势（2021-2032）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中国开顶罐产量、市场需求量及发展趋势（2021-2032）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全球开顶罐销量及销售额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全球市场开顶罐销售额（2021-2032）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全球市场开顶罐销量（2021-2032）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全球市场开顶罐价格趋势（2021-2032）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全球开顶罐主要地区分析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全球主要地区开顶罐市场规模分析：2021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全球主要地区开顶罐销售收入及市场份额（2021-2026）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全球主要地区开顶罐销售收入预测（2027-2032）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全球主要地区开顶罐销量分析：2021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全球主要地区开顶罐销量及市场份额（2021-2026）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全球主要地区开顶罐销量及市场份额预测（2027-2032）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北美市场开顶罐销量、收入及增长率（2021-2032）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欧洲市场开顶罐销量、收入及增长率（2021-2032）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中国市场开顶罐销量、收入及增长率（2021-2032）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日本市场开顶罐销量、收入及增长率（2021-2032）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东南亚市场开顶罐销量、收入及增长率（2021-2032）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印度市场开顶罐销量、收入及增长率（2021-2032）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全球市场主要厂商开顶罐产能市场份额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全球市场主要厂商开顶罐销量（2021-2026）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全球市场主要厂商开顶罐销量（2021-2026）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全球市场主要厂商开顶罐销售收入（2021-2026）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全球市场主要厂商开顶罐销售价格（2021-2026）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2025年全球主要生产商开顶罐收入排名</w:t>
      </w:r>
      <w:r>
        <w:rPr>
          <w:rFonts w:hint="eastAsia"/>
        </w:rPr>
        <w:br/>
      </w:r>
      <w:r>
        <w:rPr>
          <w:rFonts w:hint="eastAsia"/>
        </w:rPr>
        <w:t>　　4.3 中国市场主要厂商开顶罐销量（2021-2026）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中国市场主要厂商开顶罐销量（2021-2026）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中国市场主要厂商开顶罐销售收入（2021-2026）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2025年中国主要生产商开顶罐收入排名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中国市场主要厂商开顶罐销售价格（2021-2026）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全球主要厂商开顶罐总部及产地分布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全球主要厂商成立时间及开顶罐商业化日期</w:t>
      </w:r>
      <w:r>
        <w:rPr>
          <w:rFonts w:hint="eastAsia"/>
        </w:rPr>
        <w:br/>
      </w:r>
      <w:r>
        <w:rPr>
          <w:rFonts w:hint="eastAsia"/>
        </w:rPr>
        <w:t>　　4.6 全球主要厂商开顶罐产品类型及应用</w:t>
      </w:r>
      <w:r>
        <w:rPr>
          <w:rFonts w:hint="eastAsia"/>
        </w:rPr>
        <w:br/>
      </w:r>
      <w:r>
        <w:rPr>
          <w:rFonts w:hint="eastAsia"/>
        </w:rPr>
        <w:t>　　4.7 开顶罐行业集中度、竞争程度分析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开顶罐行业集中度分析：2025年全球Top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全球开顶罐第一梯队、第二梯队和第三梯队生产商（品牌）及市场份额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开顶罐销量、收入、价格及毛利率（2021-2026）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不同产品类型开顶罐分析</w:t>
      </w:r>
      <w:r>
        <w:rPr>
          <w:rFonts w:hint="eastAsia"/>
        </w:rPr>
        <w:br/>
      </w:r>
      <w:r>
        <w:rPr>
          <w:rFonts w:hint="eastAsia"/>
        </w:rPr>
        <w:t>　　6.1 全球不同产品类型开顶罐销量（2021-2032）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全球不同产品类型开顶罐销量及市场份额（2021-2026）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全球不同产品类型开顶罐销量预测（2027-2032）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全球不同产品类型开顶罐收入（2021-2032）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全球不同产品类型开顶罐收入及市场份额（2021-2026）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全球不同产品类型开顶罐收入预测（2027-2032）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全球不同产品类型开顶罐价格走势（2021-2032）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不同应用开顶罐分析</w:t>
      </w:r>
      <w:r>
        <w:rPr>
          <w:rFonts w:hint="eastAsia"/>
        </w:rPr>
        <w:br/>
      </w:r>
      <w:r>
        <w:rPr>
          <w:rFonts w:hint="eastAsia"/>
        </w:rPr>
        <w:t>　　7.1 全球不同应用开顶罐销量（2021-2032）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全球不同应用开顶罐销量及市场份额（2021-2026）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全球不同应用开顶罐销量预测（2027-2032）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全球不同应用开顶罐收入（2021-2032）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全球不同应用开顶罐收入及市场份额（2021-2026）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全球不同应用开顶罐收入预测（2027-2032）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全球不同应用开顶罐价格走势（2021-2032）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开顶罐产业链分析</w:t>
      </w:r>
      <w:r>
        <w:rPr>
          <w:rFonts w:hint="eastAsia"/>
        </w:rPr>
        <w:br/>
      </w:r>
      <w:r>
        <w:rPr>
          <w:rFonts w:hint="eastAsia"/>
        </w:rPr>
        <w:t>　　8.2 开顶罐工艺制造技术分析</w:t>
      </w:r>
      <w:r>
        <w:rPr>
          <w:rFonts w:hint="eastAsia"/>
        </w:rPr>
        <w:br/>
      </w:r>
      <w:r>
        <w:rPr>
          <w:rFonts w:hint="eastAsia"/>
        </w:rPr>
        <w:t>　　8.3 开顶罐产业上游供应分析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开顶罐下游客户分析</w:t>
      </w:r>
      <w:r>
        <w:rPr>
          <w:rFonts w:hint="eastAsia"/>
        </w:rPr>
        <w:br/>
      </w:r>
      <w:r>
        <w:rPr>
          <w:rFonts w:hint="eastAsia"/>
        </w:rPr>
        <w:t>　　8.5 开顶罐销售渠道分析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开顶罐行业发展机遇及主要驱动因素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开顶罐行业发展面临的风险</w:t>
      </w:r>
      <w:r>
        <w:rPr>
          <w:rFonts w:hint="eastAsia"/>
        </w:rPr>
        <w:br/>
      </w:r>
      <w:r>
        <w:rPr>
          <w:rFonts w:hint="eastAsia"/>
        </w:rPr>
        <w:t>　　9.3 开顶罐行业政策分析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全球不同产品类型开顶罐销售额增长（CAGR）趋势2021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开顶罐行业目前发展现状</w:t>
      </w:r>
      <w:r>
        <w:rPr>
          <w:rFonts w:hint="eastAsia"/>
        </w:rPr>
        <w:br/>
      </w:r>
      <w:r>
        <w:rPr>
          <w:rFonts w:hint="eastAsia"/>
        </w:rPr>
        <w:t>　　表 4： 开顶罐发展趋势</w:t>
      </w:r>
      <w:r>
        <w:rPr>
          <w:rFonts w:hint="eastAsia"/>
        </w:rPr>
        <w:br/>
      </w:r>
      <w:r>
        <w:rPr>
          <w:rFonts w:hint="eastAsia"/>
        </w:rPr>
        <w:t>　　表 5： 全球主要地区开顶罐产量增速（CAGR）：（2021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6： 全球主要地区开顶罐产量（2021-2026）&amp;（个）</w:t>
      </w:r>
      <w:r>
        <w:rPr>
          <w:rFonts w:hint="eastAsia"/>
        </w:rPr>
        <w:br/>
      </w:r>
      <w:r>
        <w:rPr>
          <w:rFonts w:hint="eastAsia"/>
        </w:rPr>
        <w:t>　　表 7： 全球主要地区开顶罐产量（2027-2032）&amp;（个）</w:t>
      </w:r>
      <w:r>
        <w:rPr>
          <w:rFonts w:hint="eastAsia"/>
        </w:rPr>
        <w:br/>
      </w:r>
      <w:r>
        <w:rPr>
          <w:rFonts w:hint="eastAsia"/>
        </w:rPr>
        <w:t>　　表 8： 全球主要地区开顶罐产量市场份额（2021-2026）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全球主要地区开顶罐产量市场份额（2027-2032）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全球主要地区开顶罐销售收入增速：（2021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全球主要地区开顶罐销售收入（2021-2026）&amp;（百万美元）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全球主要地区开顶罐销售收入市场份额（2021-2026）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全球主要地区开顶罐收入（2027-2032）&amp;（百万美元）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全球主要地区开顶罐收入市场份额（2027-2032）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全球主要地区开顶罐销量（个）：2021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全球主要地区开顶罐销量（2021-2026）&amp;（个）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17： 全球主要地区开顶罐销量市场份额（2021-2026）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全球主要地区开顶罐销量（2027-2032）&amp;（个）</w:t>
      </w:r>
      <w:r>
        <w:rPr>
          <w:rFonts w:hint="eastAsia"/>
        </w:rPr>
        <w:br/>
      </w:r>
      <w:r>
        <w:rPr>
          <w:rFonts w:hint="eastAsia"/>
        </w:rPr>
        <w:t>　　表 19： 全球主要地区开顶罐销量份额（2027-2032）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全球市场主要厂商开顶罐产能（2025-2026）&amp;（个）</w:t>
      </w:r>
      <w:r>
        <w:rPr>
          <w:rFonts w:hint="eastAsia"/>
        </w:rPr>
        <w:br/>
      </w:r>
      <w:r>
        <w:rPr>
          <w:rFonts w:hint="eastAsia"/>
        </w:rPr>
        <w:t>　　表 21： 全球市场主要厂商开顶罐销量（2021-2026）&amp;（个）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22： 全球市场主要厂商开顶罐销量市场份额（2021-2026）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全球市场主要厂商开顶罐销售收入（2021-2026）&amp;（百万美元）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全球市场主要厂商开顶罐销售收入市场份额（2021-2026）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全球市场主要厂商开顶罐销售价格（2021-2026）&amp;（美元/个）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2025年全球主要生产商开顶罐收入排名（百万美元）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中国市场主要厂商开顶罐销量（2021-2026）&amp;（个）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中国市场主要厂商开顶罐销量市场份额（2021-2026）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中国市场主要厂商开顶罐销售收入（2021-2026）&amp;（百万美元）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中国市场主要厂商开顶罐销售收入市场份额（2021-2026）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2025年中国主要生产商开顶罐收入排名（百万美元）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中国市场主要厂商开顶罐销售价格（2021-2026）&amp;（美元/个）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全球主要厂商开顶罐总部及产地分布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全球主要厂商成立时间及开顶罐商业化日期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全球主要厂商开顶罐产品类型及应用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2025年全球开顶罐主要厂商市场地位（第一梯队、第二梯队和第三梯队）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全球开顶罐市场投资、并购等现状分析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开顶罐生产基地、销售区域、竞争对手及市场地位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开顶罐产品规格、参数及市场应用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开顶罐销量（个）、收入（百万美元）、价格（美元/个）及毛利率（2021-2026）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全球不同产品类型开顶罐销量（2021-2026）&amp;（个）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119： 全球不同产品类型开顶罐销量市场份额（2021-2026）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全球不同产品类型开顶罐销量预测（2027-2032）&amp;（个）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全球市场不同产品类型开顶罐销量市场份额预测（2027-2032）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全球不同产品类型开顶罐收入（2021-2026）&amp;（百万美元）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全球不同产品类型开顶罐收入市场份额（2021-2026）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全球不同产品类型开顶罐收入预测（2027-2032）&amp;（百万美元）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全球不同产品类型开顶罐收入市场份额预测（2027-2032）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全球不同应用开顶罐销量（2021-2026）&amp;（个）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127： 全球不同应用开顶罐销量市场份额（2021-2026）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全球不同应用开顶罐销量预测（2027-2032）&amp;（个）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129： 全球市场不同应用开顶罐销量市场份额预测（2027-2032）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全球不同应用开顶罐收入（2021-2026）&amp;（百万美元）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全球不同应用开顶罐收入市场份额（2021-2026）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全球不同应用开顶罐收入预测（2027-2032）&amp;（百万美元）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全球不同应用开顶罐收入市场份额预测（2027-2032）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开顶罐上游原料供应商及联系方式列表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开顶罐典型客户列表</w:t>
      </w:r>
      <w:r>
        <w:rPr>
          <w:rFonts w:hint="eastAsia"/>
        </w:rPr>
        <w:br/>
      </w:r>
      <w:r>
        <w:rPr>
          <w:rFonts w:hint="eastAsia"/>
        </w:rPr>
        <w:t>　　表 136： 开顶罐主要销售模式及销售渠道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开顶罐行业发展机遇及主要驱动因素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开顶罐行业发展面临的风险</w:t>
      </w:r>
      <w:r>
        <w:rPr>
          <w:rFonts w:hint="eastAsia"/>
        </w:rPr>
        <w:br/>
      </w:r>
      <w:r>
        <w:rPr>
          <w:rFonts w:hint="eastAsia"/>
        </w:rPr>
        <w:t>　　表 139： 开顶罐行业政策分析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开顶罐产品图片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全球不同产品类型开顶罐销售额2021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全球不同产品类型开顶罐市场份额2025 &amp; 2032</w:t>
      </w:r>
      <w:r>
        <w:rPr>
          <w:rFonts w:hint="eastAsia"/>
        </w:rPr>
        <w:br/>
      </w:r>
      <w:r>
        <w:rPr>
          <w:rFonts w:hint="eastAsia"/>
        </w:rPr>
        <w:t>　　图 4： 圆形罐产品图片</w:t>
      </w:r>
      <w:r>
        <w:rPr>
          <w:rFonts w:hint="eastAsia"/>
        </w:rPr>
        <w:br/>
      </w:r>
      <w:r>
        <w:rPr>
          <w:rFonts w:hint="eastAsia"/>
        </w:rPr>
        <w:t>　　图 5： 矩形罐产品图片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全球不同应用开顶罐市场份额2025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化学领域</w:t>
      </w:r>
      <w:r>
        <w:rPr>
          <w:rFonts w:hint="eastAsia"/>
        </w:rPr>
        <w:br/>
      </w:r>
      <w:r>
        <w:rPr>
          <w:rFonts w:hint="eastAsia"/>
        </w:rPr>
        <w:t>　　图 10： 渔业</w:t>
      </w:r>
      <w:r>
        <w:rPr>
          <w:rFonts w:hint="eastAsia"/>
        </w:rPr>
        <w:br/>
      </w:r>
      <w:r>
        <w:rPr>
          <w:rFonts w:hint="eastAsia"/>
        </w:rPr>
        <w:t>　　图 11： 农业</w:t>
      </w:r>
      <w:r>
        <w:rPr>
          <w:rFonts w:hint="eastAsia"/>
        </w:rPr>
        <w:br/>
      </w:r>
      <w:r>
        <w:rPr>
          <w:rFonts w:hint="eastAsia"/>
        </w:rPr>
        <w:t>　　图 12： 水产养殖</w:t>
      </w:r>
      <w:r>
        <w:rPr>
          <w:rFonts w:hint="eastAsia"/>
        </w:rPr>
        <w:br/>
      </w:r>
      <w:r>
        <w:rPr>
          <w:rFonts w:hint="eastAsia"/>
        </w:rPr>
        <w:t>　　图 13： 食品行业</w:t>
      </w:r>
      <w:r>
        <w:rPr>
          <w:rFonts w:hint="eastAsia"/>
        </w:rPr>
        <w:br/>
      </w:r>
      <w:r>
        <w:rPr>
          <w:rFonts w:hint="eastAsia"/>
        </w:rPr>
        <w:t>　　图 14： 工业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全球开顶罐产能、产量、产能利用率及发展趋势（2021-2032）&amp;（个）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17： 全球开顶罐产量、需求量及发展趋势（2021-2032）&amp;（个）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18： 全球主要地区开顶罐产量（2021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图 19： 全球主要地区开顶罐产量市场份额（2021-2032）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中国开顶罐产能、产量、产能利用率及发展趋势（2021-2032）&amp;（个）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21： 中国开顶罐产量、市场需求量及发展趋势（2021-2032）&amp;（个）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22： 全球开顶罐市场销售额及增长率：（2021-2032）&amp;（百万美元）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全球市场开顶罐市场规模：2021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全球市场开顶罐销量及增长率（2021-2032）&amp;（个）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25： 全球市场开顶罐价格趋势（2021-2032）&amp;（美元/个）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26： 全球主要地区开顶罐销售收入（2021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全球主要地区开顶罐销售收入市场份额（2021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北美市场开顶罐销量及增长率（2021-2032）&amp;（个）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29： 北美市场开顶罐收入及增长率（2021-2032）&amp;（百万美元）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欧洲市场开顶罐销量及增长率（2021-2032）&amp;（个）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31： 欧洲市场开顶罐收入及增长率（2021-2032）&amp;（百万美元）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中国市场开顶罐销量及增长率（2021-2032）&amp;（个）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33： 中国市场开顶罐收入及增长率（2021-2032）&amp;（百万美元）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日本市场开顶罐销量及增长率（2021-2032）&amp;（个）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35： 日本市场开顶罐收入及增长率（2021-2032）&amp;（百万美元）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东南亚市场开顶罐销量及增长率（2021-2032）&amp;（个）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37： 东南亚市场开顶罐收入及增长率（2021-2032）&amp;（百万美元）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印度市场开顶罐销量及增长率（2021-2032）&amp;（个）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39： 印度市场开顶罐收入及增长率（2021-2032）&amp;（百万美元）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2025年全球市场主要厂商开顶罐销量市场份额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2025年全球市场主要厂商开顶罐收入市场份额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2025年中国市场主要厂商开顶罐销量市场份额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2025年中国市场主要厂商开顶罐收入市场份额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2025年全球前五大生产商开顶罐市场份额</w:t>
      </w:r>
      <w:r>
        <w:rPr>
          <w:rFonts w:hint="eastAsia"/>
        </w:rPr>
        <w:br/>
      </w:r>
      <w:r>
        <w:rPr>
          <w:rFonts w:hint="eastAsia"/>
        </w:rPr>
        <w:t>　　图 45： 2025年全球开顶罐第一梯队、第二梯队和第三梯队厂商及市场份额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全球不同产品类型开顶罐价格走势（2021-2032）&amp;（美元/个）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全球不同应用开顶罐价格走势（2021-2032）&amp;（美元/个）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48： 开顶罐产业链</w:t>
      </w:r>
      <w:r>
        <w:rPr>
          <w:rFonts w:hint="eastAsia"/>
        </w:rPr>
        <w:br/>
      </w:r>
      <w:r>
        <w:rPr>
          <w:rFonts w:hint="eastAsia"/>
        </w:rPr>
        <w:t>　　图 49： 开顶罐中国企业SWOT分析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1cea8fbc7345b2" w:history="1">
        <w:r>
          <w:rPr>
            <w:rStyle w:val="Hyperlink"/>
          </w:rPr>
          <w:t>全球与中国开顶罐行业市场调研及行业前景分析报告（2026-2032年）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1cea8fbc7345b2" w:history="1">
        <w:r>
          <w:rPr>
            <w:rStyle w:val="Hyperlink"/>
          </w:rPr>
          <w:t>https://www.20087.com/8/23/KaiDingGuanFaZhanQianJingFenXi.html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e775c3d76346bd" w:history="1">
      <w:r>
        <w:rPr>
          <w:rStyle w:val="Hyperlink"/>
        </w:rPr>
        <w:t>全球与中国开顶罐行业市场调研及行业前景分析报告（2026-2032年）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KaiDingGuanFaZhanQianJingFenXi.html" TargetMode="External" Id="R5d1cea8fbc7345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KaiDingGuanFaZhanQianJingFenXi.html" TargetMode="External" Id="R3ce775c3d76346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2026-09-22T04:02:13Z</dcterms:created>
  <dcterms:modified xsi:type="dcterms:W3CDTF">2026-09-22T05:02:13Z</dcterms:modified>
  <dc:subject>全球与中国开顶罐行业市场调研及行业前景分析报告（2026-2032年）</dc:subject>
  <dc:title>全球与中国开顶罐行业市场调研及行业前景分析报告（2026-2032年）</dc:title>
  <cp:keywords>全球与中国开顶罐行业市场调研及行业前景分析报告（2026-2032年）</cp:keywords>
  <dc:description>全球与中国开顶罐行业市场调研及行业前景分析报告（2026-2032年）</dc:description>
</cp:coreProperties>
</file>