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a29d1c914554" w:history="1">
              <w:r>
                <w:rPr>
                  <w:rStyle w:val="Hyperlink"/>
                </w:rPr>
                <w:t>中国微注塑材料发展现状调研与市场前景分析报告（2026-2032年）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a29d1c914554" w:history="1">
              <w:r>
                <w:rPr>
                  <w:rStyle w:val="Hyperlink"/>
                </w:rPr>
                <w:t>中国微注塑材料发展现状调研与市场前景分析报告（2026-2032年）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a29d1c914554" w:history="1">
                <w:r>
                  <w:rPr>
                    <w:rStyle w:val="Hyperlink"/>
                  </w:rPr>
                  <w:t>https://www.20087.com/8/23/WeiZhuSuCaiLiaoShiChangQianJingYuCe.html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注塑材料是专为微型精密注塑成型工艺开发的高性能聚合物，用于制造医疗器械微流控芯片、光学透镜、电子连接器及微型传感器外壳等高附加值部件。该类材料需兼具优异的流动性（低熔体粘度）、高尺寸稳定性、低内应力及良好的脱模性能，常见体系包括液晶聚合物（LCP）、聚醚醚酮（PEEK）、环烯烃共聚物（COC）及改性聚碳酸酯。当前材料研发聚焦于分子量分布窄化、添加剂分散均匀性及批次一致性控制，以满足微米级特征结构复制需求。然而，高温工程塑料在微尺度下的冷却速率差异易引发翘曲，而生物相容性或光学透明性要求进一步限制配方自由度。</w:t>
      </w:r>
      <w:r>
        <w:rPr>
          <w:rFonts w:hint="eastAsia"/>
        </w:rPr>
        <w:br/>
      </w:r>
      <w:r>
        <w:rPr>
          <w:rFonts w:hint="eastAsia"/>
        </w:rPr>
        <w:t>　　未来，微注塑材料将朝着多功能集成、生物友好性与可持续性并重的方向发展。未来材料体系可能引入导电填料（如碳纳米管）、荧光标记或pH响应基团，赋予制品传感或诊断功能，服务于即时检测（POCT）设备。在可植入器械领域，可降解微注塑材料（如PLGA、PCL）的加工窗口优化将成为重点。绿色化方面，生物基COC或化学回收单体合成的LCP将减少对石化资源依赖。工艺-材料协同设计亦将深化，例如开发适用于超高速微注塑的低粘度PEEK变体，或适配多材料嵌件成型的界面相容体系。此外，材料供应商与模具企业、设备厂商的联合开发模式，将加速从实验室配方到量产应用的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a29d1c914554" w:history="1">
        <w:r>
          <w:rPr>
            <w:rStyle w:val="Hyperlink"/>
          </w:rPr>
          <w:t>中国微注塑材料发展现状调研与市场前景分析报告（2026-2032年）</w:t>
        </w:r>
      </w:hyperlink>
      <w:r>
        <w:rPr>
          <w:rFonts w:hint="eastAsia"/>
        </w:rPr>
        <w:t>》基于详实数据资料，系统分析微注塑材料产业链结构、市场规模及需求现状，梳理微注塑材料市场价格走势与行业发展特点。报告重点研究行业竞争格局，包括重点微注塑材料企业的市场表现，并对微注塑材料细分领域的发展潜力进行评估。结合政策环境和微注塑材料技术演进方向，对微注塑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微注塑材料市场概述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按照不同产品类型，微注塑材料主要可以分为如下几个类别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中国不同产品类型微注塑材料增长趋势2021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从不同应用，微注塑材料主要包括如下几个方面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中国不同应用微注塑材料增长趋势2021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中国微注塑材料发展现状及未来趋势（2021-2032）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中国市场微注塑材料收入及增长率（2021-2032）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中国市场微注塑材料销量及增长率（2021-2032）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中国市场主要微注塑材料厂商分析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中国市场主要厂商微注塑材料销量及市场占有率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中国市场主要厂商微注塑材料销量（2021-2026）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中国市场主要厂商微注塑材料销量市场份额（2021-2026）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中国市场主要厂商微注塑材料收入及市场占有率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中国市场主要厂商微注塑材料收入（2021-2026）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中国市场主要厂商微注塑材料收入市场份额（2021-2026）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2025年中国市场主要厂商微注塑材料收入排名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中国市场主要厂商微注塑材料价格（2021-2026）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中国市场主要厂商微注塑材料总部及产地分布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中国市场主要厂商成立时间及微注塑材料商业化日期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中国市场主要厂商微注塑材料产品类型及应用</w:t>
      </w:r>
      <w:r>
        <w:rPr>
          <w:rFonts w:hint="eastAsia"/>
        </w:rPr>
        <w:br/>
      </w:r>
      <w:r>
        <w:rPr>
          <w:rFonts w:hint="eastAsia"/>
        </w:rPr>
        <w:t>　　2.7 微注塑材料行业集中度、竞争程度分析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微注塑材料行业集中度分析：2025年中国Top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中国市场微注塑材料第一梯队、第二梯队和第三梯队厂商（品牌）及2025年市场份额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重点企业（18）在中国市场微注塑材料销量、收入、价格及毛利率（2021-2026）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不同产品类型微注塑材料分析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中国市场不同产品类型微注塑材料销量（2021-2032）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中国市场不同产品类型微注塑材料销量及市场份额（2021-2026）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中国市场不同产品类型微注塑材料销量预测（2027-2032）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中国市场不同产品类型微注塑材料规模（2021-2032）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中国市场不同产品类型微注塑材料规模及市场份额（2021-2026）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中国市场不同产品类型微注塑材料规模预测（2027-2032）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中国市场不同产品类型微注塑材料价格走势（2021-2032）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不同应用微注塑材料分析</w:t>
      </w:r>
      <w:r>
        <w:rPr>
          <w:rFonts w:hint="eastAsia"/>
        </w:rPr>
        <w:br/>
      </w:r>
      <w:r>
        <w:rPr>
          <w:rFonts w:hint="eastAsia"/>
        </w:rPr>
        <w:t>　　5.1 中国市场不同应用微注塑材料销量（2021-2032）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中国市场不同应用微注塑材料销量及市场份额（2021-2026）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中国市场不同应用微注塑材料销量预测（2027-2032）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中国市场不同应用微注塑材料规模（2021-2032）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中国市场不同应用微注塑材料规模及市场份额（2021-2026）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中国市场不同应用微注塑材料规模预测（2027-2032）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中国市场不同应用微注塑材料价格走势（2021-2032）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微注塑材料行业发展分析---发展趋势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微注塑材料行业发展分析---厂商壁垒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微注塑材料行业发展分析---驱动因素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微注塑材料行业发展分析---制约因素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微注塑材料中国企业SWOT分析</w:t>
      </w:r>
      <w:r>
        <w:rPr>
          <w:rFonts w:hint="eastAsia"/>
        </w:rPr>
        <w:br/>
      </w:r>
      <w:r>
        <w:rPr>
          <w:rFonts w:hint="eastAsia"/>
        </w:rPr>
        <w:t>　　6.6 微注塑材料行业发展分析---行业政策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微注塑材料行业产业链简介</w:t>
      </w:r>
      <w:r>
        <w:rPr>
          <w:rFonts w:hint="eastAsia"/>
        </w:rPr>
        <w:br/>
      </w:r>
      <w:r>
        <w:rPr>
          <w:rFonts w:hint="eastAsia"/>
        </w:rPr>
        <w:t>　　7.2 微注塑材料产业链分析-上游</w:t>
      </w:r>
      <w:r>
        <w:rPr>
          <w:rFonts w:hint="eastAsia"/>
        </w:rPr>
        <w:br/>
      </w:r>
      <w:r>
        <w:rPr>
          <w:rFonts w:hint="eastAsia"/>
        </w:rPr>
        <w:t>　　7.3 微注塑材料产业链分析-中游</w:t>
      </w:r>
      <w:r>
        <w:rPr>
          <w:rFonts w:hint="eastAsia"/>
        </w:rPr>
        <w:br/>
      </w:r>
      <w:r>
        <w:rPr>
          <w:rFonts w:hint="eastAsia"/>
        </w:rPr>
        <w:t>　　7.4 微注塑材料产业链分析-下游</w:t>
      </w:r>
      <w:r>
        <w:rPr>
          <w:rFonts w:hint="eastAsia"/>
        </w:rPr>
        <w:br/>
      </w:r>
      <w:r>
        <w:rPr>
          <w:rFonts w:hint="eastAsia"/>
        </w:rPr>
        <w:t>　　7.5 微注塑材料行业采购模式</w:t>
      </w:r>
      <w:r>
        <w:rPr>
          <w:rFonts w:hint="eastAsia"/>
        </w:rPr>
        <w:br/>
      </w:r>
      <w:r>
        <w:rPr>
          <w:rFonts w:hint="eastAsia"/>
        </w:rPr>
        <w:t>　　7.6 微注塑材料行业生产模式</w:t>
      </w:r>
      <w:r>
        <w:rPr>
          <w:rFonts w:hint="eastAsia"/>
        </w:rPr>
        <w:br/>
      </w:r>
      <w:r>
        <w:rPr>
          <w:rFonts w:hint="eastAsia"/>
        </w:rPr>
        <w:t>　　7.7 微注塑材料行业销售模式及销售渠道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中国本土微注塑材料产能、产量分析</w:t>
      </w:r>
      <w:r>
        <w:rPr>
          <w:rFonts w:hint="eastAsia"/>
        </w:rPr>
        <w:br/>
      </w:r>
      <w:r>
        <w:rPr>
          <w:rFonts w:hint="eastAsia"/>
        </w:rPr>
        <w:t>　　8.1 中国微注塑材料供需现状及预测（2021-2032）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中国微注塑材料产能、产量、产能利用率及发展趋势（2021-2032）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中国微注塑材料产量、市场需求量及发展趋势（2021-2032）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中国微注塑材料进出口分析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中国市场微注塑材料主要进口来源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中国市场微注塑材料主要出口目的地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不同产品类型微注塑材料市场规模2021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不同应用微注塑材料市场规模2021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中国市场主要厂商微注塑材料销量（2021-2026）&amp;（千吨）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中国市场主要厂商微注塑材料销量市场份额（2021-2026）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中国市场主要厂商微注塑材料收入（2021-2026）&amp;（万元）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中国市场主要厂商微注塑材料收入份额（2021-2026）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2025年中国主要生产商微注塑材料收入排名（万元）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中国市场主要厂商微注塑材料价格（2021-2026）&amp;（元/吨）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中国市场主要厂商微注塑材料总部及产地分布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中国市场主要厂商成立时间及微注塑材料商业化日期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中国市场主要厂商微注塑材料产品类型及应用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2025年中国市场微注塑材料主要厂商市场地位（第一梯队、第二梯队和第三梯队）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微注塑材料市场投资、并购等现状分析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微注塑材料生产基地、总部、竞争对手及市场地位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微注塑材料产品规格、参数及市场应用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微注塑材料销量（千吨）、收入（万元）、价格（元/吨）及毛利率（2021-2026）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中国市场不同产品类型微注塑材料销量（2021-2026）&amp;（千吨）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中国市场不同产品类型微注塑材料销量市场份额（2021-2026）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中国市场不同产品类型微注塑材料销量预测（2027-2032）&amp;（千吨）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中国市场不同产品类型微注塑材料销量市场份额预测（2027-2032）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中国市场不同产品类型微注塑材料规模（2021-2026）&amp;（万元）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中国市场不同产品类型微注塑材料规模市场份额（2021-2026）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中国市场不同产品类型微注塑材料规模预测（2027-2032）&amp;（万元）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中国市场不同产品类型微注塑材料规模市场份额预测（2027-2032）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中国市场不同应用微注塑材料销量（2021-2026）&amp;（千吨）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中国市场不同应用微注塑材料销量市场份额（2021-2026）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中国市场不同应用微注塑材料销量预测（2027-2032）&amp;（千吨）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中国市场不同应用微注塑材料销量市场份额预测（2027-2032）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中国市场不同应用微注塑材料规模（2021-2026）&amp;（万元）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中国市场不同应用微注塑材料规模市场份额（2021-2026）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中国市场不同应用微注塑材料规模预测（2027-2032）&amp;（万元）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中国市场不同应用微注塑材料规模市场份额预测（2027-2032）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微注塑材料行业发展分析---发展趋势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微注塑材料行业发展分析---厂商壁垒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微注塑材料行业发展分析---驱动因素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微注塑材料行业发展分析---制约因素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微注塑材料行业相关重点政策一览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微注塑材料行业供应链分析</w:t>
      </w:r>
      <w:r>
        <w:rPr>
          <w:rFonts w:hint="eastAsia"/>
        </w:rPr>
        <w:br/>
      </w:r>
      <w:r>
        <w:rPr>
          <w:rFonts w:hint="eastAsia"/>
        </w:rPr>
        <w:t>　　表 126： 微注塑材料上游原料供应商</w:t>
      </w:r>
      <w:r>
        <w:rPr>
          <w:rFonts w:hint="eastAsia"/>
        </w:rPr>
        <w:br/>
      </w:r>
      <w:r>
        <w:rPr>
          <w:rFonts w:hint="eastAsia"/>
        </w:rPr>
        <w:t>　　表 127： 微注塑材料行业主要下游客户</w:t>
      </w:r>
      <w:r>
        <w:rPr>
          <w:rFonts w:hint="eastAsia"/>
        </w:rPr>
        <w:br/>
      </w:r>
      <w:r>
        <w:rPr>
          <w:rFonts w:hint="eastAsia"/>
        </w:rPr>
        <w:t>　　表 128： 微注塑材料典型经销商</w:t>
      </w:r>
      <w:r>
        <w:rPr>
          <w:rFonts w:hint="eastAsia"/>
        </w:rPr>
        <w:br/>
      </w:r>
      <w:r>
        <w:rPr>
          <w:rFonts w:hint="eastAsia"/>
        </w:rPr>
        <w:t>　　表 129： 中国微注塑材料产量、销量、进口量及出口量（2021-2026）&amp;（千吨）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中国微注塑材料产量、销量、进口量及出口量预测（2027-2032）&amp;（千吨）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中国市场微注塑材料主要进口来源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中国市场微注塑材料主要出口目的地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微注塑材料产品图片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中国不同产品类型微注塑材料市场规模市场份额2025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中国不同应用微注塑材料市场份额2025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中国市场微注塑材料市场规模，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中国市场微注塑材料收入及增长率（2021-2032）&amp;（万元）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中国市场微注塑材料销量及增长率（2021-2032）&amp;（千吨）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2025年中国市场主要厂商微注塑材料销量市场份额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2025年中国市场主要厂商微注塑材料收入市场份额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2025年中国市场前五大厂商微注塑材料市场份额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2025年中国市场微注塑材料第一梯队、第二梯队和第三梯队厂商（品牌）及市场份额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中国市场不同产品类型微注塑材料价格走势（2021-2032）&amp;（元/吨）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中国市场不同应用微注塑材料价格走势（2021-2032）&amp;（元/吨）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微注塑材料中国企业SWOT分析</w:t>
      </w:r>
      <w:r>
        <w:rPr>
          <w:rFonts w:hint="eastAsia"/>
        </w:rPr>
        <w:br/>
      </w:r>
      <w:r>
        <w:rPr>
          <w:rFonts w:hint="eastAsia"/>
        </w:rPr>
        <w:t>　　图 21： 微注塑材料产业链</w:t>
      </w:r>
      <w:r>
        <w:rPr>
          <w:rFonts w:hint="eastAsia"/>
        </w:rPr>
        <w:br/>
      </w:r>
      <w:r>
        <w:rPr>
          <w:rFonts w:hint="eastAsia"/>
        </w:rPr>
        <w:t>　　图 22： 微注塑材料行业采购模式分析</w:t>
      </w:r>
      <w:r>
        <w:rPr>
          <w:rFonts w:hint="eastAsia"/>
        </w:rPr>
        <w:br/>
      </w:r>
      <w:r>
        <w:rPr>
          <w:rFonts w:hint="eastAsia"/>
        </w:rPr>
        <w:t>　　图 23： 微注塑材料行业生产模式分析</w:t>
      </w:r>
      <w:r>
        <w:rPr>
          <w:rFonts w:hint="eastAsia"/>
        </w:rPr>
        <w:br/>
      </w:r>
      <w:r>
        <w:rPr>
          <w:rFonts w:hint="eastAsia"/>
        </w:rPr>
        <w:t>　　图 24： 微注塑材料行业销售模式分析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中国微注塑材料产能、产量、产能利用率及发展趋势（2021-2032）&amp;（千吨）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中国微注塑材料产量、市场需求量及发展趋势（2021-2032）&amp;（千吨）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a29d1c914554" w:history="1">
        <w:r>
          <w:rPr>
            <w:rStyle w:val="Hyperlink"/>
          </w:rPr>
          <w:t>中国微注塑材料发展现状调研与市场前景分析报告（2026-2032年）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a29d1c914554" w:history="1">
        <w:r>
          <w:rPr>
            <w:rStyle w:val="Hyperlink"/>
          </w:rPr>
          <w:t>https://www.20087.com/8/23/WeiZhuSuCaiLiaoShiChangQianJingYuCe.html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ce7ae625450b" w:history="1">
      <w:r>
        <w:rPr>
          <w:rStyle w:val="Hyperlink"/>
        </w:rPr>
        <w:t>中国微注塑材料发展现状调研与市场前景分析报告（2026-2032年）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ZhuSuCaiLiaoShiChangQianJingYuCe.html" TargetMode="External" Id="Rd349a29d1c91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ZhuSuCaiLiaoShiChangQianJingYuCe.html" TargetMode="External" Id="R51acce7ae62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2026-01-19T01:33:36Z</dcterms:created>
  <dcterms:modified xsi:type="dcterms:W3CDTF">2026-01-19T02:33:36Z</dcterms:modified>
  <dc:subject>中国微注塑材料发展现状调研与市场前景分析报告（2026-2032年）</dc:subject>
  <dc:title>中国微注塑材料发展现状调研与市场前景分析报告（2026-2032年）</dc:title>
  <cp:keywords>中国微注塑材料发展现状调研与市场前景分析报告（2026-2032年）</cp:keywords>
  <dc:description>中国微注塑材料发展现状调研与市场前景分析报告（2026-2032年）</dc:description>
</cp:coreProperties>
</file>