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e7296abe495e" w:history="1">
              <w:r>
                <w:rPr>
                  <w:rStyle w:val="Hyperlink"/>
                </w:rPr>
                <w:t>2025-2031年全球与中国核级连接器市场调研及发展趋势研究报告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e7296abe495e" w:history="1">
              <w:r>
                <w:rPr>
                  <w:rStyle w:val="Hyperlink"/>
                </w:rPr>
                <w:t>2025-2031年全球与中国核级连接器市场调研及发展趋势研究报告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be7296abe495e" w:history="1">
                <w:r>
                  <w:rPr>
                    <w:rStyle w:val="Hyperlink"/>
                  </w:rPr>
                  <w:t>https://www.20087.com/8/73/HeJiLianJieQiHangYeFaZhanQuShi.html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连接器是核电站及其他核设施中用于电气连接的关键组件，必须具备极高的可靠性、耐辐射性和抗腐蚀能力。随着全球范围内对清洁能源需求的增长，核电作为一种低碳能源的重要性日益凸显，这对核级连接器的质量和性能提出了更高的要求。现有的核级连接器技术已经相对成熟，但随着核电站运行年限的延长以及新一代核电技术的发展，对于连接器的安全性和耐用性的要求也在不断提高。此外，严格的核安全监管制度也促使核级连接器企业不断改进设计，确保产品符合最新的国际标准。</w:t>
      </w:r>
      <w:r>
        <w:rPr>
          <w:rFonts w:hint="eastAsia"/>
        </w:rPr>
        <w:br/>
      </w:r>
      <w:r>
        <w:rPr>
          <w:rFonts w:hint="eastAsia"/>
        </w:rPr>
        <w:t>　　未来，随着第四代核电技术的研发和推广，以及小型模块化反应堆（SMR）概念的提出，核级连接器将在新材料应用、小型化设计等方面迎来新的发展机遇。为了适应新型反应堆结构紧凑、维护简便的要求，连接器将趋向于采用更轻质、高强度的材料制造，并且集成更多的智能功能，比如自我诊断和故障预警系统。同时，随着国际市场对核电项目投资的回暖，特别是在新兴经济体中的应用拓展，核级连接器的出口市场潜力巨大。然而，这也意味着企业需要加强国际合作，共同应对技术标准差异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e7296abe495e" w:history="1">
        <w:r>
          <w:rPr>
            <w:rStyle w:val="Hyperlink"/>
          </w:rPr>
          <w:t>2025-2031年全球与中国核级连接器市场调研及发展趋势研究报告</w:t>
        </w:r>
      </w:hyperlink>
      <w:r>
        <w:rPr>
          <w:rFonts w:hint="eastAsia"/>
        </w:rPr>
        <w:t>》基于国家统计局及相关行业协会的详实数据，结合国内外核级连接器行业研究资料及深入市场调研，系统分析了核级连接器行业的市场规模、市场需求及产业链现状。报告重点探讨了核级连接器行业整体运行情况及细分领域特点，科学预测了核级连接器市场前景与发展趋势，揭示了核级连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1be7296abe495e" w:history="1">
        <w:r>
          <w:rPr>
            <w:rStyle w:val="Hyperlink"/>
          </w:rPr>
          <w:t>2025-2031年全球与中国核级连接器市场调研及发展趋势研究报告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核级连接器市场概述</w:t>
      </w:r>
      <w:r>
        <w:rPr>
          <w:rFonts w:hint="eastAsia"/>
        </w:rPr>
        <w:br/>
      </w:r>
      <w:r>
        <w:rPr>
          <w:rFonts w:hint="eastAsia"/>
        </w:rPr>
        <w:t>　　1.1 核级连接器行业概述及统计范围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按照不同材质，核级连接器主要可以分为如下几个类别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全球不同材质核级连接器规模增长趋势2020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有机材料</w:t>
      </w:r>
      <w:r>
        <w:rPr>
          <w:rFonts w:hint="eastAsia"/>
        </w:rPr>
        <w:br/>
      </w:r>
      <w:r>
        <w:rPr>
          <w:rFonts w:hint="eastAsia"/>
        </w:rPr>
        <w:t>　　　　1.2.3 玻璃-金属</w:t>
      </w:r>
      <w:r>
        <w:rPr>
          <w:rFonts w:hint="eastAsia"/>
        </w:rPr>
        <w:br/>
      </w:r>
      <w:r>
        <w:rPr>
          <w:rFonts w:hint="eastAsia"/>
        </w:rPr>
        <w:t>　　1.3 从不同应用，核级连接器主要包括如下几个方面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全球不同应用核级连接器规模增长趋势2020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核电站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核级连接器行业发展总体概况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核级连接器行业发展主要特点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核级连接器行业发展影响因素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核级连接器有利因素</w:t>
      </w:r>
      <w:r>
        <w:rPr>
          <w:rFonts w:hint="eastAsia"/>
        </w:rPr>
        <w:br/>
      </w:r>
      <w:r>
        <w:rPr>
          <w:rFonts w:hint="eastAsia"/>
        </w:rPr>
        <w:t>　　　　1.4.3 .2 核级连接器不利因素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全球核级连接器供需现状及预测（2020-2031）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全球核级连接器产能、产量、产能利用率及发展趋势（2020-2031）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全球核级连接器产量、需求量及发展趋势（2020-2031）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全球主要地区核级连接器产量及发展趋势（2020-2031）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中国核级连接器供需现状及预测（2020-2031）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中国核级连接器产能、产量、产能利用率及发展趋势（2020-2031）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中国核级连接器产量、市场需求量及发展趋势（2020-2031）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中国核级连接器产能和产量占全球的比重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全球核级连接器销量及收入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全球市场核级连接器收入（2020-2031）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全球市场核级连接器价格趋势（2020-2031）</w:t>
      </w:r>
      <w:r>
        <w:rPr>
          <w:rFonts w:hint="eastAsia"/>
        </w:rPr>
        <w:br/>
      </w:r>
      <w:r>
        <w:rPr>
          <w:rFonts w:hint="eastAsia"/>
        </w:rPr>
        <w:t>　　2.4 中国核级连接器销量及收入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中国市场核级连接器收入（2020-2031）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中国市场核级连接器销量和收入占全球的比重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全球核级连接器主要地区分析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全球主要地区核级连接器市场规模分析：2020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全球主要地区核级连接器销售收入及市场份额（2020-2025年）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全球主要地区核级连接器销售收入预测（2026-2031）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全球主要地区核级连接器销量分析：2020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全球主要地区核级连接器销量及市场份额（2020-2025年）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全球主要地区核级连接器销量及市场份额预测（2026-2031）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北美（美国和加拿大）核级连接器收入（2020-2031）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欧洲（德国、英国、法国和意大利等国家）核级连接器收入（2020-2031）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亚太（中国、日本、韩国、中国台湾、印度和东南亚等）核级连接器收入（2020-2031）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拉美地区（墨西哥、巴西等国家）核级连接器收入（2020-2031）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中东及非洲（土耳其、沙特等国家）核级连接器收入（2020-2031）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全球市场主要厂商核级连接器产能市场份额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全球市场主要厂商核级连接器销量（2020-2025）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全球市场主要厂商核级连接器销售收入（2020-2025）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全球市场主要厂商核级连接器销售价格（2020-2025）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2024年全球主要生产商核级连接器收入排名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中国市场主要厂商核级连接器销量（2020-2025）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中国市场主要厂商核级连接器销售收入（2020-2025）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中国市场主要厂商核级连接器销售价格（2020-2025）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2024年中国主要生产商核级连接器收入排名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全球主要厂商核级连接器总部及产地分布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全球主要厂商核级连接器商业化日期</w:t>
      </w:r>
      <w:r>
        <w:rPr>
          <w:rFonts w:hint="eastAsia"/>
        </w:rPr>
        <w:br/>
      </w:r>
      <w:r>
        <w:rPr>
          <w:rFonts w:hint="eastAsia"/>
        </w:rPr>
        <w:t>　　4.5 全球主要厂商核级连接器产品类型及应用</w:t>
      </w:r>
      <w:r>
        <w:rPr>
          <w:rFonts w:hint="eastAsia"/>
        </w:rPr>
        <w:br/>
      </w:r>
      <w:r>
        <w:rPr>
          <w:rFonts w:hint="eastAsia"/>
        </w:rPr>
        <w:t>　　4.6 核级连接器行业集中度、竞争程度分析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核级连接器行业集中度分析：全球头部厂商份额（Top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全球核级连接器第一梯队、第二梯队和第三梯队生产商（品牌）及市场份额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不同材质核级连接器分析</w:t>
      </w:r>
      <w:r>
        <w:rPr>
          <w:rFonts w:hint="eastAsia"/>
        </w:rPr>
        <w:br/>
      </w:r>
      <w:r>
        <w:rPr>
          <w:rFonts w:hint="eastAsia"/>
        </w:rPr>
        <w:t>　　5.1 全球不同材质核级连接器销量（2020-2031）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全球不同材质核级连接器销量及市场份额（2020-2025）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全球不同材质核级连接器销量预测（2026-2031）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全球不同材质核级连接器收入（2020-2031）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全球不同材质核级连接器收入及市场份额（2020-2025）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全球不同材质核级连接器收入预测（2026-2031）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全球不同材质核级连接器价格走势（2020-2031）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中国不同材质核级连接器销量（2020-2031）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中国不同材质核级连接器销量及市场份额（2020-2025）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中国不同材质核级连接器销量预测（2026-2031）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中国不同材质核级连接器收入（2020-2031）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中国不同材质核级连接器收入及市场份额（2020-2025）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中国不同材质核级连接器收入预测（2026-2031）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不同应用核级连接器分析</w:t>
      </w:r>
      <w:r>
        <w:rPr>
          <w:rFonts w:hint="eastAsia"/>
        </w:rPr>
        <w:br/>
      </w:r>
      <w:r>
        <w:rPr>
          <w:rFonts w:hint="eastAsia"/>
        </w:rPr>
        <w:t>　　6.1 全球不同应用核级连接器销量（2020-2031）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全球不同应用核级连接器销量及市场份额（2020-2025）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全球不同应用核级连接器销量预测（2026-2031）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全球不同应用核级连接器收入（2020-2031）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全球不同应用核级连接器收入及市场份额（2020-2025）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全球不同应用核级连接器收入预测（2026-2031）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全球不同应用核级连接器价格走势（2020-2031）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中国不同应用核级连接器销量（2020-2031）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中国不同应用核级连接器销量及市场份额（2020-2025）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中国不同应用核级连接器销量预测（2026-2031）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中国不同应用核级连接器收入（2020-2031）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中国不同应用核级连接器收入及市场份额（2020-2025）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中国不同应用核级连接器收入预测（2026-2031）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核级连接器行业发展趋势</w:t>
      </w:r>
      <w:r>
        <w:rPr>
          <w:rFonts w:hint="eastAsia"/>
        </w:rPr>
        <w:br/>
      </w:r>
      <w:r>
        <w:rPr>
          <w:rFonts w:hint="eastAsia"/>
        </w:rPr>
        <w:t>　　7.2 核级连接器行业主要驱动因素</w:t>
      </w:r>
      <w:r>
        <w:rPr>
          <w:rFonts w:hint="eastAsia"/>
        </w:rPr>
        <w:br/>
      </w:r>
      <w:r>
        <w:rPr>
          <w:rFonts w:hint="eastAsia"/>
        </w:rPr>
        <w:t>　　7.3 核级连接器中国企业SWOT分析</w:t>
      </w:r>
      <w:r>
        <w:rPr>
          <w:rFonts w:hint="eastAsia"/>
        </w:rPr>
        <w:br/>
      </w:r>
      <w:r>
        <w:rPr>
          <w:rFonts w:hint="eastAsia"/>
        </w:rPr>
        <w:t>　　7.4 中国核级连接器行业政策环境分析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核级连接器行业产业链简介</w:t>
      </w:r>
      <w:r>
        <w:rPr>
          <w:rFonts w:hint="eastAsia"/>
        </w:rPr>
        <w:br/>
      </w:r>
      <w:r>
        <w:rPr>
          <w:rFonts w:hint="eastAsia"/>
        </w:rPr>
        <w:t>　　　　8.1.1 核级连接器行业供应链分析</w:t>
      </w:r>
      <w:r>
        <w:rPr>
          <w:rFonts w:hint="eastAsia"/>
        </w:rPr>
        <w:br/>
      </w:r>
      <w:r>
        <w:rPr>
          <w:rFonts w:hint="eastAsia"/>
        </w:rPr>
        <w:t>　　　　8.1.2 核级连接器主要原料及供应情况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核级连接器行业主要下游客户</w:t>
      </w:r>
      <w:r>
        <w:rPr>
          <w:rFonts w:hint="eastAsia"/>
        </w:rPr>
        <w:br/>
      </w:r>
      <w:r>
        <w:rPr>
          <w:rFonts w:hint="eastAsia"/>
        </w:rPr>
        <w:t>　　8.2 核级连接器行业采购模式</w:t>
      </w:r>
      <w:r>
        <w:rPr>
          <w:rFonts w:hint="eastAsia"/>
        </w:rPr>
        <w:br/>
      </w:r>
      <w:r>
        <w:rPr>
          <w:rFonts w:hint="eastAsia"/>
        </w:rPr>
        <w:t>　　8.3 核级连接器行业生产模式</w:t>
      </w:r>
      <w:r>
        <w:rPr>
          <w:rFonts w:hint="eastAsia"/>
        </w:rPr>
        <w:br/>
      </w:r>
      <w:r>
        <w:rPr>
          <w:rFonts w:hint="eastAsia"/>
        </w:rPr>
        <w:t>　　8.4 核级连接器行业销售模式及销售渠道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全球市场主要核级连接器厂商简介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核级连接器销量、收入、价格及毛利率（2020-2025）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中国市场核级连接器产量、销量、进出口分析及未来趋势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中国市场核级连接器产量、销量、进出口分析及未来趋势（2020-2031）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中国市场核级连接器进出口贸易趋势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中国市场核级连接器主要进口来源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中国市场核级连接器主要出口目的地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中国市场核级连接器主要地区分布</w:t>
      </w:r>
      <w:r>
        <w:rPr>
          <w:rFonts w:hint="eastAsia"/>
        </w:rPr>
        <w:br/>
      </w:r>
      <w:r>
        <w:rPr>
          <w:rFonts w:hint="eastAsia"/>
        </w:rPr>
        <w:t>　　11.1 中国核级连接器生产地区分布</w:t>
      </w:r>
      <w:r>
        <w:rPr>
          <w:rFonts w:hint="eastAsia"/>
        </w:rPr>
        <w:br/>
      </w:r>
      <w:r>
        <w:rPr>
          <w:rFonts w:hint="eastAsia"/>
        </w:rPr>
        <w:t>　　11.2 中国核级连接器消费地区分布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全球不同材质核级连接器规模规模增长趋势2020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核级连接器行业发展主要特点</w:t>
      </w:r>
      <w:r>
        <w:rPr>
          <w:rFonts w:hint="eastAsia"/>
        </w:rPr>
        <w:br/>
      </w:r>
      <w:r>
        <w:rPr>
          <w:rFonts w:hint="eastAsia"/>
        </w:rPr>
        <w:t>　　表 4： 核级连接器行业发展有利因素分析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核级连接器行业发展不利因素分析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进入核级连接器行业壁垒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全球主要地区核级连接器产量（台）：2020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全球主要地区核级连接器产量（2020-2025）&amp;（台）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全球主要地区核级连接器产量（2026-2031）&amp;（台）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全球主要地区核级连接器销售收入（百万美元）：2020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全球主要地区核级连接器销售收入（2020-2025）&amp;（百万美元）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全球主要地区核级连接器销售收入市场份额（2020-2025）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全球主要地区核级连接器收入（2026-2031）&amp;（百万美元）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全球主要地区核级连接器收入市场份额（2026-2031）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全球主要地区核级连接器销量（台）：2020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全球主要地区核级连接器销量（2020-2025）&amp;（台）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全球主要地区核级连接器销量市场份额（2020-2025）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全球主要地区核级连接器销量（2026-2031）&amp;（台）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全球主要地区核级连接器销量份额（2026-2031）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北美核级连接器基本情况分析</w:t>
      </w:r>
      <w:r>
        <w:rPr>
          <w:rFonts w:hint="eastAsia"/>
        </w:rPr>
        <w:br/>
      </w:r>
      <w:r>
        <w:rPr>
          <w:rFonts w:hint="eastAsia"/>
        </w:rPr>
        <w:t>　　表 21： 欧洲核级连接器基本情况分析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亚太地区核级连接器基本情况分析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拉美地区核级连接器基本情况分析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中东及非洲核级连接器基本情况分析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全球市场主要厂商核级连接器产能（2024-2025）&amp;（台）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全球市场主要厂商核级连接器销量（2020-2025）&amp;（台）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全球市场主要厂商核级连接器销量市场份额（2020-2025）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全球市场主要厂商核级连接器销售收入（2020-2025）&amp;（百万美元）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全球市场主要厂商核级连接器销售收入市场份额（2020-2025）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全球市场主要厂商核级连接器销售价格（2020-2025）&amp;（美元/台）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2024年全球主要生产商核级连接器收入排名（百万美元）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中国市场主要厂商核级连接器销量（2020-2025）&amp;（台）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中国市场主要厂商核级连接器销量市场份额（2020-2025）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中国市场主要厂商核级连接器销售收入（2020-2025）&amp;（百万美元）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中国市场主要厂商核级连接器销售收入市场份额（2020-2025）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中国市场主要厂商核级连接器销售价格（2020-2025）&amp;（美元/台）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2024年中国主要生产商核级连接器收入排名（百万美元）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全球主要厂商核级连接器总部及产地分布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全球主要厂商核级连接器商业化日期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全球主要厂商核级连接器产品类型及应用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2024年全球核级连接器主要厂商市场地位（第一梯队、第二梯队和第三梯队）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全球不同材质核级连接器销量（2020-2025年）&amp;（台）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全球不同材质核级连接器销量市场份额（2020-2025）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全球不同材质核级连接器销量预测（2026-2031）&amp;（台）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全球市场不同材质核级连接器销量市场份额预测（2026-2031）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全球不同材质核级连接器收入（2020-2025年）&amp;（百万美元）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全球不同材质核级连接器收入市场份额（2020-2025）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全球不同材质核级连接器收入预测（2026-2031）&amp;（百万美元）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全球不同材质核级连接器收入市场份额预测（2026-2031）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中国不同材质核级连接器销量（2020-2025年）&amp;（台）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中国不同材质核级连接器销量市场份额（2020-2025）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中国不同材质核级连接器销量预测（2026-2031）&amp;（台）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中国不同材质核级连接器销量市场份额预测（2026-2031）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中国不同材质核级连接器收入（2020-2025年）&amp;（百万美元）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中国不同材质核级连接器收入市场份额（2020-2025）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中国不同材质核级连接器收入预测（2026-2031）&amp;（百万美元）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中国不同材质核级连接器收入市场份额预测（2026-2031）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全球不同应用核级连接器销量（2020-2025年）&amp;（台）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全球不同应用核级连接器销量市场份额（2020-2025）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全球不同应用核级连接器销量预测（2026-2031）&amp;（台）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全球市场不同应用核级连接器销量市场份额预测（2026-2031）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全球不同应用核级连接器收入（2020-2025年）&amp;（百万美元）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全球不同应用核级连接器收入市场份额（2020-2025）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全球不同应用核级连接器收入预测（2026-2031）&amp;（百万美元）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全球不同应用核级连接器收入市场份额预测（2026-2031）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中国不同应用核级连接器销量（2020-2025年）&amp;（台）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中国不同应用核级连接器销量市场份额（2020-2025）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中国不同应用核级连接器销量预测（2026-2031）&amp;（台）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中国不同应用核级连接器销量市场份额预测（2026-2031）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中国不同应用核级连接器收入（2020-2025年）&amp;（百万美元）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中国不同应用核级连接器收入市场份额（2020-2025）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中国不同应用核级连接器收入预测（2026-2031）&amp;（百万美元）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中国不同应用核级连接器收入市场份额预测（2026-2031）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核级连接器行业发展趋势</w:t>
      </w:r>
      <w:r>
        <w:rPr>
          <w:rFonts w:hint="eastAsia"/>
        </w:rPr>
        <w:br/>
      </w:r>
      <w:r>
        <w:rPr>
          <w:rFonts w:hint="eastAsia"/>
        </w:rPr>
        <w:t>　　表 75： 核级连接器行业主要驱动因素</w:t>
      </w:r>
      <w:r>
        <w:rPr>
          <w:rFonts w:hint="eastAsia"/>
        </w:rPr>
        <w:br/>
      </w:r>
      <w:r>
        <w:rPr>
          <w:rFonts w:hint="eastAsia"/>
        </w:rPr>
        <w:t>　　表 76： 核级连接器行业供应链分析</w:t>
      </w:r>
      <w:r>
        <w:rPr>
          <w:rFonts w:hint="eastAsia"/>
        </w:rPr>
        <w:br/>
      </w:r>
      <w:r>
        <w:rPr>
          <w:rFonts w:hint="eastAsia"/>
        </w:rPr>
        <w:t>　　表 77： 核级连接器上游原料供应商</w:t>
      </w:r>
      <w:r>
        <w:rPr>
          <w:rFonts w:hint="eastAsia"/>
        </w:rPr>
        <w:br/>
      </w:r>
      <w:r>
        <w:rPr>
          <w:rFonts w:hint="eastAsia"/>
        </w:rPr>
        <w:t>　　表 78： 核级连接器行业主要下游客户</w:t>
      </w:r>
      <w:r>
        <w:rPr>
          <w:rFonts w:hint="eastAsia"/>
        </w:rPr>
        <w:br/>
      </w:r>
      <w:r>
        <w:rPr>
          <w:rFonts w:hint="eastAsia"/>
        </w:rPr>
        <w:t>　　表 79： 核级连接器典型经销商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核级连接器生产基地、销售区域、竞争对手及市场地位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核级连接器产品规格、参数及市场应用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核级连接器销量（台）、收入（百万美元）、价格（美元/台）及毛利率（2020-2025）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中国市场核级连接器产量、销量、进出口（2020-2025年）&amp;（台）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中国市场核级连接器产量、销量、进出口预测（2026-2031）&amp;（台）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中国市场核级连接器进出口贸易趋势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中国市场核级连接器主要进口来源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中国市场核级连接器主要出口目的地</w:t>
      </w:r>
      <w:r>
        <w:rPr>
          <w:rFonts w:hint="eastAsia"/>
        </w:rPr>
        <w:br/>
      </w:r>
      <w:r>
        <w:rPr>
          <w:rFonts w:hint="eastAsia"/>
        </w:rPr>
        <w:t>　　表 145： 中国核级连接器生产地区分布</w:t>
      </w:r>
      <w:r>
        <w:rPr>
          <w:rFonts w:hint="eastAsia"/>
        </w:rPr>
        <w:br/>
      </w:r>
      <w:r>
        <w:rPr>
          <w:rFonts w:hint="eastAsia"/>
        </w:rPr>
        <w:t>　　表 146： 中国核级连接器消费地区分布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核级连接器产品图片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全球不同材质核级连接器规模2020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全球不同材质核级连接器市场份额2024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有机材料产品图片</w:t>
      </w:r>
      <w:r>
        <w:rPr>
          <w:rFonts w:hint="eastAsia"/>
        </w:rPr>
        <w:br/>
      </w:r>
      <w:r>
        <w:rPr>
          <w:rFonts w:hint="eastAsia"/>
        </w:rPr>
        <w:t>　　图 5： 玻璃-金属产品图片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全球不同应用核级连接器市场份额2024 VS 2031</w:t>
      </w:r>
      <w:r>
        <w:rPr>
          <w:rFonts w:hint="eastAsia"/>
        </w:rPr>
        <w:br/>
      </w:r>
      <w:r>
        <w:rPr>
          <w:rFonts w:hint="eastAsia"/>
        </w:rPr>
        <w:t>　　图 8： 核电站</w:t>
      </w:r>
      <w:r>
        <w:rPr>
          <w:rFonts w:hint="eastAsia"/>
        </w:rPr>
        <w:br/>
      </w:r>
      <w:r>
        <w:rPr>
          <w:rFonts w:hint="eastAsia"/>
        </w:rPr>
        <w:t>　　图 9： 研究所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全球核级连接器产能、产量、产能利用率及发展趋势（2020-2031）&amp;（台）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全球核级连接器产量、需求量及发展趋势（2020-2031）&amp;（台）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全球主要地区核级连接器产量规模：2020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全球主要地区核级连接器产量市场份额（2020-2031）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中国核级连接器产能、产量、产能利用率及发展趋势（2020-2031）&amp;（台）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中国核级连接器产量、市场需求量及发展趋势（2020-2031）&amp;（台）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中国核级连接器总产能占全球比重（2020-2031）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中国核级连接器总产量占全球比重（2020-2031）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全球核级连接器市场收入及增长率：（2020-2031）&amp;（百万美元）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全球市场核级连接器市场规模：2020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全球市场核级连接器销量及增长率（2020-2031）&amp;（台）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全球市场核级连接器价格趋势（2020-2031）&amp;（美元/台）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中国核级连接器市场收入及增长率：（2020-2031）&amp;（百万美元）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中国市场核级连接器市场规模：2020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中国市场核级连接器销量及增长率（2020-2031）&amp;（台）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中国市场核级连接器销量占全球比重（2020-2031）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中国核级连接器收入占全球比重（2020-2031）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全球主要地区核级连接器销售收入规模：2020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全球主要地区核级连接器销售收入市场份额（2020-2025）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全球主要地区核级连接器销售收入市场份额（2020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全球主要地区核级连接器收入市场份额（2026-2031）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北美（美国和加拿大）核级连接器销量（2020-2031）&amp;（台）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北美（美国和加拿大）核级连接器销量份额（2020-2031）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北美（美国和加拿大）核级连接器收入（2020-2031）&amp;（百万美元）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北美（美国和加拿大）核级连接器收入份额（2020-2031）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欧洲（德国、英国、法国和意大利等国家）核级连接器销量（2020-2031）&amp;（台）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欧洲（德国、英国、法国和意大利等国家）核级连接器销量份额（2020-2031）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欧洲（德国、英国、法国和意大利等国家）核级连接器收入（2020-2031）&amp;（百万美元）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欧洲（德国、英国、法国和意大利等国家）核级连接器收入份额（2020-2031）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亚太（中国、日本、韩国、中国台湾、印度和东南亚等）核级连接器销量（2020-2031）&amp;（台）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亚太（中国、日本、韩国、中国台湾、印度和东南亚等）核级连接器销量份额（2020-2031）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亚太（中国、日本、韩国、中国台湾、印度和东南亚等）核级连接器收入（2020-2031）&amp;（百万美元）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亚太（中国、日本、韩国、中国台湾、印度和东南亚等）核级连接器收入份额（2020-2031）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拉美地区（墨西哥、巴西等国家）核级连接器销量（2020-2031）&amp;（台）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拉美地区（墨西哥、巴西等国家）核级连接器销量份额（2020-2031）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拉美地区（墨西哥、巴西等国家）核级连接器收入（2020-2031）&amp;（百万美元）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拉美地区（墨西哥、巴西等国家）核级连接器收入份额（2020-2031）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中东及非洲（土耳其、沙特等国家）核级连接器销量（2020-2031）&amp;（台）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中东及非洲（土耳其、沙特等国家）核级连接器销量份额（2020-2031）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中东及非洲（土耳其、沙特等国家）核级连接器收入（2020-2031）&amp;（百万美元）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中东及非洲（土耳其、沙特等国家）核级连接器收入份额（2020-2031）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2023年全球市场主要厂商核级连接器销量市场份额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2023年全球市场主要厂商核级连接器收入市场份额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2024年中国市场主要厂商核级连接器销量市场份额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2024年中国市场主要厂商核级连接器收入市场份额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2024年全球前五大生产商核级连接器市场份额</w:t>
      </w:r>
      <w:r>
        <w:rPr>
          <w:rFonts w:hint="eastAsia"/>
        </w:rPr>
        <w:br/>
      </w:r>
      <w:r>
        <w:rPr>
          <w:rFonts w:hint="eastAsia"/>
        </w:rPr>
        <w:t>　　图 57： 全球核级连接器第一梯队、第二梯队和第三梯队生产商（品牌）及市场份额（2024）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全球不同材质核级连接器价格走势（2020-2031）&amp;（美元/台）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全球不同应用核级连接器价格走势（2020-2031）&amp;（美元/台）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核级连接器中国企业SWOT分析</w:t>
      </w:r>
      <w:r>
        <w:rPr>
          <w:rFonts w:hint="eastAsia"/>
        </w:rPr>
        <w:br/>
      </w:r>
      <w:r>
        <w:rPr>
          <w:rFonts w:hint="eastAsia"/>
        </w:rPr>
        <w:t>　　图 61： 核级连接器产业链</w:t>
      </w:r>
      <w:r>
        <w:rPr>
          <w:rFonts w:hint="eastAsia"/>
        </w:rPr>
        <w:br/>
      </w:r>
      <w:r>
        <w:rPr>
          <w:rFonts w:hint="eastAsia"/>
        </w:rPr>
        <w:t>　　图 62： 核级连接器行业采购模式分析</w:t>
      </w:r>
      <w:r>
        <w:rPr>
          <w:rFonts w:hint="eastAsia"/>
        </w:rPr>
        <w:br/>
      </w:r>
      <w:r>
        <w:rPr>
          <w:rFonts w:hint="eastAsia"/>
        </w:rPr>
        <w:t>　　图 63： 核级连接器行业生产模式</w:t>
      </w:r>
      <w:r>
        <w:rPr>
          <w:rFonts w:hint="eastAsia"/>
        </w:rPr>
        <w:br/>
      </w:r>
      <w:r>
        <w:rPr>
          <w:rFonts w:hint="eastAsia"/>
        </w:rPr>
        <w:t>　　图 64： 核级连接器行业销售模式分析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e7296abe495e" w:history="1">
        <w:r>
          <w:rPr>
            <w:rStyle w:val="Hyperlink"/>
          </w:rPr>
          <w:t>2025-2031年全球与中国核级连接器市场调研及发展趋势研究报告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be7296abe495e" w:history="1">
        <w:r>
          <w:rPr>
            <w:rStyle w:val="Hyperlink"/>
          </w:rPr>
          <w:t>https://www.20087.com/8/73/HeJiLianJieQiHangYeFaZhanQuShi.html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2317579b94a76" w:history="1">
      <w:r>
        <w:rPr>
          <w:rStyle w:val="Hyperlink"/>
        </w:rPr>
        <w:t>2025-2031年全球与中国核级连接器市场调研及发展趋势研究报告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eJiLianJieQiHangYeFaZhanQuShi.html" TargetMode="External" Id="R1d1be7296ab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eJiLianJieQiHangYeFaZhanQuShi.html" TargetMode="External" Id="R3052317579b9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2025-03-22T08:50:13Z</dcterms:created>
  <dcterms:modified xsi:type="dcterms:W3CDTF">2025-03-22T09:50:13Z</dcterms:modified>
  <dc:subject>2025-2031年全球与中国核级连接器市场调研及发展趋势研究报告</dc:subject>
  <dc:title>2025-2031年全球与中国核级连接器市场调研及发展趋势研究报告</dc:title>
  <cp:keywords>2025-2031年全球与中国核级连接器市场调研及发展趋势研究报告</cp:keywords>
  <dc:description>2025-2031年全球与中国核级连接器市场调研及发展趋势研究报告</dc:description>
</cp:coreProperties>
</file>