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6abe3d6ae42fe" w:history="1">
              <w:r>
                <w:rPr>
                  <w:rStyle w:val="Hyperlink"/>
                </w:rPr>
                <w:t>2026-2032年全球与中国结晶器总成行业现状分析及发展前景报告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6abe3d6ae42fe" w:history="1">
              <w:r>
                <w:rPr>
                  <w:rStyle w:val="Hyperlink"/>
                </w:rPr>
                <w:t>2026-2032年全球与中国结晶器总成行业现状分析及发展前景报告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6abe3d6ae42fe" w:history="1">
                <w:r>
                  <w:rPr>
                    <w:rStyle w:val="Hyperlink"/>
                  </w:rPr>
                  <w:t>https://www.20087.com/8/93/JieJingQiZongChengQianJing.html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器总成是连续铸钢设备的核心部件，由铜管、冷却水套、足辊及振动装置组成，用于将液态钢水初始凝固为坯壳。铜管内壁设计为倒锥度结构以补偿钢水凝固收缩，锥度曲线依据钢种与拉速优化。冷却水在铜管外侧高速流动，带走凝固潜热，控制坯壳均匀生长。现有产品在通钢量超过一定范围后，铜管内壁出现热裂纹与磨损，导致铸坯表面产生纵向凹陷或振痕深度超标。镀层技术方面，铬锆铜基体上的镍铬或钴镍镀层延长了铜管寿命，但镀层剥落后的基体磨损速率显著加快。振动装置的偏摆精度影响负滑脱时间，不稳定的振动轨迹造成坯壳周期性撕裂。不同钢种对结晶器锥度与冷却强度的需求差异较大，单一总成难以兼顾普碳钢与特殊钢的生产切换。</w:t>
      </w:r>
      <w:r>
        <w:rPr>
          <w:rFonts w:hint="eastAsia"/>
        </w:rPr>
        <w:br/>
      </w:r>
      <w:r>
        <w:rPr>
          <w:rFonts w:hint="eastAsia"/>
        </w:rPr>
        <w:t>　　未来，结晶器总成将向智能在线调锥度与铜管表面改性方向演进。市场调研网认为，电磁控伺服驱动系统使铜管锥度在浇铸过程中实时可调，通过弯月面区域的涡流传感器反馈坯壳厚度，自动收窄或放宽锥度以匹配当前钢种的收缩特性。铜管内壁激光熔覆陶瓷-金属复合涂层，将热导率与耐磨性解耦设计，涂层保留适当导热能力的同时硬度提升。结晶器液面检测从放射源铯137转向电磁超声波技术，消除辐射安全管理的行政负担，同时测量精度不受钢水上覆盖渣厚度影响。铜管出口端嵌入环形电磁搅拌器，对未完全凝固的坯芯进行电磁搅拌，细化中心等轴晶区组织。全生命周期管理系统记录每支铜管的使用钢种、拉速及过热度历史数据，当预测剩余寿命低于安全阈值时自动锁定结晶器并提示强制更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26abe3d6ae42fe" w:history="1">
        <w:r>
          <w:rPr>
            <w:rStyle w:val="Hyperlink"/>
          </w:rPr>
          <w:t>2026-2032年全球与中国结晶器总成行业现状分析及发展前景报告</w:t>
        </w:r>
      </w:hyperlink>
      <w:r>
        <w:rPr>
          <w:rFonts w:hint="eastAsia"/>
        </w:rPr>
        <w:t>》，2025年结晶器总成行业市场规模达 亿元，预计2032年市场规模将达 亿元，期间年均复合增长率（CAGR）达 %。报告全面梳理了结晶器总成产业链，结合市场需求和市场规模等数据，深入剖析结晶器总成行业现状。报告详细探讨了结晶器总成市场竞争格局，重点关注重点企业及其品牌影响力，并分析了结晶器总成价格机制和细分市场特征。通过对结晶器总成技术现状及未来方向的评估，报告展望了结晶器总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按产品类型细分，全球结晶器总成市场规模2021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方形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按应用细分，全球结晶器总成市场规模2021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造纸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结晶器总成行业发展总体概况</w:t>
      </w:r>
      <w:r>
        <w:rPr>
          <w:rFonts w:hint="eastAsia"/>
        </w:rPr>
        <w:br/>
      </w:r>
      <w:r>
        <w:rPr>
          <w:rFonts w:hint="eastAsia"/>
        </w:rPr>
        <w:t>　　　　1.5.2 结晶器总成行业发展主要特点</w:t>
      </w:r>
      <w:r>
        <w:rPr>
          <w:rFonts w:hint="eastAsia"/>
        </w:rPr>
        <w:br/>
      </w:r>
      <w:r>
        <w:rPr>
          <w:rFonts w:hint="eastAsia"/>
        </w:rPr>
        <w:t>　　　　1.5.3 结晶器总成行业发展影响因素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结晶器总成有利因素</w:t>
      </w:r>
      <w:r>
        <w:rPr>
          <w:rFonts w:hint="eastAsia"/>
        </w:rPr>
        <w:br/>
      </w:r>
      <w:r>
        <w:rPr>
          <w:rFonts w:hint="eastAsia"/>
        </w:rPr>
        <w:t>　　　　1.5.3 .2 结晶器总成不利因素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全球市场，近三年结晶器总成主要企业占有率及排名（按销量）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结晶器总成主要企业在国际市场占有率（按销量，2023-2026）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2025年结晶器总成主要企业在国际市场排名（按销量）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全球市场主要企业结晶器总成销量（2023-2026）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全球市场，近三年结晶器总成主要企业占有率及排名（按收入）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结晶器总成主要企业在国际市场占有率（按收入，2023-2026）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2025年结晶器总成主要企业在国际市场排名（按收入）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全球市场主要企业结晶器总成销售收入（2023-2026）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全球市场主要企业结晶器总成销售价格（2023-2026）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中国市场，近三年结晶器总成主要企业占有率及排名（按销量）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结晶器总成主要企业在中国市场占有率（按销量，2023-2026）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2025年结晶器总成主要企业在中国市场排名（按销量）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中国市场主要企业结晶器总成销量（2023-2026）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中国市场，近三年结晶器总成主要企业占有率及排名（按收入）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结晶器总成主要企业在中国市场占有率（按收入，2023-2026）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2025年结晶器总成主要企业在中国市场排名（按收入）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中国市场主要企业结晶器总成销售收入（2023-2026）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全球主要厂商结晶器总成总部及产地分布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全球主要厂商成立时间及结晶器总成商业化日期</w:t>
      </w:r>
      <w:r>
        <w:rPr>
          <w:rFonts w:hint="eastAsia"/>
        </w:rPr>
        <w:br/>
      </w:r>
      <w:r>
        <w:rPr>
          <w:rFonts w:hint="eastAsia"/>
        </w:rPr>
        <w:t>　　2.8 全球主要厂商结晶器总成产品类型及应用</w:t>
      </w:r>
      <w:r>
        <w:rPr>
          <w:rFonts w:hint="eastAsia"/>
        </w:rPr>
        <w:br/>
      </w:r>
      <w:r>
        <w:rPr>
          <w:rFonts w:hint="eastAsia"/>
        </w:rPr>
        <w:t>　　2.9 结晶器总成行业集中度、竞争程度分析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结晶器总成行业集中度分析：2025年全球Top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全球结晶器总成第一梯队、第二梯队和第三梯队生产商（品牌）及市场份额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全球结晶器总成总体规模分析</w:t>
      </w:r>
      <w:r>
        <w:rPr>
          <w:rFonts w:hint="eastAsia"/>
        </w:rPr>
        <w:br/>
      </w:r>
      <w:r>
        <w:rPr>
          <w:rFonts w:hint="eastAsia"/>
        </w:rPr>
        <w:t>　　3.1 全球结晶器总成供需现状及预测（2021-2032）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全球结晶器总成产能、产量、产能利用率及发展趋势（2021-2032）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全球结晶器总成产量、需求量及发展趋势（2021-2032）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全球主要地区结晶器总成产量及发展趋势（2021-2032）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全球主要地区结晶器总成产量（2021-2026）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全球主要地区结晶器总成产量（2027-2032）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全球主要地区结晶器总成产量市场份额（2021-2032）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中国结晶器总成供需现状及预测（2021-2032）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中国结晶器总成产能、产量、产能利用率及发展趋势（2021-2032）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中国结晶器总成产量、市场需求量及发展趋势（2021-2032）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中国市场结晶器总成进出口（2021-2032）</w:t>
      </w:r>
      <w:r>
        <w:rPr>
          <w:rFonts w:hint="eastAsia"/>
        </w:rPr>
        <w:br/>
      </w:r>
      <w:r>
        <w:rPr>
          <w:rFonts w:hint="eastAsia"/>
        </w:rPr>
        <w:t>　　3.4 全球结晶器总成销量及销售额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全球市场结晶器总成销售额（2021-2032）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全球市场结晶器总成销量（2021-2032）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全球市场结晶器总成价格趋势（2021-2032）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全球结晶器总成主要地区分析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全球主要地区结晶器总成市场规模分析：2021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全球主要地区结晶器总成销售收入及市场份额（2021-2026）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全球主要地区结晶器总成销售收入预测（2027-2032）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全球主要地区结晶器总成销量分析：2021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全球主要地区结晶器总成销量及市场份额（2021-2026）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全球主要地区结晶器总成销量及市场份额预测（2027-2032）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北美市场结晶器总成销量、收入及增长率（2021-2032）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欧洲市场结晶器总成销量、收入及增长率（2021-2032）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中国市场结晶器总成销量、收入及增长率（2021-2032）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日本市场结晶器总成销量、收入及增长率（2021-2032）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东南亚市场结晶器总成销量、收入及增长率（2021-2032）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印度市场结晶器总成销量、收入及增长率（2021-2032）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南美市场结晶器总成销量、收入及增长率（2021-2032）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中东市场结晶器总成销量、收入及增长率（2021-2032）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结晶器总成销量、收入、价格及毛利率（2021-2026）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结晶器总成销量、收入、价格及毛利率（2021-2026）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结晶器总成销量、收入、价格及毛利率（2021-2026）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结晶器总成销量、收入、价格及毛利率（2021-2026）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结晶器总成销量、收入、价格及毛利率（2021-2026）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结晶器总成销量、收入、价格及毛利率（2021-2026）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结晶器总成销量、收入、价格及毛利率（2021-2026）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结晶器总成销量、收入、价格及毛利率（2021-2026）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结晶器总成销量、收入、价格及毛利率（2021-2026）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结晶器总成销量、收入、价格及毛利率（2021-2026）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结晶器总成销量、收入、价格及毛利率（2021-2026）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不同产品类型结晶器总成分析</w:t>
      </w:r>
      <w:r>
        <w:rPr>
          <w:rFonts w:hint="eastAsia"/>
        </w:rPr>
        <w:br/>
      </w:r>
      <w:r>
        <w:rPr>
          <w:rFonts w:hint="eastAsia"/>
        </w:rPr>
        <w:t>　　6.1 全球不同产品类型结晶器总成销量（2021-2032）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全球不同产品类型结晶器总成销量及市场份额（2021-2026）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全球不同产品类型结晶器总成销量预测（2027-2032）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全球不同产品类型结晶器总成收入（2021-2032）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全球不同产品类型结晶器总成收入及市场份额（2021-2026）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全球不同产品类型结晶器总成收入预测（2027-2032）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全球不同产品类型结晶器总成价格走势（2021-2032）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中国不同产品类型结晶器总成销量（2021-2032）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中国不同产品类型结晶器总成销量及市场份额（2021-2026）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中国不同产品类型结晶器总成销量预测（2027-2032）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中国不同产品类型结晶器总成收入（2021-2032）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中国不同产品类型结晶器总成收入及市场份额（2021-2026）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中国不同产品类型结晶器总成收入预测（2027-2032）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不同应用结晶器总成分析</w:t>
      </w:r>
      <w:r>
        <w:rPr>
          <w:rFonts w:hint="eastAsia"/>
        </w:rPr>
        <w:br/>
      </w:r>
      <w:r>
        <w:rPr>
          <w:rFonts w:hint="eastAsia"/>
        </w:rPr>
        <w:t>　　7.1 全球不同应用结晶器总成销量（2021-2032）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全球不同应用结晶器总成销量及市场份额（2021-2026）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全球不同应用结晶器总成销量预测（2027-2032）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全球不同应用结晶器总成收入（2021-2032）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全球不同应用结晶器总成收入及市场份额（2021-2026）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全球不同应用结晶器总成收入预测（2027-2032）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全球不同应用结晶器总成价格走势（2021-2032）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中国不同应用结晶器总成销量（2021-2032）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中国不同应用结晶器总成销量及市场份额（2021-2026）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中国不同应用结晶器总成销量预测（2027-2032）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中国不同应用结晶器总成收入（2021-2032）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中国不同应用结晶器总成收入及市场份额（2021-2026）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中国不同应用结晶器总成收入预测（2027-2032）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结晶器总成行业发展趋势</w:t>
      </w:r>
      <w:r>
        <w:rPr>
          <w:rFonts w:hint="eastAsia"/>
        </w:rPr>
        <w:br/>
      </w:r>
      <w:r>
        <w:rPr>
          <w:rFonts w:hint="eastAsia"/>
        </w:rPr>
        <w:t>　　8.2 结晶器总成行业主要驱动因素</w:t>
      </w:r>
      <w:r>
        <w:rPr>
          <w:rFonts w:hint="eastAsia"/>
        </w:rPr>
        <w:br/>
      </w:r>
      <w:r>
        <w:rPr>
          <w:rFonts w:hint="eastAsia"/>
        </w:rPr>
        <w:t>　　8.3 结晶器总成中国企业SWOT分析</w:t>
      </w:r>
      <w:r>
        <w:rPr>
          <w:rFonts w:hint="eastAsia"/>
        </w:rPr>
        <w:br/>
      </w:r>
      <w:r>
        <w:rPr>
          <w:rFonts w:hint="eastAsia"/>
        </w:rPr>
        <w:t>　　8.4 中国结晶器总成行业政策环境分析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结晶器总成行业产业链简介</w:t>
      </w:r>
      <w:r>
        <w:rPr>
          <w:rFonts w:hint="eastAsia"/>
        </w:rPr>
        <w:br/>
      </w:r>
      <w:r>
        <w:rPr>
          <w:rFonts w:hint="eastAsia"/>
        </w:rPr>
        <w:t>　　　　9.1.1 结晶器总成行业供应链分析</w:t>
      </w:r>
      <w:r>
        <w:rPr>
          <w:rFonts w:hint="eastAsia"/>
        </w:rPr>
        <w:br/>
      </w:r>
      <w:r>
        <w:rPr>
          <w:rFonts w:hint="eastAsia"/>
        </w:rPr>
        <w:t>　　　　9.1.2 结晶器总成主要原料及供应情况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结晶器总成行业采购模式</w:t>
      </w:r>
      <w:r>
        <w:rPr>
          <w:rFonts w:hint="eastAsia"/>
        </w:rPr>
        <w:br/>
      </w:r>
      <w:r>
        <w:rPr>
          <w:rFonts w:hint="eastAsia"/>
        </w:rPr>
        <w:t>　　9.3 结晶器总成行业生产模式</w:t>
      </w:r>
      <w:r>
        <w:rPr>
          <w:rFonts w:hint="eastAsia"/>
        </w:rPr>
        <w:br/>
      </w:r>
      <w:r>
        <w:rPr>
          <w:rFonts w:hint="eastAsia"/>
        </w:rPr>
        <w:t>　　9.4 结晶器总成行业销售模式及销售渠道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按产品类型细分，全球结晶器总成市场规模2021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按应用细分，全球结晶器总成市场规模（CAGR）2021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结晶器总成行业发展主要特点</w:t>
      </w:r>
      <w:r>
        <w:rPr>
          <w:rFonts w:hint="eastAsia"/>
        </w:rPr>
        <w:br/>
      </w:r>
      <w:r>
        <w:rPr>
          <w:rFonts w:hint="eastAsia"/>
        </w:rPr>
        <w:t>　　表 4： 结晶器总成行业发展有利因素分析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结晶器总成行业发展不利因素分析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进入结晶器总成行业壁垒</w:t>
      </w:r>
      <w:r>
        <w:rPr>
          <w:rFonts w:hint="eastAsia"/>
        </w:rPr>
        <w:br/>
      </w:r>
      <w:r>
        <w:rPr>
          <w:rFonts w:hint="eastAsia"/>
        </w:rPr>
        <w:t>　　表 7： 结晶器总成主要企业在国际市场占有率（按销量，2023-2026）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2025年结晶器总成主要企业在国际市场排名（按销量）&amp;（台）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全球市场主要企业结晶器总成销量（2023-2026）&amp;（台）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结晶器总成主要企业在国际市场占有率（按收入，2023-2026）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2025年结晶器总成主要企业在国际市场排名（按收入）&amp;（万元）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全球市场主要企业结晶器总成销售收入（2023-2026）&amp;（万元）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全球市场主要企业结晶器总成销售价格（2023-2026）&amp;（元/台）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结晶器总成主要企业在中国市场占有率（按销量，2023-2026）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2025年结晶器总成主要企业在中国市场排名（按销量）&amp;（台）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中国市场主要企业结晶器总成销量（2023-2026）&amp;（台）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结晶器总成主要企业在中国市场占有率（按收入，2023-2026）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2025年结晶器总成主要企业在中国市场排名（按收入）&amp;（万元）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中国市场主要企业结晶器总成销售收入（2023-2026）&amp;（万元）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全球主要厂商结晶器总成总部及产地分布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全球主要厂商成立时间及结晶器总成商业化日期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全球主要厂商结晶器总成产品类型及应用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2025年全球结晶器总成主要厂商市场地位（第一梯队、第二梯队和第三梯队）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全球结晶器总成市场投资、并购等现状分析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全球主要地区结晶器总成产量增速（CAGR）：（2021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全球主要地区结晶器总成产量（2021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全球主要地区结晶器总成产量（2021-2026）&amp;（台）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全球主要地区结晶器总成产量（2027-2032）&amp;（台）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全球主要地区结晶器总成产量市场份额（2021-2026）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全球主要地区结晶器总成产量市场份额（2027-2032）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中国市场结晶器总成产量、销量、进出口（2021-2026）&amp;（台）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中国市场结晶器总成产量、销量、进出口预测（2027-2032）&amp;（台）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全球主要地区结晶器总成销售收入增速：（2021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全球主要地区结晶器总成销售收入（2021-2026）&amp;（万元）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全球主要地区结晶器总成销售收入市场份额（2021-2026）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全球主要地区结晶器总成收入（2027-2032）&amp;（万元）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全球主要地区结晶器总成收入市场份额（2027-2032）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全球主要地区结晶器总成销量（台）：2021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全球主要地区结晶器总成销量（2021-2026）&amp;（台）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全球主要地区结晶器总成销量市场份额（2021-2026）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全球主要地区结晶器总成销量（2027-2032）&amp;（台）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全球主要地区结晶器总成销量份额（2027-2032）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结晶器总成销量（台）、收入（万元）、价格（元/台）及毛利率（2021-2026）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结晶器总成销量（台）、收入（万元）、价格（元/台）及毛利率（2021-2026）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结晶器总成销量（台）、收入（万元）、价格（元/台）及毛利率（2021-2026）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结晶器总成销量（台）、收入（万元）、价格（元/台）及毛利率（2021-2026）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结晶器总成销量（台）、收入（万元）、价格（元/台）及毛利率（2021-2026）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结晶器总成销量（台）、收入（万元）、价格（元/台）及毛利率（2021-2026）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结晶器总成销量（台）、收入（万元）、价格（元/台）及毛利率（2021-2026）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结晶器总成销量（台）、收入（万元）、价格（元/台）及毛利率（2021-2026）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结晶器总成销量（台）、收入（万元）、价格（元/台）及毛利率（2021-2026）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结晶器总成销量（台）、收入（万元）、价格（元/台）及毛利率（2021-2026）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结晶器总成生产基地、销售区域、竞争对手及市场地位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结晶器总成产品规格、参数及市场应用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结晶器总成销量（台）、收入（万元）、价格（元/台）及毛利率（2021-2026）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全球不同产品类型结晶器总成销量（2021-2026）&amp;（台）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全球不同产品类型结晶器总成销量市场份额（2021-2026）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全球不同产品类型结晶器总成销量预测（2027-2032）&amp;（台）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全球市场不同产品类型结晶器总成销量市场份额预测（2027-2032）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全球不同产品类型结晶器总成收入（2021-2026）&amp;（万元）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全球不同产品类型结晶器总成收入市场份额（2021-2026）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全球不同产品类型结晶器总成收入预测（2027-2032）&amp;（万元）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全球不同产品类型结晶器总成收入市场份额预测（2027-2032）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中国不同产品类型结晶器总成销量（2021-2026）&amp;（台）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中国不同产品类型结晶器总成销量市场份额（2021-2026）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中国不同产品类型结晶器总成销量预测（2027-2032）&amp;（台）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全球市场不同产品类型结晶器总成销量市场份额预测（2027-2032）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中国不同产品类型结晶器总成收入（2021-2026）&amp;（万元）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中国不同产品类型结晶器总成收入市场份额（2021-2026）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中国不同产品类型结晶器总成收入预测（2027-2032）&amp;（万元）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中国不同产品类型结晶器总成收入市场份额预测（2027-2032）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全球不同应用结晶器总成销量（2021-2026）&amp;（台）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全球不同应用结晶器总成销量市场份额（2021-2026）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全球不同应用结晶器总成销量预测（2027-2032）&amp;（台）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全球市场不同应用结晶器总成销量市场份额预测（2027-2032）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全球不同应用结晶器总成收入（2021-2026）&amp;（万元）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全球不同应用结晶器总成收入市场份额（2021-2026）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全球不同应用结晶器总成收入预测（2027-2032）&amp;（万元）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全球不同应用结晶器总成收入市场份额预测（2027-2032）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中国不同应用结晶器总成销量（2021-2026）&amp;（台）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中国不同应用结晶器总成销量市场份额（2021-2026）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中国不同应用结晶器总成销量预测（2027-2032）&amp;（台）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中国市场不同应用结晶器总成销量市场份额预测（2027-2032）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中国不同应用结晶器总成收入（2021-2026）&amp;（万元）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中国不同应用结晶器总成收入市场份额（2021-2026）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中国不同应用结晶器总成收入预测（2027-2032）&amp;（万元）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中国不同应用结晶器总成收入市场份额预测（2027-2032）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结晶器总成行业发展趋势</w:t>
      </w:r>
      <w:r>
        <w:rPr>
          <w:rFonts w:hint="eastAsia"/>
        </w:rPr>
        <w:br/>
      </w:r>
      <w:r>
        <w:rPr>
          <w:rFonts w:hint="eastAsia"/>
        </w:rPr>
        <w:t>　　表 131： 结晶器总成行业主要驱动因素</w:t>
      </w:r>
      <w:r>
        <w:rPr>
          <w:rFonts w:hint="eastAsia"/>
        </w:rPr>
        <w:br/>
      </w:r>
      <w:r>
        <w:rPr>
          <w:rFonts w:hint="eastAsia"/>
        </w:rPr>
        <w:t>　　表 132： 结晶器总成行业供应链分析</w:t>
      </w:r>
      <w:r>
        <w:rPr>
          <w:rFonts w:hint="eastAsia"/>
        </w:rPr>
        <w:br/>
      </w:r>
      <w:r>
        <w:rPr>
          <w:rFonts w:hint="eastAsia"/>
        </w:rPr>
        <w:t>　　表 133： 结晶器总成上游原料供应商</w:t>
      </w:r>
      <w:r>
        <w:rPr>
          <w:rFonts w:hint="eastAsia"/>
        </w:rPr>
        <w:br/>
      </w:r>
      <w:r>
        <w:rPr>
          <w:rFonts w:hint="eastAsia"/>
        </w:rPr>
        <w:t>　　表 134： 结晶器总成主要地区不同应用客户分析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结晶器总成典型经销商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结晶器总成产品图片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全球不同产品类型结晶器总成销售额2021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全球不同产品类型结晶器总成市场份额2025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方形产品图片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全球不同应用结晶器总成市场份额2025 &amp; 2032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造纸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2025年全球前五大生产商结晶器总成市场份额</w:t>
      </w:r>
      <w:r>
        <w:rPr>
          <w:rFonts w:hint="eastAsia"/>
        </w:rPr>
        <w:br/>
      </w:r>
      <w:r>
        <w:rPr>
          <w:rFonts w:hint="eastAsia"/>
        </w:rPr>
        <w:t>　　图 15： 2025年全球结晶器总成第一梯队、第二梯队和第三梯队厂商及市场份额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全球结晶器总成产能、产量、产能利用率及发展趋势（2021-2032）&amp;（台）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全球结晶器总成产量、需求量及发展趋势（2021-2032）&amp;（台）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全球主要地区结晶器总成产量市场份额（2021-2032）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中国结晶器总成产能、产量、产能利用率及发展趋势（2021-2032）&amp;（台）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中国结晶器总成产量、市场需求量及发展趋势（2021-2032）&amp;（台）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全球结晶器总成市场销售额及增长率：（2021-2032）&amp;（万元）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全球市场结晶器总成市场规模：2021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全球市场结晶器总成销量及增长率（2021-2032）&amp;（台）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全球市场结晶器总成价格趋势（2021-2032）&amp;（元/台）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全球主要地区结晶器总成销售收入（2021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全球主要地区结晶器总成销售收入市场份额（2021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北美市场结晶器总成销量及增长率（2021-2032）&amp;（台）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北美市场结晶器总成收入及增长率（2021-2032）&amp;（万元）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欧洲市场结晶器总成销量及增长率（2021-2032）&amp;（台）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欧洲市场结晶器总成收入及增长率（2021-2032）&amp;（万元）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中国市场结晶器总成销量及增长率（2021-2032）&amp;（台）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中国市场结晶器总成收入及增长率（2021-2032）&amp;（万元）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日本市场结晶器总成销量及增长率（2021-2032）&amp;（台）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日本市场结晶器总成收入及增长率（2021-2032）&amp;（万元）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东南亚市场结晶器总成销量及增长率（2021-2032）&amp;（台）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东南亚市场结晶器总成收入及增长率（2021-2032）&amp;（万元）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印度市场结晶器总成销量及增长率（2021-2032）&amp;（台）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印度市场结晶器总成收入及增长率（2021-2032）&amp;（万元）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南美市场结晶器总成销量及增长率（2021-2032）&amp;（台）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南美市场结晶器总成收入及增长率（2021-2032）&amp;（万元）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中东市场结晶器总成销量及增长率（2021-2032）&amp;（台）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中东市场结晶器总成收入及增长率（2021-2032）&amp;（万元）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全球不同产品类型结晶器总成价格走势（2021-2032）&amp;（元/台）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全球不同应用结晶器总成价格走势（2021-2032）&amp;（元/台）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结晶器总成中国企业SWOT分析</w:t>
      </w:r>
      <w:r>
        <w:rPr>
          <w:rFonts w:hint="eastAsia"/>
        </w:rPr>
        <w:br/>
      </w:r>
      <w:r>
        <w:rPr>
          <w:rFonts w:hint="eastAsia"/>
        </w:rPr>
        <w:t>　　图 46： 结晶器总成产业链</w:t>
      </w:r>
      <w:r>
        <w:rPr>
          <w:rFonts w:hint="eastAsia"/>
        </w:rPr>
        <w:br/>
      </w:r>
      <w:r>
        <w:rPr>
          <w:rFonts w:hint="eastAsia"/>
        </w:rPr>
        <w:t>　　图 47： 结晶器总成行业采购模式分析</w:t>
      </w:r>
      <w:r>
        <w:rPr>
          <w:rFonts w:hint="eastAsia"/>
        </w:rPr>
        <w:br/>
      </w:r>
      <w:r>
        <w:rPr>
          <w:rFonts w:hint="eastAsia"/>
        </w:rPr>
        <w:t>　　图 48： 结晶器总成行业生产模式</w:t>
      </w:r>
      <w:r>
        <w:rPr>
          <w:rFonts w:hint="eastAsia"/>
        </w:rPr>
        <w:br/>
      </w:r>
      <w:r>
        <w:rPr>
          <w:rFonts w:hint="eastAsia"/>
        </w:rPr>
        <w:t>　　图 49： 结晶器总成行业销售模式分析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6abe3d6ae42fe" w:history="1">
        <w:r>
          <w:rPr>
            <w:rStyle w:val="Hyperlink"/>
          </w:rPr>
          <w:t>2026-2032年全球与中国结晶器总成行业现状分析及发展前景报告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6abe3d6ae42fe" w:history="1">
        <w:r>
          <w:rPr>
            <w:rStyle w:val="Hyperlink"/>
          </w:rPr>
          <w:t>https://www.20087.com/8/93/JieJingQiZongChengQianJing.html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热点：DTB结晶器、结晶器总成包括哪些、电渣结晶器、结晶器总成是固定资产的吗、结晶器的构造及原理、结晶器总成回收、结晶器是干什么用的、结晶器内部结构、连铸机结晶器结构图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6ddf039264cf3" w:history="1">
      <w:r>
        <w:rPr>
          <w:rStyle w:val="Hyperlink"/>
        </w:rPr>
        <w:t>2026-2032年全球与中国结晶器总成行业现状分析及发展前景报告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eJingQiZongChengQianJing.html" TargetMode="External" Id="R4526abe3d6ae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eJingQiZongChengQianJing.html" TargetMode="External" Id="R14a6ddf03926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2026-03-28T02:23:46Z</dcterms:created>
  <dcterms:modified xsi:type="dcterms:W3CDTF">2026-03-28T03:23:46Z</dcterms:modified>
  <dc:subject>2026-2032年全球与中国结晶器总成行业现状分析及发展前景报告</dc:subject>
  <dc:title>2026-2032年全球与中国结晶器总成行业现状分析及发展前景报告</dc:title>
  <cp:keywords>2026-2032年全球与中国结晶器总成行业现状分析及发展前景报告</cp:keywords>
  <dc:description>2026-2032年全球与中国结晶器总成行业现状分析及发展前景报告</dc:description>
</cp:coreProperties>
</file>