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bc316f32a4740" w:history="1">
              <w:r>
                <w:rPr>
                  <w:rStyle w:val="Hyperlink"/>
                </w:rPr>
                <w:t>2025-2031年中国船用压缩机发展现状与前景趋势报告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bc316f32a4740" w:history="1">
              <w:r>
                <w:rPr>
                  <w:rStyle w:val="Hyperlink"/>
                </w:rPr>
                <w:t>2025-2031年中国船用压缩机发展现状与前景趋势报告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bc316f32a4740" w:history="1">
                <w:r>
                  <w:rPr>
                    <w:rStyle w:val="Hyperlink"/>
                  </w:rPr>
                  <w:t>https://www.20087.com/8/33/ChuanYongYaSuoJiShiChangXianZhuangHeQianJing.html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压缩机是船舶动力系统的重要组成部分，负责提供压缩空气以供启动主机、控制设备、吹扫等用途。随着海运业对能效和环保要求的提高，现代船用压缩机趋向于高效节能设计，如采用变频驱动、两级压缩等技术，并且在材料和结构上优化以适应海上恶劣环境。</w:t>
      </w:r>
      <w:r>
        <w:rPr>
          <w:rFonts w:hint="eastAsia"/>
        </w:rPr>
        <w:br/>
      </w:r>
      <w:r>
        <w:rPr>
          <w:rFonts w:hint="eastAsia"/>
        </w:rPr>
        <w:t>　　未来船用压缩机将向绿色、智能化和远程监控方向发展。研发更环保的制冷剂和低摩擦材料，减少能源消耗和排放。集成智能控制系统，实现远程监测、故障预警和优化运行，提高维护效率。随着船舶自动化和无人航行技术的发展，压缩机的自主适应性和远程可控性将成为重要特性，满足未来航海技术变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bc316f32a4740" w:history="1">
        <w:r>
          <w:rPr>
            <w:rStyle w:val="Hyperlink"/>
          </w:rPr>
          <w:t>2025-2031年中国船用压缩机发展现状与前景趋势报告</w:t>
        </w:r>
      </w:hyperlink>
      <w:r>
        <w:rPr>
          <w:rFonts w:hint="eastAsia"/>
        </w:rPr>
        <w:t>》全面分析了船用压缩机行业的市场规模、产业链结构及技术现状，结合船用压缩机市场需求、价格动态与竞争格局，提供了清晰的数据支持。报告预测了船用压缩机发展趋势与市场前景，重点解读了船用压缩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船用压缩机行业概述</w:t>
      </w:r>
      <w:r>
        <w:rPr>
          <w:rFonts w:hint="eastAsia"/>
        </w:rPr>
        <w:br/>
      </w:r>
      <w:r>
        <w:rPr>
          <w:rFonts w:hint="eastAsia"/>
        </w:rPr>
        <w:t>　　第一节 船用压缩机定义与分类</w:t>
      </w:r>
      <w:r>
        <w:rPr>
          <w:rFonts w:hint="eastAsia"/>
        </w:rPr>
        <w:br/>
      </w:r>
      <w:r>
        <w:rPr>
          <w:rFonts w:hint="eastAsia"/>
        </w:rPr>
        <w:t>　　第二节 船用压缩机应用领域</w:t>
      </w:r>
      <w:r>
        <w:rPr>
          <w:rFonts w:hint="eastAsia"/>
        </w:rPr>
        <w:br/>
      </w:r>
      <w:r>
        <w:rPr>
          <w:rFonts w:hint="eastAsia"/>
        </w:rPr>
        <w:t>　　第三节 船用压缩机行业经济指标分析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二、船用压缩机行业成长速度分析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六、船用压缩机行业周期性分析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七、船用压缩机行业竞争程度指标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一、船用压缩机技术发展趋势</w:t>
      </w:r>
      <w:r>
        <w:rPr>
          <w:rFonts w:hint="eastAsia"/>
        </w:rPr>
        <w:br/>
      </w:r>
      <w:r>
        <w:rPr>
          <w:rFonts w:hint="eastAsia"/>
        </w:rPr>
        <w:t>　　　　二、船用压缩机行业发展趋势</w:t>
      </w:r>
      <w:r>
        <w:rPr>
          <w:rFonts w:hint="eastAsia"/>
        </w:rPr>
        <w:br/>
      </w:r>
      <w:r>
        <w:rPr>
          <w:rFonts w:hint="eastAsia"/>
        </w:rPr>
        <w:t>　　　　三、船用压缩机行业发展潜力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2025-2031年船用压缩机市场需求与销售分析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一、2024-2025年船用压缩机行业需求现状</w:t>
      </w:r>
      <w:r>
        <w:rPr>
          <w:rFonts w:hint="eastAsia"/>
        </w:rPr>
        <w:br/>
      </w:r>
      <w:r>
        <w:rPr>
          <w:rFonts w:hint="eastAsia"/>
        </w:rPr>
        <w:t>　　　　二、船用压缩机客户群体与需求特点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一、2019-2024年船用压缩机进口规模分析</w:t>
      </w:r>
      <w:r>
        <w:rPr>
          <w:rFonts w:hint="eastAsia"/>
        </w:rPr>
        <w:br/>
      </w:r>
      <w:r>
        <w:rPr>
          <w:rFonts w:hint="eastAsia"/>
        </w:rPr>
        <w:t>　　　　二、船用压缩机主要进口来源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一、2019-2024年船用压缩机出口规模分析</w:t>
      </w:r>
      <w:r>
        <w:rPr>
          <w:rFonts w:hint="eastAsia"/>
        </w:rPr>
        <w:br/>
      </w:r>
      <w:r>
        <w:rPr>
          <w:rFonts w:hint="eastAsia"/>
        </w:rPr>
        <w:t>　　　　二、船用压缩机主要出口目的地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二、船用压缩机从业人员规模</w:t>
      </w:r>
      <w:r>
        <w:rPr>
          <w:rFonts w:hint="eastAsia"/>
        </w:rPr>
        <w:br/>
      </w:r>
      <w:r>
        <w:rPr>
          <w:rFonts w:hint="eastAsia"/>
        </w:rPr>
        <w:t>　　　　三、船用压缩机行业资产状况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中国船用压缩机行业财务指标总体分析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一、船用压缩机供应商议价能力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船用压缩机市场策略分析</w:t>
      </w:r>
      <w:r>
        <w:rPr>
          <w:rFonts w:hint="eastAsia"/>
        </w:rPr>
        <w:br/>
      </w:r>
      <w:r>
        <w:rPr>
          <w:rFonts w:hint="eastAsia"/>
        </w:rPr>
        <w:t>　　　　一、船用压缩机市场定位与拓展策略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船用压缩机销售策略分析</w:t>
      </w:r>
      <w:r>
        <w:rPr>
          <w:rFonts w:hint="eastAsia"/>
        </w:rPr>
        <w:br/>
      </w:r>
      <w:r>
        <w:rPr>
          <w:rFonts w:hint="eastAsia"/>
        </w:rPr>
        <w:t>　　　　一、船用压缩机销售渠道与网络建设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一、船用压缩机技术创新与管理优化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船用压缩机品牌战略思考</w:t>
      </w:r>
      <w:r>
        <w:rPr>
          <w:rFonts w:hint="eastAsia"/>
        </w:rPr>
        <w:br/>
      </w:r>
      <w:r>
        <w:rPr>
          <w:rFonts w:hint="eastAsia"/>
        </w:rPr>
        <w:t>　　　　一、船用压缩机品牌建设与维护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二、船用压缩机品牌影响力与市场竞争力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中国船用压缩机行业风险与对策</w:t>
      </w:r>
      <w:r>
        <w:rPr>
          <w:rFonts w:hint="eastAsia"/>
        </w:rPr>
        <w:br/>
      </w:r>
      <w:r>
        <w:rPr>
          <w:rFonts w:hint="eastAsia"/>
        </w:rPr>
        <w:t>　　第一节 船用压缩机行业SWOT分析</w:t>
      </w:r>
      <w:r>
        <w:rPr>
          <w:rFonts w:hint="eastAsia"/>
        </w:rPr>
        <w:br/>
      </w:r>
      <w:r>
        <w:rPr>
          <w:rFonts w:hint="eastAsia"/>
        </w:rPr>
        <w:t>　　　　一、船用压缩机行业优势分析</w:t>
      </w:r>
      <w:r>
        <w:rPr>
          <w:rFonts w:hint="eastAsia"/>
        </w:rPr>
        <w:br/>
      </w:r>
      <w:r>
        <w:rPr>
          <w:rFonts w:hint="eastAsia"/>
        </w:rPr>
        <w:t>　　　　二、船用压缩机行业劣势分析</w:t>
      </w:r>
      <w:r>
        <w:rPr>
          <w:rFonts w:hint="eastAsia"/>
        </w:rPr>
        <w:br/>
      </w:r>
      <w:r>
        <w:rPr>
          <w:rFonts w:hint="eastAsia"/>
        </w:rPr>
        <w:t>　　　　三、船用压缩机市场机会探索</w:t>
      </w:r>
      <w:r>
        <w:rPr>
          <w:rFonts w:hint="eastAsia"/>
        </w:rPr>
        <w:br/>
      </w:r>
      <w:r>
        <w:rPr>
          <w:rFonts w:hint="eastAsia"/>
        </w:rPr>
        <w:t>　　　　四、船用压缩机市场威胁评估</w:t>
      </w:r>
      <w:r>
        <w:rPr>
          <w:rFonts w:hint="eastAsia"/>
        </w:rPr>
        <w:br/>
      </w:r>
      <w:r>
        <w:rPr>
          <w:rFonts w:hint="eastAsia"/>
        </w:rPr>
        <w:t>　　第二节 船用压缩机行业风险及对策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中~智~林~－船用压缩机行业发展建议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2025年船用压缩机行业壁垒</w:t>
      </w:r>
      <w:r>
        <w:rPr>
          <w:rFonts w:hint="eastAsia"/>
        </w:rPr>
        <w:br/>
      </w:r>
      <w:r>
        <w:rPr>
          <w:rFonts w:hint="eastAsia"/>
        </w:rPr>
        <w:t>　　图表 2025年船用压缩机市场前景分析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2025-2031年中国船用压缩机市场规模预测</w:t>
      </w:r>
      <w:r>
        <w:rPr>
          <w:rFonts w:hint="eastAsia"/>
        </w:rPr>
        <w:br/>
      </w:r>
      <w:r>
        <w:rPr>
          <w:rFonts w:hint="eastAsia"/>
        </w:rPr>
        <w:t>　　图表 2025年船用压缩机发展趋势预测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bc316f32a4740" w:history="1">
        <w:r>
          <w:rPr>
            <w:rStyle w:val="Hyperlink"/>
          </w:rPr>
          <w:t>2025-2031年中国船用压缩机发展现状与前景趋势报告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bc316f32a4740" w:history="1">
        <w:r>
          <w:rPr>
            <w:rStyle w:val="Hyperlink"/>
          </w:rPr>
          <w:t>https://www.20087.com/8/33/ChuanYongYaSuoJiShiChangXianZhuangHeQianJing.html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热点：东北压缩机排名前十、船用压缩机图片、工业制冷机多少钱一台、船用压缩机原理图解、离心式压缩机、船用压缩机高压报警怎么回事、冷却塔专用电机型号、船用压缩机底座图片、磁悬浮空压机厂家排名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9361b8a34278" w:history="1">
      <w:r>
        <w:rPr>
          <w:rStyle w:val="Hyperlink"/>
        </w:rPr>
        <w:t>2025-2031年中国船用压缩机发展现状与前景趋势报告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uanYongYaSuoJiShiChangXianZhuangHeQianJing.html" TargetMode="External" Id="R531bc316f32a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uanYongYaSuoJiShiChangXianZhuangHeQianJing.html" TargetMode="External" Id="R6a7a9361b8a3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2024-08-26T01:42:00Z</dcterms:created>
  <dcterms:modified xsi:type="dcterms:W3CDTF">2024-08-26T02:42:00Z</dcterms:modified>
  <dc:subject>2025-2031年中国船用压缩机发展现状与前景趋势报告</dc:subject>
  <dc:title>2025-2031年中国船用压缩机发展现状与前景趋势报告</dc:title>
  <cp:keywords>2025-2031年中国船用压缩机发展现状与前景趋势报告</cp:keywords>
  <dc:description>2025-2031年中国船用压缩机发展现状与前景趋势报告</dc:description>
</cp:coreProperties>
</file>