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e4da54b5e4b50" w:history="1">
              <w:r>
                <w:rPr>
                  <w:rStyle w:val="Hyperlink"/>
                </w:rPr>
                <w:t>2026-2032年全球与中国隐形铰链行业市场分析及发展前景报告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e4da54b5e4b50" w:history="1">
              <w:r>
                <w:rPr>
                  <w:rStyle w:val="Hyperlink"/>
                </w:rPr>
                <w:t>2026-2032年全球与中国隐形铰链行业市场分析及发展前景报告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e4da54b5e4b50" w:history="1">
                <w:r>
                  <w:rPr>
                    <w:rStyle w:val="Hyperlink"/>
                  </w:rPr>
                  <w:t>https://www.20087.com/8/33/YinXingJiaoLianShiChangQianJingFenXi.html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铰链通过嵌入式安装实现门扇与门框闭合后完全隐藏，广泛应用于高端橱柜、防火门及智能家居面板，强调开合静音、角度精准（如90°/180°限位）及三维调节能力。产品普遍采用不锈钢或锌合金材质，配合液压缓冲或磁吸闭合机构，确保长期使用无下垂、无松动。行业聚焦于提升表面耐腐蚀处理工艺、简化安装步骤，并适配不同厚度门板的通用性设计。</w:t>
      </w:r>
      <w:r>
        <w:rPr>
          <w:rFonts w:hint="eastAsia"/>
        </w:rPr>
        <w:br/>
      </w:r>
      <w:r>
        <w:rPr>
          <w:rFonts w:hint="eastAsia"/>
        </w:rPr>
        <w:t>　　未来，隐形铰链将向机电一体化与美学功能融合演进。市场调研网认为，微型电机将驱动自动开合，联动智能家居系统实现手势或语音控制；电致变色涂层将使铰链区域随环境光调节透明度。在极简主义设计潮流下，超薄型结构将适配毫米级间隙门体；自润滑复合材料将彻底免除维护需求。此外，数字孪生模型将模拟百万次开合验证疲劳寿命；可拆卸快装结构将支持用户自主更换。长期看，隐形铰链或从“隐蔽连接件”升级为“智能空间交互触发点”，在无缝家居体验与高可靠性机械性能之间建立新的设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e4da54b5e4b50" w:history="1">
        <w:r>
          <w:rPr>
            <w:rStyle w:val="Hyperlink"/>
          </w:rPr>
          <w:t>2026-2032年全球与中国隐形铰链行业市场分析及发展前景报告</w:t>
        </w:r>
      </w:hyperlink>
      <w:r>
        <w:rPr>
          <w:rFonts w:hint="eastAsia"/>
        </w:rPr>
        <w:t>》，2025年隐形铰链行业市场规模达 亿元，预计2032年市场规模将达 亿元，期间年均复合增长率（CAGR）达 %。报告基于统计局、相关协会及科研机构的详实数据，采用科学分析方法，系统研究了隐形铰链市场发展状况。报告从隐形铰链市场规模、竞争格局、技术路线等维度，分析了隐形铰链行业现状及主要企业经营情况，评估了隐形铰链不同细分领域的增长潜力与风险。结合政策环境与技术创新方向，客观预测了隐形铰链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隐形铰链有利因素</w:t>
      </w:r>
      <w:r>
        <w:rPr>
          <w:rFonts w:hint="eastAsia"/>
        </w:rPr>
        <w:br/>
      </w:r>
      <w:r>
        <w:rPr>
          <w:rFonts w:hint="eastAsia"/>
        </w:rPr>
        <w:t>　　　　1.5.3 .2 隐形铰链不利因素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全球主要厂商隐形铰链产品类型及应用</w:t>
      </w:r>
      <w:r>
        <w:rPr>
          <w:rFonts w:hint="eastAsia"/>
        </w:rPr>
        <w:br/>
      </w:r>
      <w:r>
        <w:rPr>
          <w:rFonts w:hint="eastAsia"/>
        </w:rPr>
        <w:t>　　2.9 隐形铰链行业集中度、竞争程度分析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全球隐形铰链总体规模分析</w:t>
      </w:r>
      <w:r>
        <w:rPr>
          <w:rFonts w:hint="eastAsia"/>
        </w:rPr>
        <w:br/>
      </w:r>
      <w:r>
        <w:rPr>
          <w:rFonts w:hint="eastAsia"/>
        </w:rPr>
        <w:t>　　3.1 全球隐形铰链供需现状及预测（2021-2032）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中国市场隐形铰链进出口（2021-2032）</w:t>
      </w:r>
      <w:r>
        <w:rPr>
          <w:rFonts w:hint="eastAsia"/>
        </w:rPr>
        <w:br/>
      </w:r>
      <w:r>
        <w:rPr>
          <w:rFonts w:hint="eastAsia"/>
        </w:rPr>
        <w:t>　　3.4 全球隐形铰链销量及销售额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不同产品类型隐形铰链分析</w:t>
      </w:r>
      <w:r>
        <w:rPr>
          <w:rFonts w:hint="eastAsia"/>
        </w:rPr>
        <w:br/>
      </w:r>
      <w:r>
        <w:rPr>
          <w:rFonts w:hint="eastAsia"/>
        </w:rPr>
        <w:t>　　6.1 全球不同产品类型隐形铰链销量（2021-2032）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中国不同产品类型隐形铰链收入（2021-2032）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不同应用隐形铰链分析</w:t>
      </w:r>
      <w:r>
        <w:rPr>
          <w:rFonts w:hint="eastAsia"/>
        </w:rPr>
        <w:br/>
      </w:r>
      <w:r>
        <w:rPr>
          <w:rFonts w:hint="eastAsia"/>
        </w:rPr>
        <w:t>　　7.1 全球不同应用隐形铰链销量（2021-2032）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隐形铰链行业发展趋势</w:t>
      </w:r>
      <w:r>
        <w:rPr>
          <w:rFonts w:hint="eastAsia"/>
        </w:rPr>
        <w:br/>
      </w:r>
      <w:r>
        <w:rPr>
          <w:rFonts w:hint="eastAsia"/>
        </w:rPr>
        <w:t>　　8.2 隐形铰链行业主要驱动因素</w:t>
      </w:r>
      <w:r>
        <w:rPr>
          <w:rFonts w:hint="eastAsia"/>
        </w:rPr>
        <w:br/>
      </w:r>
      <w:r>
        <w:rPr>
          <w:rFonts w:hint="eastAsia"/>
        </w:rPr>
        <w:t>　　8.3 隐形铰链中国企业SWOT分析</w:t>
      </w:r>
      <w:r>
        <w:rPr>
          <w:rFonts w:hint="eastAsia"/>
        </w:rPr>
        <w:br/>
      </w:r>
      <w:r>
        <w:rPr>
          <w:rFonts w:hint="eastAsia"/>
        </w:rPr>
        <w:t>　　8.4 中国隐形铰链行业政策环境分析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隐形铰链行业产业链简介</w:t>
      </w:r>
      <w:r>
        <w:rPr>
          <w:rFonts w:hint="eastAsia"/>
        </w:rPr>
        <w:br/>
      </w:r>
      <w:r>
        <w:rPr>
          <w:rFonts w:hint="eastAsia"/>
        </w:rPr>
        <w:t>　　　　9.1.1 隐形铰链行业供应链分析</w:t>
      </w:r>
      <w:r>
        <w:rPr>
          <w:rFonts w:hint="eastAsia"/>
        </w:rPr>
        <w:br/>
      </w:r>
      <w:r>
        <w:rPr>
          <w:rFonts w:hint="eastAsia"/>
        </w:rPr>
        <w:t>　　　　9.1.2 隐形铰链主要原料及供应情况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隐形铰链行业采购模式</w:t>
      </w:r>
      <w:r>
        <w:rPr>
          <w:rFonts w:hint="eastAsia"/>
        </w:rPr>
        <w:br/>
      </w:r>
      <w:r>
        <w:rPr>
          <w:rFonts w:hint="eastAsia"/>
        </w:rPr>
        <w:t>　　9.3 隐形铰链行业生产模式</w:t>
      </w:r>
      <w:r>
        <w:rPr>
          <w:rFonts w:hint="eastAsia"/>
        </w:rPr>
        <w:br/>
      </w:r>
      <w:r>
        <w:rPr>
          <w:rFonts w:hint="eastAsia"/>
        </w:rPr>
        <w:t>　　9.4 隐形铰链行业销售模式及销售渠道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隐形铰链行业发展主要特点</w:t>
      </w:r>
      <w:r>
        <w:rPr>
          <w:rFonts w:hint="eastAsia"/>
        </w:rPr>
        <w:br/>
      </w:r>
      <w:r>
        <w:rPr>
          <w:rFonts w:hint="eastAsia"/>
        </w:rPr>
        <w:t>　　表 4： 隐形铰链行业发展有利因素分析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进入隐形铰链行业壁垒</w:t>
      </w:r>
      <w:r>
        <w:rPr>
          <w:rFonts w:hint="eastAsia"/>
        </w:rPr>
        <w:br/>
      </w:r>
      <w:r>
        <w:rPr>
          <w:rFonts w:hint="eastAsia"/>
        </w:rPr>
        <w:t>　　表 7： 隐形铰链主要企业在国际市场占有率（按销量，2023-2026）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2025年隐形铰链主要企业在国际市场排名（按销量）&amp;（千件）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隐形铰链主要企业在国际市场占有率（按收入，2023-2026）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2025年隐形铰链主要企业在国际市场排名（按收入）&amp;（万元）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隐形铰链主要企业在中国市场占有率（按销量，2023-2026）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2025年隐形铰链主要企业在中国市场排名（按销量）&amp;（千件）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隐形铰链主要企业在中国市场占有率（按收入，2023-2026）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2025年隐形铰链主要企业在中国市场排名（按收入）&amp;（万元）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2025年全球隐形铰链主要厂商市场地位（第一梯队、第二梯队和第三梯队）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全球主要地区隐形铰链产量（2021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全球主要地区隐形铰链产量（2021-2026）&amp;（千件）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全球主要地区隐形铰链产量（2027-2032）&amp;（千件）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全球主要地区隐形铰链产量市场份额（2021-2026）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全球主要地区隐形铰链产量市场份额（2027-2032）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中国市场隐形铰链产量、销量、进出口（2021-2026）&amp;（千件）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中国市场隐形铰链产量、销量、进出口预测（2027-2032）&amp;（千件）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全球主要地区隐形铰链销售收入增速：（2021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全球主要地区隐形铰链收入（2027-2032）&amp;（万元）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全球主要地区隐形铰链销量（2027-2032）&amp;（千件）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全球主要地区隐形铰链销量份额（2027-2032）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隐形铰链行业发展趋势</w:t>
      </w:r>
      <w:r>
        <w:rPr>
          <w:rFonts w:hint="eastAsia"/>
        </w:rPr>
        <w:br/>
      </w:r>
      <w:r>
        <w:rPr>
          <w:rFonts w:hint="eastAsia"/>
        </w:rPr>
        <w:t>　　表 131： 隐形铰链行业主要驱动因素</w:t>
      </w:r>
      <w:r>
        <w:rPr>
          <w:rFonts w:hint="eastAsia"/>
        </w:rPr>
        <w:br/>
      </w:r>
      <w:r>
        <w:rPr>
          <w:rFonts w:hint="eastAsia"/>
        </w:rPr>
        <w:t>　　表 132： 隐形铰链行业供应链分析</w:t>
      </w:r>
      <w:r>
        <w:rPr>
          <w:rFonts w:hint="eastAsia"/>
        </w:rPr>
        <w:br/>
      </w:r>
      <w:r>
        <w:rPr>
          <w:rFonts w:hint="eastAsia"/>
        </w:rPr>
        <w:t>　　表 133： 隐形铰链上游原料供应商</w:t>
      </w:r>
      <w:r>
        <w:rPr>
          <w:rFonts w:hint="eastAsia"/>
        </w:rPr>
        <w:br/>
      </w:r>
      <w:r>
        <w:rPr>
          <w:rFonts w:hint="eastAsia"/>
        </w:rPr>
        <w:t>　　表 134： 隐形铰链主要地区不同应用客户分析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隐形铰链典型经销商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全球不同应用隐形铰链市场份额2025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2025年全球前五大生产商隐形铰链市场份额</w:t>
      </w:r>
      <w:r>
        <w:rPr>
          <w:rFonts w:hint="eastAsia"/>
        </w:rPr>
        <w:br/>
      </w:r>
      <w:r>
        <w:rPr>
          <w:rFonts w:hint="eastAsia"/>
        </w:rPr>
        <w:t>　　图 20： 2025年全球隐形铰链第一梯队、第二梯队和第三梯队厂商及市场份额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全球隐形铰链产能、产量、产能利用率及发展趋势（2021-2032）&amp;（千件）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全球隐形铰链产量、需求量及发展趋势（2021-2032）&amp;（千件）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全球主要地区隐形铰链产量市场份额（2021-2032）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中国隐形铰链产能、产量、产能利用率及发展趋势（2021-2032）&amp;（千件）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中国隐形铰链产量、市场需求量及发展趋势（2021-2032）&amp;（千件）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全球隐形铰链市场销售额及增长率：（2021-2032）&amp;（万元）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全球市场隐形铰链市场规模：2021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全球市场隐形铰链价格趋势（2021-2032）&amp;（元/件）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全球主要地区隐形铰链销售收入（2021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全球主要地区隐形铰链销售收入市场份额（2021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全球不同产品类型隐形铰链价格走势（2021-2032）&amp;（元/件）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全球不同应用隐形铰链价格走势（2021-2032）&amp;（元/件）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隐形铰链中国企业SWOT分析</w:t>
      </w:r>
      <w:r>
        <w:rPr>
          <w:rFonts w:hint="eastAsia"/>
        </w:rPr>
        <w:br/>
      </w:r>
      <w:r>
        <w:rPr>
          <w:rFonts w:hint="eastAsia"/>
        </w:rPr>
        <w:t>　　图 51： 隐形铰链产业链</w:t>
      </w:r>
      <w:r>
        <w:rPr>
          <w:rFonts w:hint="eastAsia"/>
        </w:rPr>
        <w:br/>
      </w:r>
      <w:r>
        <w:rPr>
          <w:rFonts w:hint="eastAsia"/>
        </w:rPr>
        <w:t>　　图 52： 隐形铰链行业采购模式分析</w:t>
      </w:r>
      <w:r>
        <w:rPr>
          <w:rFonts w:hint="eastAsia"/>
        </w:rPr>
        <w:br/>
      </w:r>
      <w:r>
        <w:rPr>
          <w:rFonts w:hint="eastAsia"/>
        </w:rPr>
        <w:t>　　图 53： 隐形铰链行业生产模式</w:t>
      </w:r>
      <w:r>
        <w:rPr>
          <w:rFonts w:hint="eastAsia"/>
        </w:rPr>
        <w:br/>
      </w:r>
      <w:r>
        <w:rPr>
          <w:rFonts w:hint="eastAsia"/>
        </w:rPr>
        <w:t>　　图 54： 隐形铰链行业销售模式分析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e4da54b5e4b50" w:history="1">
        <w:r>
          <w:rPr>
            <w:rStyle w:val="Hyperlink"/>
          </w:rPr>
          <w:t>2026-2032年全球与中国隐形铰链行业市场分析及发展前景报告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e4da54b5e4b50" w:history="1">
        <w:r>
          <w:rPr>
            <w:rStyle w:val="Hyperlink"/>
          </w:rPr>
          <w:t>https://www.20087.com/8/33/YinXingJiaoLianShiChangQianJingFenXi.html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热点：无力铰链和阻尼铰链区别、隐形铰链怎么调节、免拉手好还是明拉手好、隐形铰链图片、悍高属于什么档次、隐形铰链大全、衣柜做三段还是两段好、隐形铰链安装步骤、欧派克属于什么档次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c3f01dd3408c" w:history="1">
      <w:r>
        <w:rPr>
          <w:rStyle w:val="Hyperlink"/>
        </w:rPr>
        <w:t>2026-2032年全球与中国隐形铰链行业市场分析及发展前景报告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XingJiaoLianShiChangQianJingFenXi.html" TargetMode="External" Id="Rd4ae4da54b5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XingJiaoLianShiChangQianJingFenXi.html" TargetMode="External" Id="R6b39c3f01dd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2026-03-27T23:24:42Z</dcterms:created>
  <dcterms:modified xsi:type="dcterms:W3CDTF">2026-03-28T00:24:42Z</dcterms:modified>
  <dc:subject>2026-2032年全球与中国隐形铰链行业市场分析及发展前景报告</dc:subject>
  <dc:title>2026-2032年全球与中国隐形铰链行业市场分析及发展前景报告</dc:title>
  <cp:keywords>2026-2032年全球与中国隐形铰链行业市场分析及发展前景报告</cp:keywords>
  <dc:description>2026-2032年全球与中国隐形铰链行业市场分析及发展前景报告</dc:description>
</cp:coreProperties>
</file>