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3b8e3211c4f78" w:history="1">
              <w:r>
                <w:rPr>
                  <w:rStyle w:val="Hyperlink"/>
                </w:rPr>
                <w:t>2026-2032年全球与中国音频信号电容器发展现状分析及市场前景报告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3b8e3211c4f78" w:history="1">
              <w:r>
                <w:rPr>
                  <w:rStyle w:val="Hyperlink"/>
                </w:rPr>
                <w:t>2026-2032年全球与中国音频信号电容器发展现状分析及市场前景报告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3b8e3211c4f78" w:history="1">
                <w:r>
                  <w:rPr>
                    <w:rStyle w:val="Hyperlink"/>
                  </w:rPr>
                  <w:t>https://www.20087.com/8/63/YinPinXinHaoDianRongQiFaZhanXianZhuangQianJing.html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信号电容器是专用于音频电路耦合、滤波与旁路的无源元件，常见类型包括薄膜电容（聚丙烯、聚酯）与电解电容（铝、钽），核心性能指标包括低介电损耗（tanδ）、高绝缘电阻、优异频率响应及低失真特性。当前高端音频电容强调材料纯净度、无感绕制工艺、长期稳定性及符合IEC 60384系列标准。在高保真音响、专业录音设备及高端耳机市场追求“音色还原”背景下，对电容器的介质线性度、微音效应抑制及老化漂移控制提出更高要求。然而，电解电容存在极性限制与寿命衰减；而部分薄膜电容体积庞大，难以适配紧凑型设备。</w:t>
      </w:r>
      <w:r>
        <w:rPr>
          <w:rFonts w:hint="eastAsia"/>
        </w:rPr>
        <w:br/>
      </w:r>
      <w:r>
        <w:rPr>
          <w:rFonts w:hint="eastAsia"/>
        </w:rPr>
        <w:t>　　未来，音频信号电容器将向新材料体系、微型化与声学建模演进。生物基聚丙烯薄膜降低环境足迹；固态聚合物电解质延长寿命并消除漏液风险。在设计端，有限元分析优化内部结构抑制机械振动；AI模拟不同介质对THD+N的影响指导选型。同时，模块化堆叠设计兼顾容量与体积；数字孪生预测十年老化曲线。长远看，音频信号电容器将从基础电子元件升级为主动保障声音保真度、支撑沉浸式音频体验与绿色消费电子的高性能声学关键器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3b8e3211c4f78" w:history="1">
        <w:r>
          <w:rPr>
            <w:rStyle w:val="Hyperlink"/>
          </w:rPr>
          <w:t>2026-2032年全球与中国音频信号电容器发展现状分析及市场前景报告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音频信号电容器行业的市场规模、需求动态及产业链结构。报告详细解析了音频信号电容器市场价格变化、行业竞争格局及重点企业的经营现状，并对未来市场前景与发展趋势进行了科学预测。同时，报告通过细分市场领域，评估了音频信号电容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按产品类型细分，全球音频信号电容器市场规模2021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电解电容器</w:t>
      </w:r>
      <w:r>
        <w:rPr>
          <w:rFonts w:hint="eastAsia"/>
        </w:rPr>
        <w:br/>
      </w:r>
      <w:r>
        <w:rPr>
          <w:rFonts w:hint="eastAsia"/>
        </w:rPr>
        <w:t>　　　　1.3.3 薄膜电容器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按应用细分，全球音频信号电容器市场规模2021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便携式音频设备</w:t>
      </w:r>
      <w:r>
        <w:rPr>
          <w:rFonts w:hint="eastAsia"/>
        </w:rPr>
        <w:br/>
      </w:r>
      <w:r>
        <w:rPr>
          <w:rFonts w:hint="eastAsia"/>
        </w:rPr>
        <w:t>　　　　1.4.3 电脑音频设备</w:t>
      </w:r>
      <w:r>
        <w:rPr>
          <w:rFonts w:hint="eastAsia"/>
        </w:rPr>
        <w:br/>
      </w:r>
      <w:r>
        <w:rPr>
          <w:rFonts w:hint="eastAsia"/>
        </w:rPr>
        <w:t>　　　　1.4.4 家用音频设备</w:t>
      </w:r>
      <w:r>
        <w:rPr>
          <w:rFonts w:hint="eastAsia"/>
        </w:rPr>
        <w:br/>
      </w:r>
      <w:r>
        <w:rPr>
          <w:rFonts w:hint="eastAsia"/>
        </w:rPr>
        <w:t>　　　　1.4.5 汽车音频设备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音频信号电容器行业发展总体概况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音频信号电容器行业发展主要特点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音频信号电容器行业发展影响因素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音频信号电容器有利因素</w:t>
      </w:r>
      <w:r>
        <w:rPr>
          <w:rFonts w:hint="eastAsia"/>
        </w:rPr>
        <w:br/>
      </w:r>
      <w:r>
        <w:rPr>
          <w:rFonts w:hint="eastAsia"/>
        </w:rPr>
        <w:t>　　　　1.5.3 .2 音频信号电容器不利因素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全球市场，近三年音频信号电容器主要企业占有率及排名（按销量）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音频信号电容器主要企业在国际市场占有率（按销量，2023-2026）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2025年音频信号电容器主要企业在国际市场排名（按销量）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全球市场主要企业音频信号电容器销量（2023-2026）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全球市场，近三年音频信号电容器主要企业占有率及排名（按收入）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音频信号电容器主要企业在国际市场占有率（按收入，2023-2026）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2025年音频信号电容器主要企业在国际市场排名（按收入）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全球市场主要企业音频信号电容器销售收入（2023-2026）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全球市场主要企业音频信号电容器销售价格（2023-2026）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中国市场，近三年音频信号电容器主要企业占有率及排名（按销量）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音频信号电容器主要企业在中国市场占有率（按销量，2023-2026）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2025年音频信号电容器主要企业在中国市场排名（按销量）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中国市场主要企业音频信号电容器销量（2023-2026）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中国市场，近三年音频信号电容器主要企业占有率及排名（按收入）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音频信号电容器主要企业在中国市场占有率（按收入，2023-2026）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2025年音频信号电容器主要企业在中国市场排名（按收入）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中国市场主要企业音频信号电容器销售收入（2023-2026）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全球主要厂商音频信号电容器总部及产地分布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全球主要厂商成立时间及音频信号电容器商业化日期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全球主要厂商音频信号电容器产品类型及应用</w:t>
      </w:r>
      <w:r>
        <w:rPr>
          <w:rFonts w:hint="eastAsia"/>
        </w:rPr>
        <w:br/>
      </w:r>
      <w:r>
        <w:rPr>
          <w:rFonts w:hint="eastAsia"/>
        </w:rPr>
        <w:t>　　2.9 音频信号电容器行业集中度、竞争程度分析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音频信号电容器行业集中度分析：2025年全球Top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全球音频信号电容器第一梯队、第二梯队和第三梯队生产商（品牌）及市场份额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全球音频信号电容器总体规模分析</w:t>
      </w:r>
      <w:r>
        <w:rPr>
          <w:rFonts w:hint="eastAsia"/>
        </w:rPr>
        <w:br/>
      </w:r>
      <w:r>
        <w:rPr>
          <w:rFonts w:hint="eastAsia"/>
        </w:rPr>
        <w:t>　　3.1 全球音频信号电容器供需现状及预测（2021-2032）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全球音频信号电容器产能、产量、产能利用率及发展趋势（2021-2032）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全球音频信号电容器产量、需求量及发展趋势（2021-2032）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全球主要地区音频信号电容器产量及发展趋势（2021-2032）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全球主要地区音频信号电容器产量（2021-2026）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全球主要地区音频信号电容器产量（2027-2032）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全球主要地区音频信号电容器产量市场份额（2021-2032）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中国音频信号电容器供需现状及预测（2021-2032）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中国音频信号电容器产能、产量、产能利用率及发展趋势（2021-2032）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中国音频信号电容器产量、市场需求量及发展趋势（2021-2032）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中国市场音频信号电容器进出口（2021-2032）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全球音频信号电容器销量及销售额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全球市场音频信号电容器销售额（2021-2032）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全球市场音频信号电容器销量（2021-2032）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全球市场音频信号电容器价格趋势（2021-2032）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全球音频信号电容器主要地区分析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全球主要地区音频信号电容器市场规模分析：2021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全球主要地区音频信号电容器销售收入及市场份额（2021-2026）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全球主要地区音频信号电容器销售收入预测（2027-2032）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全球主要地区音频信号电容器销量分析：2021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全球主要地区音频信号电容器销量及市场份额（2021-2026）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全球主要地区音频信号电容器销量及市场份额预测（2027-2032）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北美市场音频信号电容器销量、收入及增长率（2021-2032）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欧洲市场音频信号电容器销量、收入及增长率（2021-2032）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中国市场音频信号电容器销量、收入及增长率（2021-2032）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日本市场音频信号电容器销量、收入及增长率（2021-2032）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东南亚市场音频信号电容器销量、收入及增长率（2021-2032）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印度市场音频信号电容器销量、收入及增长率（2021-2032）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南美市场音频信号电容器销量、收入及增长率（2021-2032）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中东市场音频信号电容器销量、收入及增长率（2021-2032）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音频信号电容器销量、收入、价格及毛利率（2021-2026）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不同产品类型音频信号电容器分析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全球不同产品类型音频信号电容器销量（2021-2032）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全球不同产品类型音频信号电容器销量及市场份额（2021-2026）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全球不同产品类型音频信号电容器销量预测（2027-2032）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全球不同产品类型音频信号电容器收入（2021-2032）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全球不同产品类型音频信号电容器收入及市场份额（2021-2026）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全球不同产品类型音频信号电容器收入预测（2027-2032）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全球不同产品类型音频信号电容器价格走势（2021-2032）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中国不同产品类型音频信号电容器销量（2021-2032）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中国不同产品类型音频信号电容器销量及市场份额（2021-2026）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中国不同产品类型音频信号电容器销量预测（2027-2032）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中国不同产品类型音频信号电容器收入（2021-2032）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中国不同产品类型音频信号电容器收入及市场份额（2021-2026）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中国不同产品类型音频信号电容器收入预测（2027-2032）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不同应用音频信号电容器分析</w:t>
      </w:r>
      <w:r>
        <w:rPr>
          <w:rFonts w:hint="eastAsia"/>
        </w:rPr>
        <w:br/>
      </w:r>
      <w:r>
        <w:rPr>
          <w:rFonts w:hint="eastAsia"/>
        </w:rPr>
        <w:t>　　7.1 全球不同应用音频信号电容器销量（2021-2032）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全球不同应用音频信号电容器销量及市场份额（2021-2026）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全球不同应用音频信号电容器销量预测（2027-2032）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全球不同应用音频信号电容器收入（2021-2032）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全球不同应用音频信号电容器收入及市场份额（2021-2026）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全球不同应用音频信号电容器收入预测（2027-2032）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全球不同应用音频信号电容器价格走势（2021-2032）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中国不同应用音频信号电容器销量（2021-2032）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中国不同应用音频信号电容器销量及市场份额（2021-2026）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中国不同应用音频信号电容器销量预测（2027-2032）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中国不同应用音频信号电容器收入（2021-2032）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中国不同应用音频信号电容器收入及市场份额（2021-2026）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中国不同应用音频信号电容器收入预测（2027-2032）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音频信号电容器行业发展趋势</w:t>
      </w:r>
      <w:r>
        <w:rPr>
          <w:rFonts w:hint="eastAsia"/>
        </w:rPr>
        <w:br/>
      </w:r>
      <w:r>
        <w:rPr>
          <w:rFonts w:hint="eastAsia"/>
        </w:rPr>
        <w:t>　　8.2 音频信号电容器行业主要驱动因素</w:t>
      </w:r>
      <w:r>
        <w:rPr>
          <w:rFonts w:hint="eastAsia"/>
        </w:rPr>
        <w:br/>
      </w:r>
      <w:r>
        <w:rPr>
          <w:rFonts w:hint="eastAsia"/>
        </w:rPr>
        <w:t>　　8.3 音频信号电容器中国企业SWOT分析</w:t>
      </w:r>
      <w:r>
        <w:rPr>
          <w:rFonts w:hint="eastAsia"/>
        </w:rPr>
        <w:br/>
      </w:r>
      <w:r>
        <w:rPr>
          <w:rFonts w:hint="eastAsia"/>
        </w:rPr>
        <w:t>　　8.4 中国音频信号电容器行业政策环境分析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音频信号电容器行业产业链简介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音频信号电容器行业供应链分析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音频信号电容器主要原料及供应情况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音频信号电容器行业采购模式</w:t>
      </w:r>
      <w:r>
        <w:rPr>
          <w:rFonts w:hint="eastAsia"/>
        </w:rPr>
        <w:br/>
      </w:r>
      <w:r>
        <w:rPr>
          <w:rFonts w:hint="eastAsia"/>
        </w:rPr>
        <w:t>　　9.3 音频信号电容器行业生产模式</w:t>
      </w:r>
      <w:r>
        <w:rPr>
          <w:rFonts w:hint="eastAsia"/>
        </w:rPr>
        <w:br/>
      </w:r>
      <w:r>
        <w:rPr>
          <w:rFonts w:hint="eastAsia"/>
        </w:rPr>
        <w:t>　　9.4 音频信号电容器行业销售模式及销售渠道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按产品类型细分，全球音频信号电容器市场规模2021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按应用细分，全球音频信号电容器市场规模（CAGR）2021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音频信号电容器行业发展主要特点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音频信号电容器行业发展有利因素分析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音频信号电容器行业发展不利因素分析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进入音频信号电容器行业壁垒</w:t>
      </w:r>
      <w:r>
        <w:rPr>
          <w:rFonts w:hint="eastAsia"/>
        </w:rPr>
        <w:br/>
      </w:r>
      <w:r>
        <w:rPr>
          <w:rFonts w:hint="eastAsia"/>
        </w:rPr>
        <w:t>　　表 7： 音频信号电容器主要企业在国际市场占有率（按销量，2023-2026）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2025年音频信号电容器主要企业在国际市场排名（按销量）&amp;（百万只）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全球市场主要企业音频信号电容器销量（2023-2026）&amp;（百万只）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音频信号电容器主要企业在国际市场占有率（按收入，2023-2026）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2025年音频信号电容器主要企业在国际市场排名（按收入）&amp;（万元）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全球市场主要企业音频信号电容器销售收入（2023-2026）&amp;（万元）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全球市场主要企业音频信号电容器销售价格（2023-2026）&amp;（元/千只）</w:t>
      </w:r>
      <w:r>
        <w:rPr>
          <w:rFonts w:hint="eastAsia"/>
        </w:rPr>
        <w:br/>
      </w:r>
      <w:r>
        <w:rPr>
          <w:rFonts w:hint="eastAsia"/>
        </w:rPr>
        <w:t>　　表 14： 音频信号电容器主要企业在中国市场占有率（按销量，2023-2026）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2025年音频信号电容器主要企业在中国市场排名（按销量）&amp;（百万只）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中国市场主要企业音频信号电容器销量（2023-2026）&amp;（百万只）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音频信号电容器主要企业在中国市场占有率（按收入，2023-2026）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2025年音频信号电容器主要企业在中国市场排名（按收入）&amp;（万元）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中国市场主要企业音频信号电容器销售收入（2023-2026）&amp;（万元）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全球主要厂商音频信号电容器总部及产地分布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全球主要厂商成立时间及音频信号电容器商业化日期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全球主要厂商音频信号电容器产品类型及应用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2025年全球音频信号电容器主要厂商市场地位（第一梯队、第二梯队和第三梯队）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全球音频信号电容器市场投资、并购等现状分析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全球主要地区音频信号电容器产量增速（CAGR）：（2021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全球主要地区音频信号电容器产量（2021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全球主要地区音频信号电容器产量（2021-2026）&amp;（百万只）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全球主要地区音频信号电容器产量（2027-2032）&amp;（百万只）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全球主要地区音频信号电容器产量市场份额（2021-2026）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全球主要地区音频信号电容器产量市场份额（2027-2032）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中国市场音频信号电容器产量、销量、进出口（2021-2026）&amp;（百万只）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中国市场音频信号电容器产量、销量、进出口预测（2027-2032）&amp;（百万只）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全球主要地区音频信号电容器销售收入增速：（2021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全球主要地区音频信号电容器销售收入（2021-2026）&amp;（万元）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全球主要地区音频信号电容器销售收入市场份额（2021-2026）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全球主要地区音频信号电容器收入（2027-2032）&amp;（万元）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全球主要地区音频信号电容器收入市场份额（2027-2032）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全球主要地区音频信号电容器销量（百万只）：2021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全球主要地区音频信号电容器销量（2021-2026）&amp;（百万只）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全球主要地区音频信号电容器销量市场份额（2021-2026）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全球主要地区音频信号电容器销量（2027-2032）&amp;（百万只）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全球主要地区音频信号电容器销量份额（2027-2032）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音频信号电容器生产基地、销售区域、竞争对手及市场地位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音频信号电容器产品规格、参数及市场应用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音频信号电容器销量（百万只）、收入（万元）、价格（元/千只）及毛利率（2021-2026）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全球不同产品类型音频信号电容器销量（2021-2026）&amp;（百万只）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164： 全球不同产品类型音频信号电容器销量市场份额（2021-2026）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全球不同产品类型音频信号电容器销量预测（2027-2032）&amp;（百万只）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全球市场不同产品类型音频信号电容器销量市场份额预测（2027-2032）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全球不同产品类型音频信号电容器收入（2021-2026）&amp;（万元）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全球不同产品类型音频信号电容器收入市场份额（2021-2026）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全球不同产品类型音频信号电容器收入预测（2027-2032）&amp;（万元）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全球不同产品类型音频信号电容器收入市场份额预测（2027-2032）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中国不同产品类型音频信号电容器销量（2021-2026）&amp;（百万只）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172： 中国不同产品类型音频信号电容器销量市场份额（2021-2026）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中国不同产品类型音频信号电容器销量预测（2027-2032）&amp;（百万只）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全球市场不同产品类型音频信号电容器销量市场份额预测（2027-2032）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中国不同产品类型音频信号电容器收入（2021-2026）&amp;（万元）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中国不同产品类型音频信号电容器收入市场份额（2021-2026）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中国不同产品类型音频信号电容器收入预测（2027-2032）&amp;（万元）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中国不同产品类型音频信号电容器收入市场份额预测（2027-2032）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全球不同应用音频信号电容器销量（2021-2026）&amp;（百万只）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180： 全球不同应用音频信号电容器销量市场份额（2021-2026）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全球不同应用音频信号电容器销量预测（2027-2032）&amp;（百万只）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182： 全球市场不同应用音频信号电容器销量市场份额预测（2027-2032）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全球不同应用音频信号电容器收入（2021-2026）&amp;（万元）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全球不同应用音频信号电容器收入市场份额（2021-2026）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全球不同应用音频信号电容器收入预测（2027-2032）&amp;（万元）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全球不同应用音频信号电容器收入市场份额预测（2027-2032）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中国不同应用音频信号电容器销量（2021-2026）&amp;（百万只）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188： 中国不同应用音频信号电容器销量市场份额（2021-2026）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中国不同应用音频信号电容器销量预测（2027-2032）&amp;（百万只）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190： 中国市场不同应用音频信号电容器销量市场份额预测（2027-2032）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中国不同应用音频信号电容器收入（2021-2026）&amp;（万元）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中国不同应用音频信号电容器收入市场份额（2021-2026）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中国不同应用音频信号电容器收入预测（2027-2032）&amp;（万元）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中国不同应用音频信号电容器收入市场份额预测（2027-2032）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音频信号电容器行业发展趋势</w:t>
      </w:r>
      <w:r>
        <w:rPr>
          <w:rFonts w:hint="eastAsia"/>
        </w:rPr>
        <w:br/>
      </w:r>
      <w:r>
        <w:rPr>
          <w:rFonts w:hint="eastAsia"/>
        </w:rPr>
        <w:t>　　表 196： 音频信号电容器行业主要驱动因素</w:t>
      </w:r>
      <w:r>
        <w:rPr>
          <w:rFonts w:hint="eastAsia"/>
        </w:rPr>
        <w:br/>
      </w:r>
      <w:r>
        <w:rPr>
          <w:rFonts w:hint="eastAsia"/>
        </w:rPr>
        <w:t>　　表 197： 音频信号电容器行业供应链分析</w:t>
      </w:r>
      <w:r>
        <w:rPr>
          <w:rFonts w:hint="eastAsia"/>
        </w:rPr>
        <w:br/>
      </w:r>
      <w:r>
        <w:rPr>
          <w:rFonts w:hint="eastAsia"/>
        </w:rPr>
        <w:t>　　表 198： 音频信号电容器上游原料供应商</w:t>
      </w:r>
      <w:r>
        <w:rPr>
          <w:rFonts w:hint="eastAsia"/>
        </w:rPr>
        <w:br/>
      </w:r>
      <w:r>
        <w:rPr>
          <w:rFonts w:hint="eastAsia"/>
        </w:rPr>
        <w:t>　　表 199： 音频信号电容器主要地区不同应用客户分析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音频信号电容器典型经销商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音频信号电容器产品图片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全球不同产品类型音频信号电容器销售额2021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全球不同产品类型音频信号电容器市场份额2025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电解电容器产品图片</w:t>
      </w:r>
      <w:r>
        <w:rPr>
          <w:rFonts w:hint="eastAsia"/>
        </w:rPr>
        <w:br/>
      </w:r>
      <w:r>
        <w:rPr>
          <w:rFonts w:hint="eastAsia"/>
        </w:rPr>
        <w:t>　　图 5： 薄膜电容器产品图片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全球不同应用音频信号电容器市场份额2025 &amp; 2032</w:t>
      </w:r>
      <w:r>
        <w:rPr>
          <w:rFonts w:hint="eastAsia"/>
        </w:rPr>
        <w:br/>
      </w:r>
      <w:r>
        <w:rPr>
          <w:rFonts w:hint="eastAsia"/>
        </w:rPr>
        <w:t>　　图 9： 便携式音频设备</w:t>
      </w:r>
      <w:r>
        <w:rPr>
          <w:rFonts w:hint="eastAsia"/>
        </w:rPr>
        <w:br/>
      </w:r>
      <w:r>
        <w:rPr>
          <w:rFonts w:hint="eastAsia"/>
        </w:rPr>
        <w:t>　　图 10： 电脑音频设备</w:t>
      </w:r>
      <w:r>
        <w:rPr>
          <w:rFonts w:hint="eastAsia"/>
        </w:rPr>
        <w:br/>
      </w:r>
      <w:r>
        <w:rPr>
          <w:rFonts w:hint="eastAsia"/>
        </w:rPr>
        <w:t>　　图 11： 家用音频设备</w:t>
      </w:r>
      <w:r>
        <w:rPr>
          <w:rFonts w:hint="eastAsia"/>
        </w:rPr>
        <w:br/>
      </w:r>
      <w:r>
        <w:rPr>
          <w:rFonts w:hint="eastAsia"/>
        </w:rPr>
        <w:t>　　图 12： 汽车音频设备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2025年全球前五大生产商音频信号电容器市场份额</w:t>
      </w:r>
      <w:r>
        <w:rPr>
          <w:rFonts w:hint="eastAsia"/>
        </w:rPr>
        <w:br/>
      </w:r>
      <w:r>
        <w:rPr>
          <w:rFonts w:hint="eastAsia"/>
        </w:rPr>
        <w:t>　　图 15： 2025年全球音频信号电容器第一梯队、第二梯队和第三梯队厂商及市场份额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全球音频信号电容器产能、产量、产能利用率及发展趋势（2021-2032）&amp;（百万只）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全球音频信号电容器产量、需求量及发展趋势（2021-2032）&amp;（百万只）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全球主要地区音频信号电容器产量市场份额（2021-2032）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中国音频信号电容器产能、产量、产能利用率及发展趋势（2021-2032）&amp;（百万只）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20： 中国音频信号电容器产量、市场需求量及发展趋势（2021-2032）&amp;（百万只）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全球音频信号电容器市场销售额及增长率：（2021-2032）&amp;（万元）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全球市场音频信号电容器市场规模：2021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全球市场音频信号电容器销量及增长率（2021-2032）&amp;（百万只）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全球市场音频信号电容器价格趋势（2021-2032）&amp;（元/千只）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25： 全球主要地区音频信号电容器销售收入（2021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全球主要地区音频信号电容器销售收入市场份额（2021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北美市场音频信号电容器销量及增长率（2021-2032）&amp;（百万只）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北美市场音频信号电容器收入及增长率（2021-2032）&amp;（万元）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欧洲市场音频信号电容器销量及增长率（2021-2032）&amp;（百万只）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欧洲市场音频信号电容器收入及增长率（2021-2032）&amp;（万元）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中国市场音频信号电容器销量及增长率（2021-2032）&amp;（百万只）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32： 中国市场音频信号电容器收入及增长率（2021-2032）&amp;（万元）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日本市场音频信号电容器销量及增长率（2021-2032）&amp;（百万只）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34： 日本市场音频信号电容器收入及增长率（2021-2032）&amp;（万元）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东南亚市场音频信号电容器销量及增长率（2021-2032）&amp;（百万只）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36： 东南亚市场音频信号电容器收入及增长率（2021-2032）&amp;（万元）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印度市场音频信号电容器销量及增长率（2021-2032）&amp;（百万只）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38： 印度市场音频信号电容器收入及增长率（2021-2032）&amp;（万元）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南美市场音频信号电容器销量及增长率（2021-2032）&amp;（百万只）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40： 南美市场音频信号电容器收入及增长率（2021-2032）&amp;（万元）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中东市场音频信号电容器销量及增长率（2021-2032）&amp;（百万只）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42： 中东市场音频信号电容器收入及增长率（2021-2032）&amp;（万元）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全球不同产品类型音频信号电容器价格走势（2021-2032）&amp;（元/千只）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44： 全球不同应用音频信号电容器价格走势（2021-2032）&amp;（元/千只）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45： 音频信号电容器中国企业SWOT分析</w:t>
      </w:r>
      <w:r>
        <w:rPr>
          <w:rFonts w:hint="eastAsia"/>
        </w:rPr>
        <w:br/>
      </w:r>
      <w:r>
        <w:rPr>
          <w:rFonts w:hint="eastAsia"/>
        </w:rPr>
        <w:t>　　图 46： 音频信号电容器产业链</w:t>
      </w:r>
      <w:r>
        <w:rPr>
          <w:rFonts w:hint="eastAsia"/>
        </w:rPr>
        <w:br/>
      </w:r>
      <w:r>
        <w:rPr>
          <w:rFonts w:hint="eastAsia"/>
        </w:rPr>
        <w:t>　　图 47： 音频信号电容器行业采购模式分析</w:t>
      </w:r>
      <w:r>
        <w:rPr>
          <w:rFonts w:hint="eastAsia"/>
        </w:rPr>
        <w:br/>
      </w:r>
      <w:r>
        <w:rPr>
          <w:rFonts w:hint="eastAsia"/>
        </w:rPr>
        <w:t>　　图 48： 音频信号电容器行业生产模式</w:t>
      </w:r>
      <w:r>
        <w:rPr>
          <w:rFonts w:hint="eastAsia"/>
        </w:rPr>
        <w:br/>
      </w:r>
      <w:r>
        <w:rPr>
          <w:rFonts w:hint="eastAsia"/>
        </w:rPr>
        <w:t>　　图 49： 音频信号电容器行业销售模式分析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3b8e3211c4f78" w:history="1">
        <w:r>
          <w:rPr>
            <w:rStyle w:val="Hyperlink"/>
          </w:rPr>
          <w:t>2026-2032年全球与中国音频信号电容器发展现状分析及市场前景报告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3b8e3211c4f78" w:history="1">
        <w:r>
          <w:rPr>
            <w:rStyle w:val="Hyperlink"/>
          </w:rPr>
          <w:t>https://www.20087.com/8/63/YinPinXinHaoDianRongQiFaZhanXianZhuangQianJing.html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热点：音频输入对地电容、音频信号电容器原理、音频电容和普通电容的区别、音频信号串电容、音频信号输入电容正负怎样接、音频电容作用、电容在音频电路中起什么作用、音频信号耦合电容、音频信号处理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c1737e39444ed" w:history="1">
      <w:r>
        <w:rPr>
          <w:rStyle w:val="Hyperlink"/>
        </w:rPr>
        <w:t>2026-2032年全球与中国音频信号电容器发展现状分析及市场前景报告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inPinXinHaoDianRongQiFaZhanXianZhuangQianJing.html" TargetMode="External" Id="Rcb53b8e3211c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inPinXinHaoDianRongQiFaZhanXianZhuangQianJing.html" TargetMode="External" Id="Ra48c1737e394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2025-12-30T07:40:27Z</dcterms:created>
  <dcterms:modified xsi:type="dcterms:W3CDTF">2025-12-30T08:40:27Z</dcterms:modified>
  <dc:subject>2026-2032年全球与中国音频信号电容器发展现状分析及市场前景报告</dc:subject>
  <dc:title>2026-2032年全球与中国音频信号电容器发展现状分析及市场前景报告</dc:title>
  <cp:keywords>2026-2032年全球与中国音频信号电容器发展现状分析及市场前景报告</cp:keywords>
  <dc:description>2026-2032年全球与中国音频信号电容器发展现状分析及市场前景报告</dc:description>
</cp:coreProperties>
</file>