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33dd05eaf43d6" w:history="1">
              <w:r>
                <w:rPr>
                  <w:rStyle w:val="Hyperlink"/>
                </w:rPr>
                <w:t>中国分频器行业深度调研与发展趋势分析报告（2023-2029年）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33dd05eaf43d6" w:history="1">
              <w:r>
                <w:rPr>
                  <w:rStyle w:val="Hyperlink"/>
                </w:rPr>
                <w:t>中国分频器行业深度调研与发展趋势分析报告（2023-2029年）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33dd05eaf43d6" w:history="1">
                <w:r>
                  <w:rPr>
                    <w:rStyle w:val="Hyperlink"/>
                  </w:rPr>
                  <w:t>https://www.20087.com/9/73/FenPinQiFaZhanQuShi.html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频器是音频信号处理中的关键设备，用于将音频信号分解为多个频段，分别送入不同扬声器单元。近年来，随着数字信号处理(DSP)技术的发展，数字分频器以其精准的频率分割能力和灵活的参数调整，逐渐取代了传统的模拟分频器。同时，集成化和小型化趋势使得分频器可以轻松集成到音响系统中，提高了安装和调试的便利性。此外，网络化和无线传输技术的应用，使分频器能够远程控制和实时调整，增强了系统的灵活性和交互性。</w:t>
      </w:r>
      <w:r>
        <w:rPr>
          <w:rFonts w:hint="eastAsia"/>
        </w:rPr>
        <w:br/>
      </w:r>
      <w:r>
        <w:rPr>
          <w:rFonts w:hint="eastAsia"/>
        </w:rPr>
        <w:t>　　未来，分频器行业将更加注重智能化与个性化定制。一方面，人工智能算法的引入，如深度学习和机器听觉，将使分频器能够自动识别和优化信号质量，提升音质表现。另一方面，用户界面的优化和个性化设置功能，如用户可自定义的频率曲线和声音模式，将为用户提供更加个性化的听觉体验。此外，随着智能家居的普及，分频器将与更多智能设备互联互通，实现家庭娱乐系统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33dd05eaf43d6" w:history="1">
        <w:r>
          <w:rPr>
            <w:rStyle w:val="Hyperlink"/>
          </w:rPr>
          <w:t>中国分频器行业深度调研与发展趋势分析报告（2023-2029年）</w:t>
        </w:r>
      </w:hyperlink>
      <w:r>
        <w:rPr>
          <w:rFonts w:hint="eastAsia"/>
        </w:rPr>
        <w:t>》通过详实的数据分析，全面解析了分频器行业的市场规模、需求动态及价格趋势，深入探讨了分频器产业链上下游的协同关系与竞争格局变化。报告对分频器细分市场进行精准划分，结合重点企业研究，揭示了品牌影响力与市场集中度的现状，为行业参与者提供了清晰的竞争态势洞察。同时，报告结合宏观经济环境、技术发展路径及消费者需求演变，科学预测了分频器行业的未来发展方向，并针对潜在风险提出了切实可行的应对策略。报告为分频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分频器行业界定及应用领域</w:t>
      </w:r>
      <w:r>
        <w:rPr>
          <w:rFonts w:hint="eastAsia"/>
        </w:rPr>
        <w:br/>
      </w:r>
      <w:r>
        <w:rPr>
          <w:rFonts w:hint="eastAsia"/>
        </w:rPr>
        <w:t>　　第一节 分频器行业定义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分频器主要应用领域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2022-2023年全球分频器行业市场调研分析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全球分频器行业经济环境分析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全球分频器市场总体情况分析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一、全球分频器行业的发展特点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二、全球分频器市场结构</w:t>
      </w:r>
      <w:r>
        <w:rPr>
          <w:rFonts w:hint="eastAsia"/>
        </w:rPr>
        <w:br/>
      </w:r>
      <w:r>
        <w:rPr>
          <w:rFonts w:hint="eastAsia"/>
        </w:rPr>
        <w:t>　　　　三、全球分频器行业竞争格局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全球主要国家（地区）分频器市场分析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2023-2029年全球分频器行业发展趋势预测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2022-2023年分频器行业发展环境分析</w:t>
      </w:r>
      <w:r>
        <w:rPr>
          <w:rFonts w:hint="eastAsia"/>
        </w:rPr>
        <w:br/>
      </w:r>
      <w:r>
        <w:rPr>
          <w:rFonts w:hint="eastAsia"/>
        </w:rPr>
        <w:t>　　第一节 分频器行业环境分析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分频器行业相关政策、法规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中国分频器行业供给、需求分析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2023年中国分频器市场现状</w:t>
      </w:r>
      <w:r>
        <w:rPr>
          <w:rFonts w:hint="eastAsia"/>
        </w:rPr>
        <w:br/>
      </w:r>
      <w:r>
        <w:rPr>
          <w:rFonts w:hint="eastAsia"/>
        </w:rPr>
        <w:t>　　第二节 中国分频器行业产量情况分析及预测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一、分频器总体产能规模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、2018-2023年中国分频器产量统计</w:t>
      </w:r>
      <w:r>
        <w:rPr>
          <w:rFonts w:hint="eastAsia"/>
        </w:rPr>
        <w:br/>
      </w:r>
      <w:r>
        <w:rPr>
          <w:rFonts w:hint="eastAsia"/>
        </w:rPr>
        <w:t>　　　　三、分频器生产区域分布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四、2023-2029年中国分频器产量预测</w:t>
      </w:r>
      <w:r>
        <w:rPr>
          <w:rFonts w:hint="eastAsia"/>
        </w:rPr>
        <w:br/>
      </w:r>
      <w:r>
        <w:rPr>
          <w:rFonts w:hint="eastAsia"/>
        </w:rPr>
        <w:t>　　第三节 中国分频器市场需求分析及预测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一、中国分频器市场需求特点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二、2018-2023年中国分频器市场需求统计</w:t>
      </w:r>
      <w:r>
        <w:rPr>
          <w:rFonts w:hint="eastAsia"/>
        </w:rPr>
        <w:br/>
      </w:r>
      <w:r>
        <w:rPr>
          <w:rFonts w:hint="eastAsia"/>
        </w:rPr>
        <w:t>　　　　三、分频器市场饱和度</w:t>
      </w:r>
      <w:r>
        <w:rPr>
          <w:rFonts w:hint="eastAsia"/>
        </w:rPr>
        <w:br/>
      </w:r>
      <w:r>
        <w:rPr>
          <w:rFonts w:hint="eastAsia"/>
        </w:rPr>
        <w:t>　　　　四、影响分频器市场需求的因素</w:t>
      </w:r>
      <w:r>
        <w:rPr>
          <w:rFonts w:hint="eastAsia"/>
        </w:rPr>
        <w:br/>
      </w:r>
      <w:r>
        <w:rPr>
          <w:rFonts w:hint="eastAsia"/>
        </w:rPr>
        <w:t>　　　　五、分频器市场潜力分析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六、2023-2029年中国分频器市场需求预测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中国分频器行业进出口分析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一、2018-2023年分频器进口量及增速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三、2023-2029年分频器进口量及增速预测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一、2018-2023年分频器出口量及增速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三、2023-2029年分频器出口量及增速预测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一、中国分频器行业区域市场分布情况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二、**地区分频器行业市场需求规模情况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三、**地区分频器行业市场需求规模情况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四、**地区分频器行业市场需求规模情况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五、**地区分频器行业市场需求规模情况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六、**地区分频器行业市场需求规模情况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中国分频器细分行业调研</w:t>
      </w:r>
      <w:r>
        <w:rPr>
          <w:rFonts w:hint="eastAsia"/>
        </w:rPr>
        <w:br/>
      </w:r>
      <w:r>
        <w:rPr>
          <w:rFonts w:hint="eastAsia"/>
        </w:rPr>
        <w:t>　　第一节 主要分频器细分行业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中国分频器企业营销及发展建议</w:t>
      </w:r>
      <w:r>
        <w:rPr>
          <w:rFonts w:hint="eastAsia"/>
        </w:rPr>
        <w:br/>
      </w:r>
      <w:r>
        <w:rPr>
          <w:rFonts w:hint="eastAsia"/>
        </w:rPr>
        <w:t>　　第一节 分频器企业营销策略分析及建议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分频器企业营销策略分析</w:t>
      </w:r>
      <w:r>
        <w:rPr>
          <w:rFonts w:hint="eastAsia"/>
        </w:rPr>
        <w:br/>
      </w:r>
      <w:r>
        <w:rPr>
          <w:rFonts w:hint="eastAsia"/>
        </w:rPr>
        <w:t>　　　　一、分频器企业营销策略</w:t>
      </w:r>
      <w:r>
        <w:rPr>
          <w:rFonts w:hint="eastAsia"/>
        </w:rPr>
        <w:br/>
      </w:r>
      <w:r>
        <w:rPr>
          <w:rFonts w:hint="eastAsia"/>
        </w:rPr>
        <w:t>　　　　二、分频器企业经验借鉴</w:t>
      </w:r>
      <w:r>
        <w:rPr>
          <w:rFonts w:hint="eastAsia"/>
        </w:rPr>
        <w:br/>
      </w:r>
      <w:r>
        <w:rPr>
          <w:rFonts w:hint="eastAsia"/>
        </w:rPr>
        <w:t>　　第三节 分频器企业营销模式演化与创新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分频器企业经营发展分析及建议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一、分频器企业存在的问题</w:t>
      </w:r>
      <w:r>
        <w:rPr>
          <w:rFonts w:hint="eastAsia"/>
        </w:rPr>
        <w:br/>
      </w:r>
      <w:r>
        <w:rPr>
          <w:rFonts w:hint="eastAsia"/>
        </w:rPr>
        <w:t>　　　　二、分频器企业应对的策略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分频器行业投资风险预警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影响分频器行业发展的主要因素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一、2023年影响分频器行业运行的有利因素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二、2023年影响分频器行业运行的稳定因素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三、2023年影响分频器行业运行的不利因素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四、2023年我国分频器行业发展面临的挑战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五、2023年我国分频器行业发展面临的机遇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专家对分频器行业投资风险预警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一、2023-2029年分频器行业市场风险及控制策略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二、2023-2029年分频器行业政策风险及控制策略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三、2023-2029年分频器行业经营风险及控制策略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四、2023-2029年分频器同业竞争风险及控制策略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五、2023-2029年分频器行业其他风险及控制策略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分频器行业投资战略研究</w:t>
      </w:r>
      <w:r>
        <w:rPr>
          <w:rFonts w:hint="eastAsia"/>
        </w:rPr>
        <w:br/>
      </w:r>
      <w:r>
        <w:rPr>
          <w:rFonts w:hint="eastAsia"/>
        </w:rPr>
        <w:t>　　第一节 分频器行业发展战略研究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对我国分频器品牌的战略思考</w:t>
      </w:r>
      <w:r>
        <w:rPr>
          <w:rFonts w:hint="eastAsia"/>
        </w:rPr>
        <w:br/>
      </w:r>
      <w:r>
        <w:rPr>
          <w:rFonts w:hint="eastAsia"/>
        </w:rPr>
        <w:t>　　　　一、分频器品牌的重要性</w:t>
      </w:r>
      <w:r>
        <w:rPr>
          <w:rFonts w:hint="eastAsia"/>
        </w:rPr>
        <w:br/>
      </w:r>
      <w:r>
        <w:rPr>
          <w:rFonts w:hint="eastAsia"/>
        </w:rPr>
        <w:t>　　　　二、分频器实施品牌战略的意义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四、我国分频器企业的品牌战略</w:t>
      </w:r>
      <w:r>
        <w:rPr>
          <w:rFonts w:hint="eastAsia"/>
        </w:rPr>
        <w:br/>
      </w:r>
      <w:r>
        <w:rPr>
          <w:rFonts w:hint="eastAsia"/>
        </w:rPr>
        <w:t>　　　　五、分频器品牌战略管理的策略</w:t>
      </w:r>
      <w:r>
        <w:rPr>
          <w:rFonts w:hint="eastAsia"/>
        </w:rPr>
        <w:br/>
      </w:r>
      <w:r>
        <w:rPr>
          <w:rFonts w:hint="eastAsia"/>
        </w:rPr>
        <w:t>　　第三节 分频器经营策略分析</w:t>
      </w:r>
      <w:r>
        <w:rPr>
          <w:rFonts w:hint="eastAsia"/>
        </w:rPr>
        <w:br/>
      </w:r>
      <w:r>
        <w:rPr>
          <w:rFonts w:hint="eastAsia"/>
        </w:rPr>
        <w:t>　　　　一、分频器市场细分策略</w:t>
      </w:r>
      <w:r>
        <w:rPr>
          <w:rFonts w:hint="eastAsia"/>
        </w:rPr>
        <w:br/>
      </w:r>
      <w:r>
        <w:rPr>
          <w:rFonts w:hint="eastAsia"/>
        </w:rPr>
        <w:t>　　　　二、分频器市场创新策略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四、分频器新产品差异化战略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中:智林－分频器行业投资战略研究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一、2023-2029年分频器行业投资战略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分频器行业类别</w:t>
      </w:r>
      <w:r>
        <w:rPr>
          <w:rFonts w:hint="eastAsia"/>
        </w:rPr>
        <w:br/>
      </w:r>
      <w:r>
        <w:rPr>
          <w:rFonts w:hint="eastAsia"/>
        </w:rPr>
        <w:t>　　图表 分频器行业产业链调研</w:t>
      </w:r>
      <w:r>
        <w:rPr>
          <w:rFonts w:hint="eastAsia"/>
        </w:rPr>
        <w:br/>
      </w:r>
      <w:r>
        <w:rPr>
          <w:rFonts w:hint="eastAsia"/>
        </w:rPr>
        <w:t>　　图表 分频器行业现状</w:t>
      </w:r>
      <w:r>
        <w:rPr>
          <w:rFonts w:hint="eastAsia"/>
        </w:rPr>
        <w:br/>
      </w:r>
      <w:r>
        <w:rPr>
          <w:rFonts w:hint="eastAsia"/>
        </w:rPr>
        <w:t>　　图表 分频器行业标准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2018-2023年中国分频器行业市场规模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2023年中国分频器行业产能</w:t>
      </w:r>
      <w:r>
        <w:rPr>
          <w:rFonts w:hint="eastAsia"/>
        </w:rPr>
        <w:br/>
      </w:r>
      <w:r>
        <w:rPr>
          <w:rFonts w:hint="eastAsia"/>
        </w:rPr>
        <w:t>　　图表 2018-2023年中国分频器行业产量统计</w:t>
      </w:r>
      <w:r>
        <w:rPr>
          <w:rFonts w:hint="eastAsia"/>
        </w:rPr>
        <w:br/>
      </w:r>
      <w:r>
        <w:rPr>
          <w:rFonts w:hint="eastAsia"/>
        </w:rPr>
        <w:t>　　图表 分频器行业动态</w:t>
      </w:r>
      <w:r>
        <w:rPr>
          <w:rFonts w:hint="eastAsia"/>
        </w:rPr>
        <w:br/>
      </w:r>
      <w:r>
        <w:rPr>
          <w:rFonts w:hint="eastAsia"/>
        </w:rPr>
        <w:t>　　图表 2018-2023年中国分频器市场需求量</w:t>
      </w:r>
      <w:r>
        <w:rPr>
          <w:rFonts w:hint="eastAsia"/>
        </w:rPr>
        <w:br/>
      </w:r>
      <w:r>
        <w:rPr>
          <w:rFonts w:hint="eastAsia"/>
        </w:rPr>
        <w:t>　　图表 2023年中国分频器行业需求区域调研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2018-2023年中国分频器行情</w:t>
      </w:r>
      <w:r>
        <w:rPr>
          <w:rFonts w:hint="eastAsia"/>
        </w:rPr>
        <w:br/>
      </w:r>
      <w:r>
        <w:rPr>
          <w:rFonts w:hint="eastAsia"/>
        </w:rPr>
        <w:t>　　图表 2018-2023年中国分频器价格走势图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2018-2023年中国分频器行业销售收入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2018-2023年中国分频器行业盈利情况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2018-2023年中国分频器行业利润总额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2018-2023年中国分频器进口统计</w:t>
      </w:r>
      <w:r>
        <w:rPr>
          <w:rFonts w:hint="eastAsia"/>
        </w:rPr>
        <w:br/>
      </w:r>
      <w:r>
        <w:rPr>
          <w:rFonts w:hint="eastAsia"/>
        </w:rPr>
        <w:t>　　图表 2018-2023年中国分频器出口统计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**地区分频器市场规模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</w:t>
      </w:r>
      <w:r>
        <w:rPr>
          <w:rFonts w:hint="eastAsia"/>
        </w:rPr>
        <w:br/>
      </w:r>
      <w:r>
        <w:rPr>
          <w:rFonts w:hint="eastAsia"/>
        </w:rPr>
        <w:t>　　图表 **地区分频器市场调研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**地区分频器市场规模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</w:t>
      </w:r>
      <w:r>
        <w:rPr>
          <w:rFonts w:hint="eastAsia"/>
        </w:rPr>
        <w:br/>
      </w:r>
      <w:r>
        <w:rPr>
          <w:rFonts w:hint="eastAsia"/>
        </w:rPr>
        <w:t>　　图表 **地区分频器市场调研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分频器行业竞争对手分析</w:t>
      </w:r>
      <w:r>
        <w:rPr>
          <w:rFonts w:hint="eastAsia"/>
        </w:rPr>
        <w:br/>
      </w:r>
      <w:r>
        <w:rPr>
          <w:rFonts w:hint="eastAsia"/>
        </w:rPr>
        <w:t>　　图表 分频器重点企业（一）基本信息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2023-2029年中国分频器行业产能预测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2023-2029年中国分频器行业产量预测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2023-2029年中国分频器市场需求预测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2023-2029年中国分频器行业市场规模预测</w:t>
      </w:r>
      <w:r>
        <w:rPr>
          <w:rFonts w:hint="eastAsia"/>
        </w:rPr>
        <w:br/>
      </w:r>
      <w:r>
        <w:rPr>
          <w:rFonts w:hint="eastAsia"/>
        </w:rPr>
        <w:t>　　图表 分频器行业准入条件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2023-2029年中国分频器行业信息化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2023-2029年中国分频器行业风险分析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2023-2029年中国分频器行业发展趋势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2023-2029年中国分频器市场前景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33dd05eaf43d6" w:history="1">
        <w:r>
          <w:rPr>
            <w:rStyle w:val="Hyperlink"/>
          </w:rPr>
          <w:t>中国分频器行业深度调研与发展趋势分析报告（2023-2029年）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33dd05eaf43d6" w:history="1">
        <w:r>
          <w:rPr>
            <w:rStyle w:val="Hyperlink"/>
          </w:rPr>
          <w:t>https://www.20087.com/9/73/FenPinQiFaZhanQuShi.html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热点：分频器接法图片、分频器的作用、分频器是干什么用的、分频器verilog、一阶分频器、分频器与喇叭怎么匹配、低音分频器、分频器可以随便配吗、多模分频器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cba42e33f4bdb" w:history="1">
      <w:r>
        <w:rPr>
          <w:rStyle w:val="Hyperlink"/>
        </w:rPr>
        <w:t>中国分频器行业深度调研与发展趋势分析报告（2023-2029年）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FenPinQiFaZhanQuShi.html" TargetMode="External" Id="Rfd633dd05eaf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FenPinQiFaZhanQuShi.html" TargetMode="External" Id="R6d9cba42e33f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2023-03-12T02:40:00Z</dcterms:created>
  <dcterms:modified xsi:type="dcterms:W3CDTF">2023-03-12T03:40:00Z</dcterms:modified>
  <dc:subject>中国分频器行业深度调研与发展趋势分析报告（2023-2029年）</dc:subject>
  <dc:title>中国分频器行业深度调研与发展趋势分析报告（2023-2029年）</dc:title>
  <cp:keywords>中国分频器行业深度调研与发展趋势分析报告（2023-2029年）</cp:keywords>
  <dc:description>中国分频器行业深度调研与发展趋势分析报告（2023-2029年）</dc:description>
</cp:coreProperties>
</file>