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cfc7059b44dc7" w:history="1">
              <w:r>
                <w:rPr>
                  <w:rStyle w:val="Hyperlink"/>
                </w:rPr>
                <w:t>2025-2031年全球与中国双极板市场研究分析及发展趋势预测报告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cfc7059b44dc7" w:history="1">
              <w:r>
                <w:rPr>
                  <w:rStyle w:val="Hyperlink"/>
                </w:rPr>
                <w:t>2025-2031年全球与中国双极板市场研究分析及发展趋势预测报告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cfc7059b44dc7" w:history="1">
                <w:r>
                  <w:rPr>
                    <w:rStyle w:val="Hyperlink"/>
                  </w:rPr>
                  <w:t>https://www.20087.com/9/93/ShuangJiBanHangYeQuShi.html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极板是燃料电池中的关键组件之一，负责导电、分配气体和排水等功能，广泛应用于新能源汽车、分布式发电及便携式电源等领域。近年来，随着燃料电池技术的进步和市场需求的增长，双极板的设计和制造工艺不断改进，在导电性、耐腐蚀性和轻量化方面取得了长足进步。现代双极板不仅具备更高的性能指标，还通过优化材料和结构设计，降低了成本并提高了可靠性。</w:t>
      </w:r>
      <w:r>
        <w:rPr>
          <w:rFonts w:hint="eastAsia"/>
        </w:rPr>
        <w:br/>
      </w:r>
      <w:r>
        <w:rPr>
          <w:rFonts w:hint="eastAsia"/>
        </w:rPr>
        <w:t>　　未来，双极板的发展将更加高效能与集成化。一方面，结合新材料（如石墨烯、金属合金）的应用，进一步提升双极板的导电性和机械强度，满足高性能应用需求；另一方面，通过模块化设计和多功能集成，使双极板能够适应更多应用场景，如高温操作环境和快速启动要求。此外，随着全球对清洁能源的关注，探索适用于大规模储能系统的智能双极板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cfc7059b44dc7" w:history="1">
        <w:r>
          <w:rPr>
            <w:rStyle w:val="Hyperlink"/>
          </w:rPr>
          <w:t>2025-2031年全球与中国双极板市场研究分析及发展趋势预测报告</w:t>
        </w:r>
      </w:hyperlink>
      <w:r>
        <w:rPr>
          <w:rFonts w:hint="eastAsia"/>
        </w:rPr>
        <w:t>》基于多年双极板行业研究积累，结合当前市场发展现状，依托国家权威数据资源和长期市场监测数据库，对双极板行业进行了全面调研与分析。报告详细阐述了双极板市场规模、市场前景、发展趋势、技术现状及未来方向，重点分析了行业内主要企业的竞争格局，并通过SWOT分析揭示了双极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2acfc7059b44dc7" w:history="1">
        <w:r>
          <w:rPr>
            <w:rStyle w:val="Hyperlink"/>
          </w:rPr>
          <w:t>2025-2031年全球与中国双极板市场研究分析及发展趋势预测报告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》为投资者提供了准确的市场现状解读，帮助预判行业前景，挖掘投资价值，同时从投资策略和营销策略等角度提出实用建议，助力投资者在双极板行业中把握机遇、规避风险。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按产品类型细分，全球双极板市场规模2020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石墨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复合材料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按应用细分，全球双极板市场规模2020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质子交换膜燃料电池 （PEMFC）</w:t>
      </w:r>
      <w:r>
        <w:rPr>
          <w:rFonts w:hint="eastAsia"/>
        </w:rPr>
        <w:br/>
      </w:r>
      <w:r>
        <w:rPr>
          <w:rFonts w:hint="eastAsia"/>
        </w:rPr>
        <w:t>　　　　1.4.3 固体氧化物燃料电池 （SOFC）</w:t>
      </w:r>
      <w:r>
        <w:rPr>
          <w:rFonts w:hint="eastAsia"/>
        </w:rPr>
        <w:br/>
      </w:r>
      <w:r>
        <w:rPr>
          <w:rFonts w:hint="eastAsia"/>
        </w:rPr>
        <w:t>　　　　1.4.4 熔融碳酸盐燃料电池 （MCFC）</w:t>
      </w:r>
      <w:r>
        <w:rPr>
          <w:rFonts w:hint="eastAsia"/>
        </w:rPr>
        <w:br/>
      </w:r>
      <w:r>
        <w:rPr>
          <w:rFonts w:hint="eastAsia"/>
        </w:rPr>
        <w:t>　　　　1.4.5 磷酸燃料电池 （PAFC）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双极板行业发展总体概况</w:t>
      </w:r>
      <w:r>
        <w:rPr>
          <w:rFonts w:hint="eastAsia"/>
        </w:rPr>
        <w:br/>
      </w:r>
      <w:r>
        <w:rPr>
          <w:rFonts w:hint="eastAsia"/>
        </w:rPr>
        <w:t>　　　　1.5.2 双极板行业发展主要特点</w:t>
      </w:r>
      <w:r>
        <w:rPr>
          <w:rFonts w:hint="eastAsia"/>
        </w:rPr>
        <w:br/>
      </w:r>
      <w:r>
        <w:rPr>
          <w:rFonts w:hint="eastAsia"/>
        </w:rPr>
        <w:t>　　　　1.5.3 双极板行业发展影响因素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双极板主要企业在国际市场占有率（按销量，2020-2025）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2025年双极板主要企业在国际市场排名（按销量）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全球市场主要企业双极板销量（2020-2025）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全球市场，近三年双极板主要企业占有率及排名（按收入）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双极板主要企业在国际市场占有率（按收入，2020-2025）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2025年双极板主要企业在国际市场排名（按收入）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全球市场主要企业双极板销售收入（2020-2025）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全球市场，主要企业双极板销售价格（2020-2025）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中国市场，近三年双极板主要企业占有率及排名（按销量）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双极板主要企业在中国市场占有率（按销量，2020-2025）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2025年双极板主要企业在中国市场排名（按销量）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中国市场主要企业双极板销量（2020-2025）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中国市场，近三年双极板主要企业占有率及排名（按收入）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双极板主要企业在中国市场占有率（按收入，2020-2025）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2025年双极板主要企业在中国市场排名（按收入）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中国市场主要企业双极板销售收入（2020-2025）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全球主要厂商双极板总部及产地分布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全球主要厂商成立时间及双极板商业化日期</w:t>
      </w:r>
      <w:r>
        <w:rPr>
          <w:rFonts w:hint="eastAsia"/>
        </w:rPr>
        <w:br/>
      </w:r>
      <w:r>
        <w:rPr>
          <w:rFonts w:hint="eastAsia"/>
        </w:rPr>
        <w:t>　　2.8 全球主要厂商双极板产品类型及应用</w:t>
      </w:r>
      <w:r>
        <w:rPr>
          <w:rFonts w:hint="eastAsia"/>
        </w:rPr>
        <w:br/>
      </w:r>
      <w:r>
        <w:rPr>
          <w:rFonts w:hint="eastAsia"/>
        </w:rPr>
        <w:t>　　2.9 双极板行业集中度、竞争程度分析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双极板行业集中度分析：2025年全球Top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全球双极板总体规模分析</w:t>
      </w:r>
      <w:r>
        <w:rPr>
          <w:rFonts w:hint="eastAsia"/>
        </w:rPr>
        <w:br/>
      </w:r>
      <w:r>
        <w:rPr>
          <w:rFonts w:hint="eastAsia"/>
        </w:rPr>
        <w:t>　　3.1 全球双极板供需现状及预测（2020-2031）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全球双极板产能、产量、产能利用率及发展趋势（2020-2031）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全球双极板产量、需求量及发展趋势（2020-2031）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全球主要地区双极板产量及发展趋势（2020-2031）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全球主要地区双极板产量（2020-2025）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全球主要地区双极板产量（2025-2031）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全球主要地区双极板产量市场份额（2020-2031）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中国双极板供需现状及预测（2020-2031）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中国双极板产能、产量、产能利用率及发展趋势（2020-2031）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中国双极板产量、市场需求量及发展趋势（2020-2031）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全球双极板销量及销售额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全球市场双极板销售额（2020-2031）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全球市场双极板销量（2020-2031）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全球市场双极板价格趋势（2020-2031）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全球双极板主要地区分析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全球主要地区双极板市场规模分析：2020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全球主要地区双极板销售收入及市场份额（2020-2025年）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全球主要地区双极板销售收入预测（2025-2031年）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全球主要地区双极板销量分析：2020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全球主要地区双极板销量及市场份额（2020-2025年）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全球主要地区双极板销量及市场份额预测（2025-2031年）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北美市场双极板销量、收入及增长率（2020-2031）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欧洲市场双极板销量、收入及增长率（2020-2031）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中国市场双极板销量、收入及增长率（2020-2031）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日本市场双极板销量、收入及增长率（2020-2031）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东南亚市场双极板销量、收入及增长率（2020-2031）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印度市场双极板销量、收入及增长率（2020-2031）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双极板销量、收入、价格及毛利率（2020-2025）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不同产品类型双极板分析</w:t>
      </w:r>
      <w:r>
        <w:rPr>
          <w:rFonts w:hint="eastAsia"/>
        </w:rPr>
        <w:br/>
      </w:r>
      <w:r>
        <w:rPr>
          <w:rFonts w:hint="eastAsia"/>
        </w:rPr>
        <w:t>　　6.1 全球不同产品类型双极板销量（2020-2031）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全球不同产品类型双极板销量预测（2025-2031）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全球不同产品类型双极板收入（2020-2031）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全球不同产品类型双极板收入预测（2025-2031）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全球不同产品类型双极板价格走势（2020-2031）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不同应用双极板分析</w:t>
      </w:r>
      <w:r>
        <w:rPr>
          <w:rFonts w:hint="eastAsia"/>
        </w:rPr>
        <w:br/>
      </w:r>
      <w:r>
        <w:rPr>
          <w:rFonts w:hint="eastAsia"/>
        </w:rPr>
        <w:t>　　7.1 全球不同应用双极板销量（2020-2031）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全球不同应用双极板销量及市场份额（2020-2025）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全球不同应用双极板销量预测（2025-2031）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全球不同应用双极板收入（2020-2031）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全球不同应用双极板收入及市场份额（2020-2025）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全球不同应用双极板收入预测（2025-2031）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全球不同应用双极板价格走势（2020-2031）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双极板行业发展趋势</w:t>
      </w:r>
      <w:r>
        <w:rPr>
          <w:rFonts w:hint="eastAsia"/>
        </w:rPr>
        <w:br/>
      </w:r>
      <w:r>
        <w:rPr>
          <w:rFonts w:hint="eastAsia"/>
        </w:rPr>
        <w:t>　　8.2 双极板行业主要驱动因素</w:t>
      </w:r>
      <w:r>
        <w:rPr>
          <w:rFonts w:hint="eastAsia"/>
        </w:rPr>
        <w:br/>
      </w:r>
      <w:r>
        <w:rPr>
          <w:rFonts w:hint="eastAsia"/>
        </w:rPr>
        <w:t>　　8.3 双极板中国企业SWOT分析</w:t>
      </w:r>
      <w:r>
        <w:rPr>
          <w:rFonts w:hint="eastAsia"/>
        </w:rPr>
        <w:br/>
      </w:r>
      <w:r>
        <w:rPr>
          <w:rFonts w:hint="eastAsia"/>
        </w:rPr>
        <w:t>　　8.4 中国双极板行业政策环境分析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双极板行业产业链简介</w:t>
      </w:r>
      <w:r>
        <w:rPr>
          <w:rFonts w:hint="eastAsia"/>
        </w:rPr>
        <w:br/>
      </w:r>
      <w:r>
        <w:rPr>
          <w:rFonts w:hint="eastAsia"/>
        </w:rPr>
        <w:t>　　　　9.1.1 双极板行业供应链分析</w:t>
      </w:r>
      <w:r>
        <w:rPr>
          <w:rFonts w:hint="eastAsia"/>
        </w:rPr>
        <w:br/>
      </w:r>
      <w:r>
        <w:rPr>
          <w:rFonts w:hint="eastAsia"/>
        </w:rPr>
        <w:t>　　　　9.1.2 双极板主要原料及供应情况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双极板行业主要下游客户</w:t>
      </w:r>
      <w:r>
        <w:rPr>
          <w:rFonts w:hint="eastAsia"/>
        </w:rPr>
        <w:br/>
      </w:r>
      <w:r>
        <w:rPr>
          <w:rFonts w:hint="eastAsia"/>
        </w:rPr>
        <w:t>　　9.2 双极板行业采购模式</w:t>
      </w:r>
      <w:r>
        <w:rPr>
          <w:rFonts w:hint="eastAsia"/>
        </w:rPr>
        <w:br/>
      </w:r>
      <w:r>
        <w:rPr>
          <w:rFonts w:hint="eastAsia"/>
        </w:rPr>
        <w:t>　　9.3 双极板行业生产模式</w:t>
      </w:r>
      <w:r>
        <w:rPr>
          <w:rFonts w:hint="eastAsia"/>
        </w:rPr>
        <w:br/>
      </w:r>
      <w:r>
        <w:rPr>
          <w:rFonts w:hint="eastAsia"/>
        </w:rPr>
        <w:t>　　9.4 双极板行业销售模式及销售渠道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按产品类型细分，全球双极板市场规模2020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按应用细分，全球双极板市场规模2020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双极板行业发展主要特点</w:t>
      </w:r>
      <w:r>
        <w:rPr>
          <w:rFonts w:hint="eastAsia"/>
        </w:rPr>
        <w:br/>
      </w:r>
      <w:r>
        <w:rPr>
          <w:rFonts w:hint="eastAsia"/>
        </w:rPr>
        <w:t>　　表4 双极板行业发展有利因素分析</w:t>
      </w:r>
      <w:r>
        <w:rPr>
          <w:rFonts w:hint="eastAsia"/>
        </w:rPr>
        <w:br/>
      </w:r>
      <w:r>
        <w:rPr>
          <w:rFonts w:hint="eastAsia"/>
        </w:rPr>
        <w:t>　　表5 双极板行业发展不利因素分析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进入双极板行业壁垒</w:t>
      </w:r>
      <w:r>
        <w:rPr>
          <w:rFonts w:hint="eastAsia"/>
        </w:rPr>
        <w:br/>
      </w:r>
      <w:r>
        <w:rPr>
          <w:rFonts w:hint="eastAsia"/>
        </w:rPr>
        <w:t>　　表7 双极板主要企业在国际市场占有率（按销量，2020-2025）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2025年双极板主要企业在国际市场排名（按销量）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全球市场主要企业双极板销量（2020-2025）&amp;（千片）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表10 双极板主要企业在国际市场占有率（按收入，2020-2025）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2025年双极板主要企业在国际市场排名（按收入）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全球市场主要企业双极板销售收入（2020-2025）&amp;（万元）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全球市场主要企业双极板销售价格（2020-2025）&amp;（元/片）</w:t>
      </w:r>
      <w:r>
        <w:rPr>
          <w:rFonts w:hint="eastAsia"/>
        </w:rPr>
        <w:br/>
      </w:r>
      <w:r>
        <w:rPr>
          <w:rFonts w:hint="eastAsia"/>
        </w:rPr>
        <w:t>　　表14 双极板主要企业在中国市场占有率（按销量，2020-2025）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2025年双极板主要企业在中国市场排名（按销量）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中国市场主要企业双极板销量（2020-2025）&amp;（千片）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表17 双极板主要企业在中国市场占有率（按收入，2020-2025）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2025年双极板主要企业在中国市场排名（按收入）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中国市场主要企业双极板销售收入（2020-2025）&amp;（万元）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全球主要厂商双极板总部及产地分布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全球主要厂商成立时间及双极板商业化日期</w:t>
      </w:r>
      <w:r>
        <w:rPr>
          <w:rFonts w:hint="eastAsia"/>
        </w:rPr>
        <w:br/>
      </w:r>
      <w:r>
        <w:rPr>
          <w:rFonts w:hint="eastAsia"/>
        </w:rPr>
        <w:t>　　表22 全球主要厂商双极板产品类型及应用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2025年全球双极板主要厂商市场地位（第一梯队、第二梯队和第三梯队）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全球双极板市场投资、并购等现状分析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全球主要地区双极板产量增速（CAGR）：（2020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表26 全球主要地区双极板产量（2020 VS 2025 VS 2031）&amp;（千片）</w:t>
      </w:r>
      <w:r>
        <w:rPr>
          <w:rFonts w:hint="eastAsia"/>
        </w:rPr>
        <w:br/>
      </w:r>
      <w:r>
        <w:rPr>
          <w:rFonts w:hint="eastAsia"/>
        </w:rPr>
        <w:t>　　表27 全球主要地区双极板产量（2020-2025）&amp;（千片）</w:t>
      </w:r>
      <w:r>
        <w:rPr>
          <w:rFonts w:hint="eastAsia"/>
        </w:rPr>
        <w:br/>
      </w:r>
      <w:r>
        <w:rPr>
          <w:rFonts w:hint="eastAsia"/>
        </w:rPr>
        <w:t>　　表28 全球主要地区双极板产量（2025-2031）&amp;（千片）</w:t>
      </w:r>
      <w:r>
        <w:rPr>
          <w:rFonts w:hint="eastAsia"/>
        </w:rPr>
        <w:br/>
      </w:r>
      <w:r>
        <w:rPr>
          <w:rFonts w:hint="eastAsia"/>
        </w:rPr>
        <w:t>　　表29 全球主要地区双极板产量市场份额（2020-2025）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全球主要地区双极板产量（2025-2031）&amp;（千片）</w:t>
      </w:r>
      <w:r>
        <w:rPr>
          <w:rFonts w:hint="eastAsia"/>
        </w:rPr>
        <w:br/>
      </w:r>
      <w:r>
        <w:rPr>
          <w:rFonts w:hint="eastAsia"/>
        </w:rPr>
        <w:t>　　表31 全球主要地区双极板销售收入增速：（2020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全球主要地区双极板销售收入（2020-2025）&amp;（万元）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全球主要地区双极板销售收入市场份额（2020-2025）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全球主要地区双极板收入（2025-2031）&amp;（万元）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全球主要地区双极板收入市场份额（2025-2031）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全球主要地区双极板销量（千片）：2020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全球主要地区双极板销量（2020-2025）&amp;（千片）</w:t>
      </w:r>
      <w:r>
        <w:rPr>
          <w:rFonts w:hint="eastAsia"/>
        </w:rPr>
        <w:br/>
      </w:r>
      <w:r>
        <w:rPr>
          <w:rFonts w:hint="eastAsia"/>
        </w:rPr>
        <w:t>　　表38 全球主要地区双极板销量市场份额（2020-2025）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全球主要地区双极板销量（2025-2031）&amp;（千片）</w:t>
      </w:r>
      <w:r>
        <w:rPr>
          <w:rFonts w:hint="eastAsia"/>
        </w:rPr>
        <w:br/>
      </w:r>
      <w:r>
        <w:rPr>
          <w:rFonts w:hint="eastAsia"/>
        </w:rPr>
        <w:t>　　表40 全球主要地区双极板销量份额（2025-2031）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双极板生产基地、销售区域、竞争对手及市场地位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双极板产品规格、参数及市场应用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双极板销量（千片）、收入（万元）、价格（元/片）及毛利率（2020-2025）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全球不同产品类型双极板销量（2020-2025年）&amp;（千片）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表147 全球不同产品类型双极板销量市场份额（2020-2025）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表148 全球不同产品类型双极板销量预测（2025-2031）&amp;（千片）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表149 全球市场不同产品类型双极板销量市场份额预测（2025-2031）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表150 全球不同产品类型双极板收入（2020-2025年）&amp;（万元）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表151 全球不同产品类型双极板收入市场份额（2020-2025）</w:t>
      </w:r>
      <w:r>
        <w:rPr>
          <w:rFonts w:hint="eastAsia"/>
        </w:rPr>
        <w:br/>
      </w:r>
      <w:r>
        <w:rPr>
          <w:rFonts w:hint="eastAsia"/>
        </w:rPr>
        <w:t>　　表152 全球不同产品类型双极板收入预测（2025-2031）&amp;（万元）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表153 全球不同产品类型双极板收入市场份额预测（2025-2031）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表154 全球不同应用双极板销量（2020-2025年）&amp;（千片）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表155 全球不同应用双极板销量市场份额（2020-2025）</w:t>
      </w:r>
      <w:r>
        <w:rPr>
          <w:rFonts w:hint="eastAsia"/>
        </w:rPr>
        <w:br/>
      </w:r>
      <w:r>
        <w:rPr>
          <w:rFonts w:hint="eastAsia"/>
        </w:rPr>
        <w:t>　　表156 全球不同应用双极板销量预测（2025-2031）&amp;（千片）</w:t>
      </w:r>
      <w:r>
        <w:rPr>
          <w:rFonts w:hint="eastAsia"/>
        </w:rPr>
        <w:br/>
      </w:r>
      <w:r>
        <w:rPr>
          <w:rFonts w:hint="eastAsia"/>
        </w:rPr>
        <w:t>　　表157 全球市场不同应用双极板销量市场份额预测（2025-2031）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表158 全球不同应用双极板收入（2020-2025年）&amp;（万元）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表159 全球不同应用双极板收入市场份额（2020-2025）</w:t>
      </w:r>
      <w:r>
        <w:rPr>
          <w:rFonts w:hint="eastAsia"/>
        </w:rPr>
        <w:br/>
      </w:r>
      <w:r>
        <w:rPr>
          <w:rFonts w:hint="eastAsia"/>
        </w:rPr>
        <w:t>　　表160 全球不同应用双极板收入预测（2025-2031）&amp;（万元）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表161 全球不同应用双极板收入市场份额预测（2025-2031）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表162 双极板行业发展趋势</w:t>
      </w:r>
      <w:r>
        <w:rPr>
          <w:rFonts w:hint="eastAsia"/>
        </w:rPr>
        <w:br/>
      </w:r>
      <w:r>
        <w:rPr>
          <w:rFonts w:hint="eastAsia"/>
        </w:rPr>
        <w:t>　　表163 双极板行业主要驱动因素</w:t>
      </w:r>
      <w:r>
        <w:rPr>
          <w:rFonts w:hint="eastAsia"/>
        </w:rPr>
        <w:br/>
      </w:r>
      <w:r>
        <w:rPr>
          <w:rFonts w:hint="eastAsia"/>
        </w:rPr>
        <w:t>　　表164 双极板行业供应链分析</w:t>
      </w:r>
      <w:r>
        <w:rPr>
          <w:rFonts w:hint="eastAsia"/>
        </w:rPr>
        <w:br/>
      </w:r>
      <w:r>
        <w:rPr>
          <w:rFonts w:hint="eastAsia"/>
        </w:rPr>
        <w:t>　　表165 双极板上游原料供应商</w:t>
      </w:r>
      <w:r>
        <w:rPr>
          <w:rFonts w:hint="eastAsia"/>
        </w:rPr>
        <w:br/>
      </w:r>
      <w:r>
        <w:rPr>
          <w:rFonts w:hint="eastAsia"/>
        </w:rPr>
        <w:t>　　表166 双极板行业主要下游客户</w:t>
      </w:r>
      <w:r>
        <w:rPr>
          <w:rFonts w:hint="eastAsia"/>
        </w:rPr>
        <w:br/>
      </w:r>
      <w:r>
        <w:rPr>
          <w:rFonts w:hint="eastAsia"/>
        </w:rPr>
        <w:t>　　表167 双极板行业典型经销商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双极板产品图片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全球不同产品类型双极板销售额2020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全球不同产品类型双极板市场份额2024 VS 2025</w:t>
      </w:r>
      <w:r>
        <w:rPr>
          <w:rFonts w:hint="eastAsia"/>
        </w:rPr>
        <w:br/>
      </w:r>
      <w:r>
        <w:rPr>
          <w:rFonts w:hint="eastAsia"/>
        </w:rPr>
        <w:t>　　图4 石墨产品图片</w:t>
      </w:r>
      <w:r>
        <w:rPr>
          <w:rFonts w:hint="eastAsia"/>
        </w:rPr>
        <w:br/>
      </w:r>
      <w:r>
        <w:rPr>
          <w:rFonts w:hint="eastAsia"/>
        </w:rPr>
        <w:t>　　图5 金属产品图片</w:t>
      </w:r>
      <w:r>
        <w:rPr>
          <w:rFonts w:hint="eastAsia"/>
        </w:rPr>
        <w:br/>
      </w:r>
      <w:r>
        <w:rPr>
          <w:rFonts w:hint="eastAsia"/>
        </w:rPr>
        <w:t>　　图6 复合材料产品图片</w:t>
      </w:r>
      <w:r>
        <w:rPr>
          <w:rFonts w:hint="eastAsia"/>
        </w:rPr>
        <w:br/>
      </w:r>
      <w:r>
        <w:rPr>
          <w:rFonts w:hint="eastAsia"/>
        </w:rPr>
        <w:t>　　图7 全球不同应用双极板销售额2020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全球不同应用双极板市场份额2024 VS 2025</w:t>
      </w:r>
      <w:r>
        <w:rPr>
          <w:rFonts w:hint="eastAsia"/>
        </w:rPr>
        <w:br/>
      </w:r>
      <w:r>
        <w:rPr>
          <w:rFonts w:hint="eastAsia"/>
        </w:rPr>
        <w:t>　　图9 质子交换膜燃料电池 （PEMFC）</w:t>
      </w:r>
      <w:r>
        <w:rPr>
          <w:rFonts w:hint="eastAsia"/>
        </w:rPr>
        <w:br/>
      </w:r>
      <w:r>
        <w:rPr>
          <w:rFonts w:hint="eastAsia"/>
        </w:rPr>
        <w:t>　　图10 固体氧化物燃料电池 （SOFC）</w:t>
      </w:r>
      <w:r>
        <w:rPr>
          <w:rFonts w:hint="eastAsia"/>
        </w:rPr>
        <w:br/>
      </w:r>
      <w:r>
        <w:rPr>
          <w:rFonts w:hint="eastAsia"/>
        </w:rPr>
        <w:t>　　图11 熔融碳酸盐燃料电池 （MCFC）</w:t>
      </w:r>
      <w:r>
        <w:rPr>
          <w:rFonts w:hint="eastAsia"/>
        </w:rPr>
        <w:br/>
      </w:r>
      <w:r>
        <w:rPr>
          <w:rFonts w:hint="eastAsia"/>
        </w:rPr>
        <w:t>　　图12 磷酸燃料电池 （PAFC）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2025年全球前五大生产商双极板市场份额</w:t>
      </w:r>
      <w:r>
        <w:rPr>
          <w:rFonts w:hint="eastAsia"/>
        </w:rPr>
        <w:br/>
      </w:r>
      <w:r>
        <w:rPr>
          <w:rFonts w:hint="eastAsia"/>
        </w:rPr>
        <w:t>　　图15 2025年全球双极板第一梯队、第二梯队和第三梯队厂商及市场份额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全球双极板产能、产量、产能利用率及发展趋势（2020-2031）&amp;（千片）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图17 全球双极板产量、需求量及发展趋势（2020-2031）&amp;（千片）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图18 全球主要地区双极板产量市场份额（2020-2031）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中国双极板产能、产量、产能利用率及发展趋势（2020-2031）&amp;（千片）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图20 中国双极板产量、市场需求量及发展趋势（2020-2031）&amp;（千片）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图21 全球双极板市场销售额及增长率：（2020-2031）&amp;（万元）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全球市场双极板市场规模：2020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图24 全球市场双极板价格趋势（2020-2031）&amp;（元/片）</w:t>
      </w:r>
      <w:r>
        <w:rPr>
          <w:rFonts w:hint="eastAsia"/>
        </w:rPr>
        <w:br/>
      </w:r>
      <w:r>
        <w:rPr>
          <w:rFonts w:hint="eastAsia"/>
        </w:rPr>
        <w:t>　　图25 全球主要地区双极板销售收入（2020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全球主要地区双极板销售收入市场份额（2024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图28 北美市场双极板收入及增长率（2020-2031）&amp;（万元）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图30 欧洲市场双极板收入及增长率（2020-2031）&amp;（万元）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图32 中国市场双极板收入及增长率（2020-2031）&amp;（万元）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图34 日本市场双极板收入及增长率（2020-2031）&amp;（万元）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图36 东南亚市场双极板收入及增长率（2020-2031）&amp;（万元）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印度市场双极板销量及增长率（2020-2031）&amp;（千片）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图38 印度市场双极板收入及增长率（2020-2031）&amp;（万元）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全球不同产品类型双极板价格走势（2020-2031）&amp;（元/片）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图40 全球不同应用双极板价格走势（2020-2031）&amp;（元/片）</w:t>
      </w:r>
      <w:r>
        <w:rPr>
          <w:rFonts w:hint="eastAsia"/>
        </w:rPr>
        <w:br/>
      </w:r>
      <w:r>
        <w:rPr>
          <w:rFonts w:hint="eastAsia"/>
        </w:rPr>
        <w:t>　　图41 双极板中国企业SWOT分析</w:t>
      </w:r>
      <w:r>
        <w:rPr>
          <w:rFonts w:hint="eastAsia"/>
        </w:rPr>
        <w:br/>
      </w:r>
      <w:r>
        <w:rPr>
          <w:rFonts w:hint="eastAsia"/>
        </w:rPr>
        <w:t>　　图42 双极板产业链</w:t>
      </w:r>
      <w:r>
        <w:rPr>
          <w:rFonts w:hint="eastAsia"/>
        </w:rPr>
        <w:br/>
      </w:r>
      <w:r>
        <w:rPr>
          <w:rFonts w:hint="eastAsia"/>
        </w:rPr>
        <w:t>　　图43 双极板行业采购模式分析</w:t>
      </w:r>
      <w:r>
        <w:rPr>
          <w:rFonts w:hint="eastAsia"/>
        </w:rPr>
        <w:br/>
      </w:r>
      <w:r>
        <w:rPr>
          <w:rFonts w:hint="eastAsia"/>
        </w:rPr>
        <w:t>　　图44 双极板行业生产模式分析</w:t>
      </w:r>
      <w:r>
        <w:rPr>
          <w:rFonts w:hint="eastAsia"/>
        </w:rPr>
        <w:br/>
      </w:r>
      <w:r>
        <w:rPr>
          <w:rFonts w:hint="eastAsia"/>
        </w:rPr>
        <w:t>　　图45 双极板行业销售模式分析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cfc7059b44dc7" w:history="1">
        <w:r>
          <w:rPr>
            <w:rStyle w:val="Hyperlink"/>
          </w:rPr>
          <w:t>2025-2031年全球与中国双极板市场研究分析及发展趋势预测报告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cfc7059b44dc7" w:history="1">
        <w:r>
          <w:rPr>
            <w:rStyle w:val="Hyperlink"/>
          </w:rPr>
          <w:t>https://www.20087.com/9/93/ShuangJiBanHangYeQuShi.html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热点：双极板生产工艺、双极板是什么、极板的组成、双极板名词解释、双极板材料分类、双极板定义、双极板的分类、双极板包括、极板是什么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53e962a8840ab" w:history="1">
      <w:r>
        <w:rPr>
          <w:rStyle w:val="Hyperlink"/>
        </w:rPr>
        <w:t>2025-2031年全球与中国双极板市场研究分析及发展趋势预测报告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angJiBanHangYeQuShi.html" TargetMode="External" Id="Rb2acfc7059b4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angJiBanHangYeQuShi.html" TargetMode="External" Id="Rd1e53e962a88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2025-05-06T01:26:00Z</dcterms:created>
  <dcterms:modified xsi:type="dcterms:W3CDTF">2025-05-06T02:26:00Z</dcterms:modified>
  <dc:subject>2025-2031年全球与中国双极板市场研究分析及发展趋势预测报告</dc:subject>
  <dc:title>2025-2031年全球与中国双极板市场研究分析及发展趋势预测报告</dc:title>
  <cp:keywords>2025-2031年全球与中国双极板市场研究分析及发展趋势预测报告</cp:keywords>
  <dc:description>2025-2031年全球与中国双极板市场研究分析及发展趋势预测报告</dc:description>
</cp:coreProperties>
</file>