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b234a1404b45" w:history="1">
              <w:r>
                <w:rPr>
                  <w:rStyle w:val="Hyperlink"/>
                </w:rPr>
                <w:t>全球与中国大尺寸交互平板市场研究分析及前景趋势预测（2025-2031年）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b234a1404b45" w:history="1">
              <w:r>
                <w:rPr>
                  <w:rStyle w:val="Hyperlink"/>
                </w:rPr>
                <w:t>全球与中国大尺寸交互平板市场研究分析及前景趋势预测（2025-2031年）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b234a1404b45" w:history="1">
                <w:r>
                  <w:rPr>
                    <w:rStyle w:val="Hyperlink"/>
                  </w:rPr>
                  <w:t>https://www.20087.com/9/33/DaChiCunJiaoHuPingBanFaZhanXianZhuangQianJing.html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交互平板是一种集成了高清显示、触控感应与计算功能的智能显示设备，通常尺寸在65英寸以上，广泛应用于教育、企业会议、医疗会诊及公共信息展示等场景。大尺寸交互平板采用LED或OLED背光液晶面板，支持4K及以上分辨率，具备高亮度、广色域与低反射特性，确保在明亮环境下的可视性。红外或电容式多点触控技术允许多人同时书写、标注与操作，响应速度快，精度高。内置操作系统与应用软件支持无线投屏、白板协作、视频会议与文件管理，实现信息实时共享与互动。设备结构注重散热设计、防眩光与防刮擦，适应高强度使用。安装方式包括壁挂、移动支架与嵌入式，灵活适配不同空间布局。在无纸化办公与远程协作需求推动下，交互平板成为现代信息交互的核心终端。</w:t>
      </w:r>
      <w:r>
        <w:rPr>
          <w:rFonts w:hint="eastAsia"/>
        </w:rPr>
        <w:br/>
      </w:r>
      <w:r>
        <w:rPr>
          <w:rFonts w:hint="eastAsia"/>
        </w:rPr>
        <w:t>　　未来，大尺寸交互平板将向沉浸式体验、系统融合与环境智能方向发展。显示技术突破推动更高动态范围、更广视角与柔性可卷曲形态，拓展应用场景。触控精度与响应速度持续优化，支持压感笔写与手势识别，提升书写自然度与创作体验。与统一通信平台、企业资源规划系统及学习管理系统深度集成，实现工作流无缝衔接。环境感知功能引入，通过摄像头与麦克风阵列实现自动亮度调节、声源定位与参会者识别，提升会议效率。在智慧空间框架下，交互平板作为控制中枢，联动灯光、窗帘、空调等设施，构建一体化智能环境。隐私保护机制强化，确保音视频数据安全。未来大尺寸交互平板将不仅作为信息展示与输入设备，更演变为集感知、交互、决策与控制于一体的智能空间交互节点，推动人机协作向更自然、更高效与更集成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4b234a1404b45" w:history="1">
        <w:r>
          <w:rPr>
            <w:rStyle w:val="Hyperlink"/>
          </w:rPr>
          <w:t>全球与中国大尺寸交互平板市场研究分析及前景趋势预测（2025-2031年）</w:t>
        </w:r>
      </w:hyperlink>
      <w:r>
        <w:rPr>
          <w:rFonts w:hint="eastAsia"/>
        </w:rPr>
        <w:t>》系统分析了大尺寸交互平板行业的产业链结构、市场规模及需求特征，详细解读了价格体系与行业现状。基于严谨的数据分析与市场洞察，报告科学预测了大尺寸交互平板行业前景与发展趋势。同时，重点剖析了大尺寸交互平板重点企业的竞争格局、市场集中度及品牌影响力，并对大尺寸交互平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大尺寸交互平板市场概述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按照不同产品类型，大尺寸交互平板主要可以分为如下几个类别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全球不同产品类型大尺寸交互平板销售额增长趋势2020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65寸</w:t>
      </w:r>
      <w:r>
        <w:rPr>
          <w:rFonts w:hint="eastAsia"/>
        </w:rPr>
        <w:br/>
      </w:r>
      <w:r>
        <w:rPr>
          <w:rFonts w:hint="eastAsia"/>
        </w:rPr>
        <w:t>　　　　1.2.3 75寸</w:t>
      </w:r>
      <w:r>
        <w:rPr>
          <w:rFonts w:hint="eastAsia"/>
        </w:rPr>
        <w:br/>
      </w:r>
      <w:r>
        <w:rPr>
          <w:rFonts w:hint="eastAsia"/>
        </w:rPr>
        <w:t>　　　　1.2.4 86寸</w:t>
      </w:r>
      <w:r>
        <w:rPr>
          <w:rFonts w:hint="eastAsia"/>
        </w:rPr>
        <w:br/>
      </w:r>
      <w:r>
        <w:rPr>
          <w:rFonts w:hint="eastAsia"/>
        </w:rPr>
        <w:t>　　　　1.2.5 98寸</w:t>
      </w:r>
      <w:r>
        <w:rPr>
          <w:rFonts w:hint="eastAsia"/>
        </w:rPr>
        <w:br/>
      </w:r>
      <w:r>
        <w:rPr>
          <w:rFonts w:hint="eastAsia"/>
        </w:rPr>
        <w:t>　　　　1.2.6 ≥100寸</w:t>
      </w:r>
      <w:r>
        <w:rPr>
          <w:rFonts w:hint="eastAsia"/>
        </w:rPr>
        <w:br/>
      </w:r>
      <w:r>
        <w:rPr>
          <w:rFonts w:hint="eastAsia"/>
        </w:rPr>
        <w:t>　　1.3 从不同应用，大尺寸交互平板主要包括如下几个方面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全球不同应用大尺寸交互平板销售额增长趋势2020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大尺寸交互平板行业背景、发展历史、现状及趋势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大尺寸交互平板行业目前现状分析</w:t>
      </w:r>
      <w:r>
        <w:rPr>
          <w:rFonts w:hint="eastAsia"/>
        </w:rPr>
        <w:br/>
      </w:r>
      <w:r>
        <w:rPr>
          <w:rFonts w:hint="eastAsia"/>
        </w:rPr>
        <w:t>　　　　1.4.2 大尺寸交互平板发展趋势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全球大尺寸交互平板总体规模分析</w:t>
      </w:r>
      <w:r>
        <w:rPr>
          <w:rFonts w:hint="eastAsia"/>
        </w:rPr>
        <w:br/>
      </w:r>
      <w:r>
        <w:rPr>
          <w:rFonts w:hint="eastAsia"/>
        </w:rPr>
        <w:t>　　2.1 全球大尺寸交互平板供需现状及预测（2020-2031）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全球大尺寸交互平板产能、产量、产能利用率及发展趋势（2020-2031）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全球大尺寸交互平板产量、需求量及发展趋势（2020-2031）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全球主要地区大尺寸交互平板产量及发展趋势（2020-2031）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全球主要地区大尺寸交互平板产量（2020-2025）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全球主要地区大尺寸交互平板产量（2026-2031）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全球主要地区大尺寸交互平板产量市场份额（2020-2031）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中国大尺寸交互平板供需现状及预测（2020-2031）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中国大尺寸交互平板产能、产量、产能利用率及发展趋势（2020-2031）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中国大尺寸交互平板产量、市场需求量及发展趋势（2020-2031）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全球大尺寸交互平板销量及销售额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全球市场大尺寸交互平板销售额（2020-2031）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全球市场大尺寸交互平板销量（2020-2031）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全球市场大尺寸交互平板价格趋势（2020-2031）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全球大尺寸交互平板主要地区分析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全球主要地区大尺寸交互平板市场规模分析：2020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全球主要地区大尺寸交互平板销售收入及市场份额（2020-2025年）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全球主要地区大尺寸交互平板销售收入预测（2026-2031年）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全球主要地区大尺寸交互平板销量分析：2020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全球主要地区大尺寸交互平板销量及市场份额（2020-2025年）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全球主要地区大尺寸交互平板销量及市场份额预测（2026-2031）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北美市场大尺寸交互平板销量、收入及增长率（2020-2031）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欧洲市场大尺寸交互平板销量、收入及增长率（2020-2031）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中国市场大尺寸交互平板销量、收入及增长率（2020-2031）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日本市场大尺寸交互平板销量、收入及增长率（2020-2031）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东南亚市场大尺寸交互平板销量、收入及增长率（2020-2031）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印度市场大尺寸交互平板销量、收入及增长率（2020-2031）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全球市场主要厂商大尺寸交互平板产能市场份额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全球市场主要厂商大尺寸交互平板销量（2020-2025）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全球市场主要厂商大尺寸交互平板销量（2020-2025）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全球市场主要厂商大尺寸交互平板销售收入（2020-2025）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全球市场主要厂商大尺寸交互平板销售价格（2020-2025）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2024年全球主要生产商大尺寸交互平板收入排名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中国市场主要厂商大尺寸交互平板销量（2020-2025）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中国市场主要厂商大尺寸交互平板销量（2020-2025）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中国市场主要厂商大尺寸交互平板销售收入（2020-2025）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2024年中国主要生产商大尺寸交互平板收入排名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中国市场主要厂商大尺寸交互平板销售价格（2020-2025）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全球主要厂商大尺寸交互平板总部及产地分布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全球主要厂商成立时间及大尺寸交互平板商业化日期</w:t>
      </w:r>
      <w:r>
        <w:rPr>
          <w:rFonts w:hint="eastAsia"/>
        </w:rPr>
        <w:br/>
      </w:r>
      <w:r>
        <w:rPr>
          <w:rFonts w:hint="eastAsia"/>
        </w:rPr>
        <w:t>　　4.6 全球主要厂商大尺寸交互平板产品类型及应用</w:t>
      </w:r>
      <w:r>
        <w:rPr>
          <w:rFonts w:hint="eastAsia"/>
        </w:rPr>
        <w:br/>
      </w:r>
      <w:r>
        <w:rPr>
          <w:rFonts w:hint="eastAsia"/>
        </w:rPr>
        <w:t>　　4.7 大尺寸交互平板行业集中度、竞争程度分析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大尺寸交互平板行业集中度分析：2024年全球Top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全球大尺寸交互平板第一梯队、第二梯队和第三梯队生产商（品牌）及市场份额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大尺寸交互平板销量、收入、价格及毛利率（2020-2025）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不同产品类型大尺寸交互平板分析</w:t>
      </w:r>
      <w:r>
        <w:rPr>
          <w:rFonts w:hint="eastAsia"/>
        </w:rPr>
        <w:br/>
      </w:r>
      <w:r>
        <w:rPr>
          <w:rFonts w:hint="eastAsia"/>
        </w:rPr>
        <w:t>　　6.1 全球不同产品类型大尺寸交互平板销量（2020-2031）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全球不同产品类型大尺寸交互平板销量及市场份额（2020-2025）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全球不同产品类型大尺寸交互平板销量预测（2026-2031）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全球不同产品类型大尺寸交互平板收入（2020-2031）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全球不同产品类型大尺寸交互平板收入及市场份额（2020-2025）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全球不同产品类型大尺寸交互平板收入预测（2026-2031）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全球不同产品类型大尺寸交互平板价格走势（2020-2031）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不同应用大尺寸交互平板分析</w:t>
      </w:r>
      <w:r>
        <w:rPr>
          <w:rFonts w:hint="eastAsia"/>
        </w:rPr>
        <w:br/>
      </w:r>
      <w:r>
        <w:rPr>
          <w:rFonts w:hint="eastAsia"/>
        </w:rPr>
        <w:t>　　7.1 全球不同应用大尺寸交互平板销量（2020-2031）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全球不同应用大尺寸交互平板销量及市场份额（2020-2025）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全球不同应用大尺寸交互平板销量预测（2026-2031）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全球不同应用大尺寸交互平板收入（2020-2031）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全球不同应用大尺寸交互平板收入及市场份额（2020-2025）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全球不同应用大尺寸交互平板收入预测（2026-2031）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全球不同应用大尺寸交互平板价格走势（2020-2031）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大尺寸交互平板产业链分析</w:t>
      </w:r>
      <w:r>
        <w:rPr>
          <w:rFonts w:hint="eastAsia"/>
        </w:rPr>
        <w:br/>
      </w:r>
      <w:r>
        <w:rPr>
          <w:rFonts w:hint="eastAsia"/>
        </w:rPr>
        <w:t>　　8.2 大尺寸交互平板工艺制造技术分析</w:t>
      </w:r>
      <w:r>
        <w:rPr>
          <w:rFonts w:hint="eastAsia"/>
        </w:rPr>
        <w:br/>
      </w:r>
      <w:r>
        <w:rPr>
          <w:rFonts w:hint="eastAsia"/>
        </w:rPr>
        <w:t>　　8.3 大尺寸交互平板产业上游供应分析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大尺寸交互平板下游客户分析</w:t>
      </w:r>
      <w:r>
        <w:rPr>
          <w:rFonts w:hint="eastAsia"/>
        </w:rPr>
        <w:br/>
      </w:r>
      <w:r>
        <w:rPr>
          <w:rFonts w:hint="eastAsia"/>
        </w:rPr>
        <w:t>　　8.5 大尺寸交互平板销售渠道分析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大尺寸交互平板行业发展机遇及主要驱动因素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大尺寸交互平板行业发展面临的风险</w:t>
      </w:r>
      <w:r>
        <w:rPr>
          <w:rFonts w:hint="eastAsia"/>
        </w:rPr>
        <w:br/>
      </w:r>
      <w:r>
        <w:rPr>
          <w:rFonts w:hint="eastAsia"/>
        </w:rPr>
        <w:t>　　9.3 大尺寸交互平板行业政策分析</w:t>
      </w:r>
      <w:r>
        <w:rPr>
          <w:rFonts w:hint="eastAsia"/>
        </w:rPr>
        <w:br/>
      </w:r>
      <w:r>
        <w:rPr>
          <w:rFonts w:hint="eastAsia"/>
        </w:rPr>
        <w:t>　　9.4 大尺寸交互平板中国企业SWOT分析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全球不同产品类型大尺寸交互平板销售额增长（CAGR）趋势2020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大尺寸交互平板行业目前发展现状</w:t>
      </w:r>
      <w:r>
        <w:rPr>
          <w:rFonts w:hint="eastAsia"/>
        </w:rPr>
        <w:br/>
      </w:r>
      <w:r>
        <w:rPr>
          <w:rFonts w:hint="eastAsia"/>
        </w:rPr>
        <w:t>　　表 4： 大尺寸交互平板发展趋势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全球主要地区大尺寸交互平板产量增速（CAGR）：（2020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全球主要地区大尺寸交互平板产量（2020-2025）&amp;（千台）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全球主要地区大尺寸交互平板产量（2026-2031）&amp;（千台）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全球主要地区大尺寸交互平板产量市场份额（2020-2025）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全球主要地区大尺寸交互平板产量（2026-2031）&amp;（千台）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全球主要地区大尺寸交互平板销售收入增速：（2020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全球主要地区大尺寸交互平板销售收入（2020-2025）&amp;（百万美元）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全球主要地区大尺寸交互平板销售收入市场份额（2020-2025）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全球主要地区大尺寸交互平板收入（2026-2031）&amp;（百万美元）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全球主要地区大尺寸交互平板收入市场份额（2026-2031）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全球主要地区大尺寸交互平板销量（千台）：2020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全球主要地区大尺寸交互平板销量（2020-2025）&amp;（千台）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全球主要地区大尺寸交互平板销量市场份额（2020-2025）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全球主要地区大尺寸交互平板销量（2026-2031）&amp;（千台）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全球主要地区大尺寸交互平板销量份额（2026-2031）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全球市场主要厂商大尺寸交互平板产能（2024-2025）&amp;（千台）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全球市场主要厂商大尺寸交互平板销量（2020-2025）&amp;（千台）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全球市场主要厂商大尺寸交互平板销量市场份额（2020-2025）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全球市场主要厂商大尺寸交互平板销售收入（2020-2025）&amp;（百万美元）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全球市场主要厂商大尺寸交互平板销售收入市场份额（2020-2025）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全球市场主要厂商大尺寸交互平板销售价格（2020-2025）&amp;（美元/台）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2024年全球主要生产商大尺寸交互平板收入排名（百万美元）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中国市场主要厂商大尺寸交互平板销量（2020-2025）&amp;（千台）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中国市场主要厂商大尺寸交互平板销量市场份额（2020-2025）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中国市场主要厂商大尺寸交互平板销售收入（2020-2025）&amp;（百万美元）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中国市场主要厂商大尺寸交互平板销售收入市场份额（2020-2025）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2024年中国主要生产商大尺寸交互平板收入排名（百万美元）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中国市场主要厂商大尺寸交互平板销售价格（2020-2025）&amp;（美元/台）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全球主要厂商大尺寸交互平板总部及产地分布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全球主要厂商成立时间及大尺寸交互平板商业化日期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全球主要厂商大尺寸交互平板产品类型及应用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2024年全球大尺寸交互平板主要厂商市场地位（第一梯队、第二梯队和第三梯队）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全球大尺寸交互平板市场投资、并购等现状分析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大尺寸交互平板生产基地、销售区域、竞争对手及市场地位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大尺寸交互平板产品规格、参数及市场应用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大尺寸交互平板销量（千台）、收入（百万美元）、价格（美元/台）及毛利率（2020-2025）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全球不同产品类型大尺寸交互平板销量（2020-2025年）&amp;（千台）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全球不同产品类型大尺寸交互平板销量市场份额（2020-2025）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全球不同产品类型大尺寸交互平板销量预测（2026-2031）&amp;（千台）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全球市场不同产品类型大尺寸交互平板销量市场份额预测（2026-2031）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全球不同产品类型大尺寸交互平板收入（2020-2025年）&amp;（百万美元）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全球不同产品类型大尺寸交互平板收入市场份额（2020-2025）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全球不同产品类型大尺寸交互平板收入预测（2026-2031）&amp;（百万美元）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全球不同产品类型大尺寸交互平板收入市场份额预测（2026-2031）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全球不同应用大尺寸交互平板销量（2020-2025年）&amp;（千台）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全球不同应用大尺寸交互平板销量市场份额（2020-2025）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全球不同应用大尺寸交互平板销量预测（2026-2031）&amp;（千台）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全球市场不同应用大尺寸交互平板销量市场份额预测（2026-2031）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全球不同应用大尺寸交互平板收入（2020-2025年）&amp;（百万美元）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全球不同应用大尺寸交互平板收入市场份额（2020-2025）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全球不同应用大尺寸交互平板收入预测（2026-2031）&amp;（百万美元）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全球不同应用大尺寸交互平板收入市场份额预测（2026-2031）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大尺寸交互平板上游原料供应商及联系方式列表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大尺寸交互平板典型客户列表</w:t>
      </w:r>
      <w:r>
        <w:rPr>
          <w:rFonts w:hint="eastAsia"/>
        </w:rPr>
        <w:br/>
      </w:r>
      <w:r>
        <w:rPr>
          <w:rFonts w:hint="eastAsia"/>
        </w:rPr>
        <w:t>　　表 181： 大尺寸交互平板主要销售模式及销售渠道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大尺寸交互平板行业发展机遇及主要驱动因素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大尺寸交互平板行业发展面临的风险</w:t>
      </w:r>
      <w:r>
        <w:rPr>
          <w:rFonts w:hint="eastAsia"/>
        </w:rPr>
        <w:br/>
      </w:r>
      <w:r>
        <w:rPr>
          <w:rFonts w:hint="eastAsia"/>
        </w:rPr>
        <w:t>　　表 184： 大尺寸交互平板行业政策分析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大尺寸交互平板产品图片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全球不同产品类型大尺寸交互平板销售额2020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全球不同产品类型大尺寸交互平板市场份额2024 &amp; 2031</w:t>
      </w:r>
      <w:r>
        <w:rPr>
          <w:rFonts w:hint="eastAsia"/>
        </w:rPr>
        <w:br/>
      </w:r>
      <w:r>
        <w:rPr>
          <w:rFonts w:hint="eastAsia"/>
        </w:rPr>
        <w:t>　　图 4： 65寸产品图片</w:t>
      </w:r>
      <w:r>
        <w:rPr>
          <w:rFonts w:hint="eastAsia"/>
        </w:rPr>
        <w:br/>
      </w:r>
      <w:r>
        <w:rPr>
          <w:rFonts w:hint="eastAsia"/>
        </w:rPr>
        <w:t>　　图 5： 75寸产品图片</w:t>
      </w:r>
      <w:r>
        <w:rPr>
          <w:rFonts w:hint="eastAsia"/>
        </w:rPr>
        <w:br/>
      </w:r>
      <w:r>
        <w:rPr>
          <w:rFonts w:hint="eastAsia"/>
        </w:rPr>
        <w:t>　　图 6： 86寸产品图片</w:t>
      </w:r>
      <w:r>
        <w:rPr>
          <w:rFonts w:hint="eastAsia"/>
        </w:rPr>
        <w:br/>
      </w:r>
      <w:r>
        <w:rPr>
          <w:rFonts w:hint="eastAsia"/>
        </w:rPr>
        <w:t>　　图 7： 98寸产品图片</w:t>
      </w:r>
      <w:r>
        <w:rPr>
          <w:rFonts w:hint="eastAsia"/>
        </w:rPr>
        <w:br/>
      </w:r>
      <w:r>
        <w:rPr>
          <w:rFonts w:hint="eastAsia"/>
        </w:rPr>
        <w:t>　　图 8： ≥100寸产品图片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全球不同应用大尺寸交互平板市场份额2024 &amp; 2031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政府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全球大尺寸交互平板产能、产量、产能利用率及发展趋势（2020-2031）&amp;（千台）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全球大尺寸交互平板产量、需求量及发展趋势（2020-2031）&amp;（千台）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全球主要地区大尺寸交互平板产量（2020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全球主要地区大尺寸交互平板产量市场份额（2020-2031）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中国大尺寸交互平板产能、产量、产能利用率及发展趋势（2020-2031）&amp;（千台）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中国大尺寸交互平板产量、市场需求量及发展趋势（2020-2031）&amp;（千台）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全球大尺寸交互平板市场销售额及增长率：（2020-2031）&amp;（百万美元）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全球市场大尺寸交互平板市场规模：2020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全球市场大尺寸交互平板销量及增长率（2020-2031）&amp;（千台）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全球市场大尺寸交互平板价格趋势（2020-2031）&amp;（美元/台）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全球主要地区大尺寸交互平板销售收入（2020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全球主要地区大尺寸交互平板销售收入市场份额（2020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北美市场大尺寸交互平板销量及增长率（2020-2031）&amp;（千台）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北美市场大尺寸交互平板收入及增长率（2020-2031）&amp;（百万美元）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欧洲市场大尺寸交互平板销量及增长率（2020-2031）&amp;（千台）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欧洲市场大尺寸交互平板收入及增长率（2020-2031）&amp;（百万美元）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中国市场大尺寸交互平板销量及增长率（2020-2031）&amp;（千台）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中国市场大尺寸交互平板收入及增长率（2020-2031）&amp;（百万美元）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日本市场大尺寸交互平板销量及增长率（2020-2031）&amp;（千台）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日本市场大尺寸交互平板收入及增长率（2020-2031）&amp;（百万美元）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东南亚市场大尺寸交互平板销量及增长率（2020-2031）&amp;（千台）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东南亚市场大尺寸交互平板收入及增长率（2020-2031）&amp;（百万美元）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印度市场大尺寸交互平板销量及增长率（2020-2031）&amp;（千台）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印度市场大尺寸交互平板收入及增长率（2020-2031）&amp;（百万美元）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2024年全球市场主要厂商大尺寸交互平板销量市场份额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2024年全球市场主要厂商大尺寸交互平板收入市场份额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2024年中国市场主要厂商大尺寸交互平板销量市场份额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2024年中国市场主要厂商大尺寸交互平板收入市场份额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2024年全球前五大生产商大尺寸交互平板市场份额</w:t>
      </w:r>
      <w:r>
        <w:rPr>
          <w:rFonts w:hint="eastAsia"/>
        </w:rPr>
        <w:br/>
      </w:r>
      <w:r>
        <w:rPr>
          <w:rFonts w:hint="eastAsia"/>
        </w:rPr>
        <w:t>　　图 45： 2024年全球大尺寸交互平板第一梯队、第二梯队和第三梯队厂商及市场份额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全球不同产品类型大尺寸交互平板价格走势（2020-2031）&amp;（美元/台）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全球不同应用大尺寸交互平板价格走势（2020-2031）&amp;（美元/台）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大尺寸交互平板产业链</w:t>
      </w:r>
      <w:r>
        <w:rPr>
          <w:rFonts w:hint="eastAsia"/>
        </w:rPr>
        <w:br/>
      </w:r>
      <w:r>
        <w:rPr>
          <w:rFonts w:hint="eastAsia"/>
        </w:rPr>
        <w:t>　　图 49： 大尺寸交互平板中国企业SWOT分析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b234a1404b45" w:history="1">
        <w:r>
          <w:rPr>
            <w:rStyle w:val="Hyperlink"/>
          </w:rPr>
          <w:t>全球与中国大尺寸交互平板市场研究分析及前景趋势预测（2025-2031年）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b234a1404b45" w:history="1">
        <w:r>
          <w:rPr>
            <w:rStyle w:val="Hyperlink"/>
          </w:rPr>
          <w:t>https://www.20087.com/9/33/DaChiCunJiaoHuPingBanFaZhanXianZhuangQianJing.html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d8cd6af4842be" w:history="1">
      <w:r>
        <w:rPr>
          <w:rStyle w:val="Hyperlink"/>
        </w:rPr>
        <w:t>全球与中国大尺寸交互平板市场研究分析及前景趋势预测（2025-2031年）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aChiCunJiaoHuPingBanFaZhanXianZhuangQianJing.html" TargetMode="External" Id="Rb5a4b234a140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aChiCunJiaoHuPingBanFaZhanXianZhuangQianJing.html" TargetMode="External" Id="R9afd8cd6af48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2025-08-22T03:31:39Z</dcterms:created>
  <dcterms:modified xsi:type="dcterms:W3CDTF">2025-08-22T04:31:39Z</dcterms:modified>
  <dc:subject>全球与中国大尺寸交互平板市场研究分析及前景趋势预测（2025-2031年）</dc:subject>
  <dc:title>全球与中国大尺寸交互平板市场研究分析及前景趋势预测（2025-2031年）</dc:title>
  <cp:keywords>全球与中国大尺寸交互平板市场研究分析及前景趋势预测（2025-2031年）</cp:keywords>
  <dc:description>全球与中国大尺寸交互平板市场研究分析及前景趋势预测（2025-2031年）</dc:description>
</cp:coreProperties>
</file>