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8677838a344fa" w:history="1">
              <w:r>
                <w:rPr>
                  <w:rStyle w:val="Hyperlink"/>
                </w:rPr>
                <w:t>中国粉末冶金模市场现状调研与发展前景分析报告（2025-2031年）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8677838a344fa" w:history="1">
              <w:r>
                <w:rPr>
                  <w:rStyle w:val="Hyperlink"/>
                </w:rPr>
                <w:t>中国粉末冶金模市场现状调研与发展前景分析报告（2025-2031年）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8677838a344fa" w:history="1">
                <w:r>
                  <w:rPr>
                    <w:rStyle w:val="Hyperlink"/>
                  </w:rPr>
                  <w:t>https://www.20087.com/M_JiXieJiDian/39/FenMoYeJinMoDeFaZhanQianJing.html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粉末冶金制品生产过程中的关键部件，其性能直接影响到粉末冶金制品的质量和生产效率。目前，随着全球粉末冶金技术的快速发展，粉末冶金模的市场需求持续增长。为了满足复杂形状和高精度要求的粉末冶金制品生产需求，粉末冶金模在材料选择、结构设计以及制造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粉末冶金模将继续朝着高精度化、高寿命化、多功能化的方向发展。通过引入先进的材料和制造技术，提高粉末冶金模的精度和耐磨性，延长使用寿命。同时，加强多功能粉末冶金模的研发和应用，满足多种粉末冶金制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8677838a344fa" w:history="1">
        <w:r>
          <w:rPr>
            <w:rStyle w:val="Hyperlink"/>
          </w:rPr>
          <w:t>中国粉末冶金模市场现状调研与发展前景分析报告（2025-2031年）</w:t>
        </w:r>
      </w:hyperlink>
      <w:r>
        <w:rPr>
          <w:rFonts w:hint="eastAsia"/>
        </w:rPr>
        <w:t>》全面梳理了粉末冶金模产业链，结合市场需求和市场规模等数据，深入剖析粉末冶金模行业现状。报告详细探讨了粉末冶金模市场竞争格局，重点关注重点企业及其品牌影响力，并分析了粉末冶金模价格机制和细分市场特征。通过对粉末冶金模技术现状及未来方向的评估，报告展望了粉末冶金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粉末冶金模行业发展成熟度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粉末冶金模市场特征分析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全球粉末冶金模行业发展分析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世界粉末冶金模行业发展分析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一、2025年全球粉末冶金模市场供给分析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二、2025年全球粉末冶金模市场需求分析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三、2025年全球主要粉末冶金模企业</w:t>
      </w:r>
      <w:r>
        <w:rPr>
          <w:rFonts w:hint="eastAsia"/>
        </w:rPr>
        <w:br/>
      </w:r>
      <w:r>
        <w:rPr>
          <w:rFonts w:hint="eastAsia"/>
        </w:rPr>
        <w:t>　　　　四、2025年全球粉末冶金模主要品种</w:t>
      </w:r>
      <w:r>
        <w:rPr>
          <w:rFonts w:hint="eastAsia"/>
        </w:rPr>
        <w:br/>
      </w:r>
      <w:r>
        <w:rPr>
          <w:rFonts w:hint="eastAsia"/>
        </w:rPr>
        <w:t>　　第二节 全球主要国家粉末冶金模市场分析</w:t>
      </w:r>
      <w:r>
        <w:rPr>
          <w:rFonts w:hint="eastAsia"/>
        </w:rPr>
        <w:br/>
      </w:r>
      <w:r>
        <w:rPr>
          <w:rFonts w:hint="eastAsia"/>
        </w:rPr>
        <w:t>　　　　一、2025年美国粉末冶金模市场分析</w:t>
      </w:r>
      <w:r>
        <w:rPr>
          <w:rFonts w:hint="eastAsia"/>
        </w:rPr>
        <w:br/>
      </w:r>
      <w:r>
        <w:rPr>
          <w:rFonts w:hint="eastAsia"/>
        </w:rPr>
        <w:t>　　　　二、2025年德国粉末冶金模市场分析</w:t>
      </w:r>
      <w:r>
        <w:rPr>
          <w:rFonts w:hint="eastAsia"/>
        </w:rPr>
        <w:br/>
      </w:r>
      <w:r>
        <w:rPr>
          <w:rFonts w:hint="eastAsia"/>
        </w:rPr>
        <w:t>　　　　三、2025年英国粉末冶金模市场分析</w:t>
      </w:r>
      <w:r>
        <w:rPr>
          <w:rFonts w:hint="eastAsia"/>
        </w:rPr>
        <w:br/>
      </w:r>
      <w:r>
        <w:rPr>
          <w:rFonts w:hint="eastAsia"/>
        </w:rPr>
        <w:t>　　　　四、2025年法国粉末冶金模市场分析</w:t>
      </w:r>
      <w:r>
        <w:rPr>
          <w:rFonts w:hint="eastAsia"/>
        </w:rPr>
        <w:br/>
      </w:r>
      <w:r>
        <w:rPr>
          <w:rFonts w:hint="eastAsia"/>
        </w:rPr>
        <w:t>　　　　五、2025年日本粉末冶金模市场分析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一、与粉末冶金模相关的监管机构</w:t>
      </w:r>
      <w:r>
        <w:rPr>
          <w:rFonts w:hint="eastAsia"/>
        </w:rPr>
        <w:br/>
      </w:r>
      <w:r>
        <w:rPr>
          <w:rFonts w:hint="eastAsia"/>
        </w:rPr>
        <w:t>　　　　二、与粉末冶金模相关的政策法规</w:t>
      </w:r>
      <w:r>
        <w:rPr>
          <w:rFonts w:hint="eastAsia"/>
        </w:rPr>
        <w:br/>
      </w:r>
      <w:r>
        <w:rPr>
          <w:rFonts w:hint="eastAsia"/>
        </w:rPr>
        <w:t>　　　　三、其粉末冶金模相关的法律法规</w:t>
      </w:r>
      <w:r>
        <w:rPr>
          <w:rFonts w:hint="eastAsia"/>
        </w:rPr>
        <w:br/>
      </w:r>
      <w:r>
        <w:rPr>
          <w:rFonts w:hint="eastAsia"/>
        </w:rPr>
        <w:t>　　　　四、国外粉末冶金模政策法规</w:t>
      </w:r>
      <w:r>
        <w:rPr>
          <w:rFonts w:hint="eastAsia"/>
        </w:rPr>
        <w:br/>
      </w:r>
      <w:r>
        <w:rPr>
          <w:rFonts w:hint="eastAsia"/>
        </w:rPr>
        <w:t>　　第四节 2025年中国粉末冶金模行业社会环境分析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2025年中国粉末冶金模行业技术环境分析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粉末冶金模产业经济运行分析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我国粉末冶金模产业进出口分析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我国粉末冶金模进口分析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我国粉末冶金模出口分析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我国粉末冶金模进出口预测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二、2020-2025年粉末冶金模市场供给分析</w:t>
      </w:r>
      <w:r>
        <w:rPr>
          <w:rFonts w:hint="eastAsia"/>
        </w:rPr>
        <w:br/>
      </w:r>
      <w:r>
        <w:rPr>
          <w:rFonts w:hint="eastAsia"/>
        </w:rPr>
        <w:t>　　第四节 2025年影响粉末冶金模市场需求的主要因素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2020-2025年粉末冶金模业整体销售能力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粉末冶金模产业发展地区比较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粉末冶金模制造业主要企业竞争力分析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一、2025年粉末冶金模制造业竞争分析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二、2025年中外粉末冶金模产品竞争分析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三、2025年国内外粉末冶金模竞争分析</w:t>
      </w:r>
      <w:r>
        <w:rPr>
          <w:rFonts w:hint="eastAsia"/>
        </w:rPr>
        <w:br/>
      </w:r>
      <w:r>
        <w:rPr>
          <w:rFonts w:hint="eastAsia"/>
        </w:rPr>
        <w:t>　　　　四、2025年我国粉末冶金模市场竞争分析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五、2025年我国粉末冶金模市场集中度分析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六、2025-2031年国内主要粉末冶金模企业动向</w:t>
      </w:r>
      <w:r>
        <w:rPr>
          <w:rFonts w:hint="eastAsia"/>
        </w:rPr>
        <w:br/>
      </w:r>
      <w:r>
        <w:rPr>
          <w:rFonts w:hint="eastAsia"/>
        </w:rPr>
        <w:t>　　　　七、粉末冶金模行业热点动态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粉末冶金模企业竞争策略分析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一、2025年粉末冶金模市场增长潜力分析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二、2025年粉末冶金模主要潜力品种分析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粉末冶金模企业竞争策略分析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一、国际经济形势对粉末冶金模行业竞争格局的影响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二、全球经济下粉末冶金模行业竞争格局的变化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三、2025-2031年我国粉末冶金模市场竞争趋势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四、2025-2031年粉末冶金模行业竞争格局展望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五、2025-2031年粉末冶金模行业竞争策略分析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六、2025-2031年粉末冶金模企业竞争策略分析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粉末冶金模企业竞争分析</w:t>
      </w:r>
      <w:r>
        <w:rPr>
          <w:rFonts w:hint="eastAsia"/>
        </w:rPr>
        <w:br/>
      </w:r>
      <w:r>
        <w:rPr>
          <w:rFonts w:hint="eastAsia"/>
        </w:rPr>
        <w:t>　　第一节 东莞市寅创精密模具配件有限公司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东莞市鑫信精密模具有限公司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苏州宝腾精密模具有限公司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任丘市双鑫模具有限公司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任丘市远达模具有限公司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太仓明皓精密模具厂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佛山市南海凯洋粉末冶金有限公司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东莞胜兴粉末冶金模具厂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临清兴华粉末冶金有限公司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昆山长野超硬合金有限公司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专家对粉末冶金模行业发展趋势分析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2025年粉末冶金模行业技术发展趋势分析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一、粉末冶金模行业技术现状</w:t>
      </w:r>
      <w:r>
        <w:rPr>
          <w:rFonts w:hint="eastAsia"/>
        </w:rPr>
        <w:br/>
      </w:r>
      <w:r>
        <w:rPr>
          <w:rFonts w:hint="eastAsia"/>
        </w:rPr>
        <w:t>　　　　二、粉末冶金模企业技术改造方针</w:t>
      </w:r>
      <w:r>
        <w:rPr>
          <w:rFonts w:hint="eastAsia"/>
        </w:rPr>
        <w:br/>
      </w:r>
      <w:r>
        <w:rPr>
          <w:rFonts w:hint="eastAsia"/>
        </w:rPr>
        <w:t>　　　　三、粉末冶金模技术改进途径分析</w:t>
      </w:r>
      <w:r>
        <w:rPr>
          <w:rFonts w:hint="eastAsia"/>
        </w:rPr>
        <w:br/>
      </w:r>
      <w:r>
        <w:rPr>
          <w:rFonts w:hint="eastAsia"/>
        </w:rPr>
        <w:t>　　　　四、粉末冶金模技术发展趋势分析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2025-2031年中国粉末冶金模市场趋势分析</w:t>
      </w:r>
      <w:r>
        <w:rPr>
          <w:rFonts w:hint="eastAsia"/>
        </w:rPr>
        <w:br/>
      </w:r>
      <w:r>
        <w:rPr>
          <w:rFonts w:hint="eastAsia"/>
        </w:rPr>
        <w:t>　　　　一、2025年粉末冶金模市场趋势总结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二、2025-2031年粉末冶金模发展趋势分析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四、2025-2031年粉末冶金模产业政策趋向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五、2025-2031年粉末冶金模技术革新趋势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六、2025-2031年粉末冶金模价格走势分析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专家对未来粉末冶金模行业发展预测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三、2025-2031年全球粉末冶金模市场价格预测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三、2025-2031年国内粉末冶金模市场价格预测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专家对粉末冶金模行业投资现状分析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一、2025年粉末冶金模行业政策环境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一、2025年粉末冶金模行业投资状况分析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四、2025-2031年粉末冶金模行业的投资方向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五、2025-2031年粉末冶金模行业投资的建议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一、2025-2031年影响粉末冶金模行业运行的有利因素分析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二、2025-2031年影响粉末冶金模行业运行的稳定因素分析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三、2025-2031年影响粉末冶金模行业运行的不利因素分析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四、2025-2031年我国粉末冶金模行业发展面临的挑战分析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五、2025-2031年我国粉末冶金模行业发展面临的机遇分析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粉末冶金模行业投资风险及控制策略分析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三、2025-2031年粉末冶金模行业经营风险及控制策略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四、2025-2031年粉末冶金模行业技术风险及控制策略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五、2025-2031年粉末冶金模同业竞争风险及控制策略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六、2025-2031年粉末冶金模行业其他风险及控制策略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专家对粉末冶金模行业投资战略研究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四、我国粉末冶金模企业的品牌战略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五、粉末冶金模品牌战略管理的策略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一、2025-2031年粉末冶金模行业投资战略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　专家研究结论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2020-2025年中国粉末冶金模市场规模</w:t>
      </w:r>
      <w:r>
        <w:rPr>
          <w:rFonts w:hint="eastAsia"/>
        </w:rPr>
        <w:br/>
      </w:r>
      <w:r>
        <w:rPr>
          <w:rFonts w:hint="eastAsia"/>
        </w:rPr>
        <w:t>　　图表 2020-2025年全球粉末冶金模产业市场规模</w:t>
      </w:r>
      <w:r>
        <w:rPr>
          <w:rFonts w:hint="eastAsia"/>
        </w:rPr>
        <w:br/>
      </w:r>
      <w:r>
        <w:rPr>
          <w:rFonts w:hint="eastAsia"/>
        </w:rPr>
        <w:t>　　图表 2020-2025年粉末冶金模行业重要数据指标比较分析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2020-2025年粉末冶金模主要产品进出口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2025年我国粮食产量情况</w:t>
      </w:r>
      <w:r>
        <w:rPr>
          <w:rFonts w:hint="eastAsia"/>
        </w:rPr>
        <w:br/>
      </w:r>
      <w:r>
        <w:rPr>
          <w:rFonts w:hint="eastAsia"/>
        </w:rPr>
        <w:t>　　图表 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2020-2025年粉末冶金模行业规模分析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2020-2025年粉末冶金模行业效率分析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2020-2025年粉末冶金模行业不同规模企业偿债能力分析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2020-2025年华东地区粉末冶金模行业产销分析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2020-2025年华东地区粉末冶金模行业盈利能力分析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2020-2025年华南地区粉末冶金模行业运行情况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2020-2025年华南地区粉末冶金模行业产销分析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2020-2025年华南地区粉末冶金模行业盈利能力分析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2020-2025年华中地区粉末冶金模行业运行情况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2020-2025年华中地区粉末冶金模行业产销分析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2020-2025年华中地区粉末冶金模行业盈利能力分析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2020-2025年华北地区粉末冶金模行业盈利能力分析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2020-2025年西北地区粉末冶金模行业盈利能力分析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2020-2025年西南地区粉末冶金模行业盈利能力分析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2020-2025年东北地区粉末冶金模行业产销分析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2020-2025年东北地区粉末冶金模行业盈利能力分析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2020-2025年我国粉末冶金模行业人均销售率分析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2020-2025年我国粉末冶金模行业资金利税率分析</w:t>
      </w:r>
      <w:r>
        <w:rPr>
          <w:rFonts w:hint="eastAsia"/>
        </w:rPr>
        <w:br/>
      </w:r>
      <w:r>
        <w:rPr>
          <w:rFonts w:hint="eastAsia"/>
        </w:rPr>
        <w:t>　　图表 2020-2025年我国粉末冶金模行业成本费用利润率分析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8677838a344fa" w:history="1">
        <w:r>
          <w:rPr>
            <w:rStyle w:val="Hyperlink"/>
          </w:rPr>
          <w:t>中国粉末冶金模市场现状调研与发展前景分析报告（2025-2031年）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8677838a344fa" w:history="1">
        <w:r>
          <w:rPr>
            <w:rStyle w:val="Hyperlink"/>
          </w:rPr>
          <w:t>https://www.20087.com/M_JiXieJiDian/39/FenMoYeJinMoDeFaZhanQianJing.html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c96e36c6439d" w:history="1">
      <w:r>
        <w:rPr>
          <w:rStyle w:val="Hyperlink"/>
        </w:rPr>
        <w:t>中国粉末冶金模市场现状调研与发展前景分析报告（2025-2031年）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FenMoYeJinMoDeFaZhanQianJing.html" TargetMode="External" Id="R4538677838a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FenMoYeJinMoDeFaZhanQianJing.html" TargetMode="External" Id="R919ec96e36c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2025-04-09T08:32:00Z</dcterms:created>
  <dcterms:modified xsi:type="dcterms:W3CDTF">2025-04-09T09:32:00Z</dcterms:modified>
  <dc:subject>中国粉末冶金模市场现状调研与发展前景分析报告（2025-2031年）</dc:subject>
  <dc:title>中国粉末冶金模市场现状调研与发展前景分析报告（2025-2031年）</dc:title>
  <cp:keywords>中国粉末冶金模市场现状调研与发展前景分析报告（2025-2031年）</cp:keywords>
  <dc:description>中国粉末冶金模市场现状调研与发展前景分析报告（2025-2031年）</dc:description>
</cp:coreProperties>
</file>