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35a8781c14094" w:history="1">
              <w:r>
                <w:rPr>
                  <w:rStyle w:val="Hyperlink"/>
                </w:rPr>
                <w:t>2026-2032年中国航空照明发展现状与行业前景分析报告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35a8781c14094" w:history="1">
              <w:r>
                <w:rPr>
                  <w:rStyle w:val="Hyperlink"/>
                </w:rPr>
                <w:t>2026-2032年中国航空照明发展现状与行业前景分析报告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35a8781c14094" w:history="1">
                <w:r>
                  <w:rPr>
                    <w:rStyle w:val="Hyperlink"/>
                  </w:rPr>
                  <w:t>https://www.20087.com/9/53/HangKongZhaoMingDeQianJing.html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照明是用于飞机外部与内部的各种专业照明系统，包括航行灯、着陆灯、防撞灯、驾驶舱照明、客舱照明等功能性灯具，需满足高可靠性、抗振动、低能耗、符合航空安全标准等特殊要求。随着民航业快速发展与国产大飞机研制进程加快，航空照明在产品性能、能效水平与智能化方面不断提升。部分企业通过采用LED光源、智能调光系统、轻量化结构设计等方式增强产品的适应性与节能效果。然而，行业内仍面临核心技术依赖进口、适航认证周期长、市场需求集中度高、研发投入强度大等问题，影响企业的市场拓展与盈利能力。</w:t>
      </w:r>
      <w:r>
        <w:rPr>
          <w:rFonts w:hint="eastAsia"/>
        </w:rPr>
        <w:br/>
      </w:r>
      <w:r>
        <w:rPr>
          <w:rFonts w:hint="eastAsia"/>
        </w:rPr>
        <w:t>　　未来，航空照明将围绕智能化、模块化与绿色节能方向持续演进，成为航空装备现代化升级的重要组成部分。市场调研网指出，自适应照明控制、紫外消毒照明、情境感知照明等新技术的应用将进一步提升飞行安全与乘客舒适度。同时，随着无人机、电动飞机、通用航空等新兴航空领域的扩展，航空照明将逐步向多用途、低成本、快速迭代方向发展。政策鼓励高端装备制造与关键零部件国产化背景下，航空照明将迎来更多技术突破与市场替代机遇。具备适航认证能力、研发实力与系统集成经验的企业将在市场竞争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35a8781c14094" w:history="1">
        <w:r>
          <w:rPr>
            <w:rStyle w:val="Hyperlink"/>
          </w:rPr>
          <w:t>2026-2032年中国航空照明发展现状与行业前景分析报告</w:t>
        </w:r>
      </w:hyperlink>
      <w:r>
        <w:rPr>
          <w:rFonts w:hint="eastAsia"/>
        </w:rPr>
        <w:t>》，2025年航空照明行业市场规模达 亿元，预计2032年市场规模将达 亿元，期间年均复合增长率（CAGR）达 %。报告系统梳理了航空照明行业产业链结构，分析航空照明行业市场规模、需求特征及价格动态，客观呈现航空照明行业发展现状。报告研究了航空照明技术发展现状及未来方向，结合市场趋势科学预测增长空间，并解析航空照明重点企业的竞争格局与品牌表现。通过对航空照明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航空照明产业概述</w:t>
      </w:r>
      <w:r>
        <w:rPr>
          <w:rFonts w:hint="eastAsia"/>
        </w:rPr>
        <w:br/>
      </w:r>
      <w:r>
        <w:rPr>
          <w:rFonts w:hint="eastAsia"/>
        </w:rPr>
        <w:t>　　第一节 航空照明定义</w:t>
      </w:r>
      <w:r>
        <w:rPr>
          <w:rFonts w:hint="eastAsia"/>
        </w:rPr>
        <w:br/>
      </w:r>
      <w:r>
        <w:rPr>
          <w:rFonts w:hint="eastAsia"/>
        </w:rPr>
        <w:t>　　第二节 航空照明行业特点</w:t>
      </w:r>
      <w:r>
        <w:rPr>
          <w:rFonts w:hint="eastAsia"/>
        </w:rPr>
        <w:br/>
      </w:r>
      <w:r>
        <w:rPr>
          <w:rFonts w:hint="eastAsia"/>
        </w:rPr>
        <w:t>　　第三节 航空照明发展历程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中国航空照明行业运行环境分析</w:t>
      </w:r>
      <w:r>
        <w:rPr>
          <w:rFonts w:hint="eastAsia"/>
        </w:rPr>
        <w:br/>
      </w:r>
      <w:r>
        <w:rPr>
          <w:rFonts w:hint="eastAsia"/>
        </w:rPr>
        <w:t>　　第一节 航空照明运行经济环境分析</w:t>
      </w:r>
      <w:r>
        <w:rPr>
          <w:rFonts w:hint="eastAsia"/>
        </w:rPr>
        <w:br/>
      </w:r>
      <w:r>
        <w:rPr>
          <w:rFonts w:hint="eastAsia"/>
        </w:rPr>
        <w:t>　　第二节 航空照明产业政策环境分析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一、航空照明行业监管体制</w:t>
      </w:r>
      <w:r>
        <w:rPr>
          <w:rFonts w:hint="eastAsia"/>
        </w:rPr>
        <w:br/>
      </w:r>
      <w:r>
        <w:rPr>
          <w:rFonts w:hint="eastAsia"/>
        </w:rPr>
        <w:t>　　　　二、航空照明行业主要法规政策</w:t>
      </w:r>
      <w:r>
        <w:rPr>
          <w:rFonts w:hint="eastAsia"/>
        </w:rPr>
        <w:br/>
      </w:r>
      <w:r>
        <w:rPr>
          <w:rFonts w:hint="eastAsia"/>
        </w:rPr>
        <w:t>　　第三节 航空照明产业社会环境分析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国外主要国家、地区航空照明市场现状</w:t>
      </w:r>
      <w:r>
        <w:rPr>
          <w:rFonts w:hint="eastAsia"/>
        </w:rPr>
        <w:br/>
      </w:r>
      <w:r>
        <w:rPr>
          <w:rFonts w:hint="eastAsia"/>
        </w:rPr>
        <w:t>　　第三节 全球航空照明行业发展趋势预测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中国航空照明行业发展调研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2020-2025年中国航空照明行业规模情况</w:t>
      </w:r>
      <w:r>
        <w:rPr>
          <w:rFonts w:hint="eastAsia"/>
        </w:rPr>
        <w:br/>
      </w:r>
      <w:r>
        <w:rPr>
          <w:rFonts w:hint="eastAsia"/>
        </w:rPr>
        <w:t>　　　　一、航空照明行业市场规模状况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2020-2025年中国航空照明行业财务能力分析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国内航空照明行业价格回顾</w:t>
      </w:r>
      <w:r>
        <w:rPr>
          <w:rFonts w:hint="eastAsia"/>
        </w:rPr>
        <w:br/>
      </w:r>
      <w:r>
        <w:rPr>
          <w:rFonts w:hint="eastAsia"/>
        </w:rPr>
        <w:t>　　第二节 国内航空照明行业价格走势预测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中国航空照明行业客户调研</w:t>
      </w:r>
      <w:r>
        <w:rPr>
          <w:rFonts w:hint="eastAsia"/>
        </w:rPr>
        <w:br/>
      </w:r>
      <w:r>
        <w:rPr>
          <w:rFonts w:hint="eastAsia"/>
        </w:rPr>
        <w:t>　　　　一、航空照明行业客户偏好调查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三、航空照明品牌忠诚度调查</w:t>
      </w:r>
      <w:r>
        <w:rPr>
          <w:rFonts w:hint="eastAsia"/>
        </w:rPr>
        <w:br/>
      </w:r>
      <w:r>
        <w:rPr>
          <w:rFonts w:hint="eastAsia"/>
        </w:rPr>
        <w:t>　　　　四、航空照明行业客户消费理念调研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2025-2026年航空照明行业集中度分析</w:t>
      </w:r>
      <w:r>
        <w:rPr>
          <w:rFonts w:hint="eastAsia"/>
        </w:rPr>
        <w:br/>
      </w:r>
      <w:r>
        <w:rPr>
          <w:rFonts w:hint="eastAsia"/>
        </w:rPr>
        <w:t>　　　　一、航空照明市场集中度分析</w:t>
      </w:r>
      <w:r>
        <w:rPr>
          <w:rFonts w:hint="eastAsia"/>
        </w:rPr>
        <w:br/>
      </w:r>
      <w:r>
        <w:rPr>
          <w:rFonts w:hint="eastAsia"/>
        </w:rPr>
        <w:t>　　　　二、航空照明企业集中度分析</w:t>
      </w:r>
      <w:r>
        <w:rPr>
          <w:rFonts w:hint="eastAsia"/>
        </w:rPr>
        <w:br/>
      </w:r>
      <w:r>
        <w:rPr>
          <w:rFonts w:hint="eastAsia"/>
        </w:rPr>
        <w:t>　　第二节 2026年航空照明行业竞争格局分析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三、我国航空照明市场竞争趋势</w:t>
      </w:r>
      <w:r>
        <w:rPr>
          <w:rFonts w:hint="eastAsia"/>
        </w:rPr>
        <w:br/>
      </w:r>
      <w:r>
        <w:rPr>
          <w:rFonts w:hint="eastAsia"/>
        </w:rPr>
        <w:t>　　第三节 航空照明行业兼并与重组整合分析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航空照明行业SWOT模型分析</w:t>
      </w:r>
      <w:r>
        <w:rPr>
          <w:rFonts w:hint="eastAsia"/>
        </w:rPr>
        <w:br/>
      </w:r>
      <w:r>
        <w:rPr>
          <w:rFonts w:hint="eastAsia"/>
        </w:rPr>
        <w:t>　　　　一、航空照明行业优势分析</w:t>
      </w:r>
      <w:r>
        <w:rPr>
          <w:rFonts w:hint="eastAsia"/>
        </w:rPr>
        <w:br/>
      </w:r>
      <w:r>
        <w:rPr>
          <w:rFonts w:hint="eastAsia"/>
        </w:rPr>
        <w:t>　　　　二、航空照明行业劣势分析</w:t>
      </w:r>
      <w:r>
        <w:rPr>
          <w:rFonts w:hint="eastAsia"/>
        </w:rPr>
        <w:br/>
      </w:r>
      <w:r>
        <w:rPr>
          <w:rFonts w:hint="eastAsia"/>
        </w:rPr>
        <w:t>　　　　三、航空照明行业机会分析</w:t>
      </w:r>
      <w:r>
        <w:rPr>
          <w:rFonts w:hint="eastAsia"/>
        </w:rPr>
        <w:br/>
      </w:r>
      <w:r>
        <w:rPr>
          <w:rFonts w:hint="eastAsia"/>
        </w:rPr>
        <w:t>　　　　四、航空照明行业风险分析</w:t>
      </w:r>
      <w:r>
        <w:rPr>
          <w:rFonts w:hint="eastAsia"/>
        </w:rPr>
        <w:br/>
      </w:r>
      <w:r>
        <w:rPr>
          <w:rFonts w:hint="eastAsia"/>
        </w:rPr>
        <w:t>　　第二节 航空照明行业投资风险及控制策略分析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2026-2032年中国航空照明市场预测分析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二、中国航空照明发展趋势预测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2026-2032年中国航空照明企业发展策略建议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一、航空照明企业融资策略</w:t>
      </w:r>
      <w:r>
        <w:rPr>
          <w:rFonts w:hint="eastAsia"/>
        </w:rPr>
        <w:br/>
      </w:r>
      <w:r>
        <w:rPr>
          <w:rFonts w:hint="eastAsia"/>
        </w:rPr>
        <w:t>　　　　二、航空照明企业人才策略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2026-2032年中国航空照明企业营销策略建议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一、航空照明企业定位策略</w:t>
      </w:r>
      <w:r>
        <w:rPr>
          <w:rFonts w:hint="eastAsia"/>
        </w:rPr>
        <w:br/>
      </w:r>
      <w:r>
        <w:rPr>
          <w:rFonts w:hint="eastAsia"/>
        </w:rPr>
        <w:t>　　　　二、航空照明企业价格策略</w:t>
      </w:r>
      <w:r>
        <w:rPr>
          <w:rFonts w:hint="eastAsia"/>
        </w:rPr>
        <w:br/>
      </w:r>
      <w:r>
        <w:rPr>
          <w:rFonts w:hint="eastAsia"/>
        </w:rPr>
        <w:t>　　　　三、航空照明企业促销策略</w:t>
      </w:r>
      <w:r>
        <w:rPr>
          <w:rFonts w:hint="eastAsia"/>
        </w:rPr>
        <w:br/>
      </w:r>
      <w:r>
        <w:rPr>
          <w:rFonts w:hint="eastAsia"/>
        </w:rPr>
        <w:t>　　第四节 [:中:智:林]航空照明行业研究结论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航空照明行业现状</w:t>
      </w:r>
      <w:r>
        <w:rPr>
          <w:rFonts w:hint="eastAsia"/>
        </w:rPr>
        <w:br/>
      </w:r>
      <w:r>
        <w:rPr>
          <w:rFonts w:hint="eastAsia"/>
        </w:rPr>
        <w:t>　　图表 航空照明行业产业链调研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2020-2025年中国航空照明行业市场规模情况</w:t>
      </w:r>
      <w:r>
        <w:rPr>
          <w:rFonts w:hint="eastAsia"/>
        </w:rPr>
        <w:br/>
      </w:r>
      <w:r>
        <w:rPr>
          <w:rFonts w:hint="eastAsia"/>
        </w:rPr>
        <w:t>　　图表 航空照明行业动态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2020-2025年中国航空照明行业经营效益分析</w:t>
      </w:r>
      <w:r>
        <w:rPr>
          <w:rFonts w:hint="eastAsia"/>
        </w:rPr>
        <w:br/>
      </w:r>
      <w:r>
        <w:rPr>
          <w:rFonts w:hint="eastAsia"/>
        </w:rPr>
        <w:t>　　图表 航空照明行业竞争对手分析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**地区航空照明市场规模</w:t>
      </w:r>
      <w:r>
        <w:rPr>
          <w:rFonts w:hint="eastAsia"/>
        </w:rPr>
        <w:br/>
      </w:r>
      <w:r>
        <w:rPr>
          <w:rFonts w:hint="eastAsia"/>
        </w:rPr>
        <w:t>　　图表 **地区航空照明行业市场需求</w:t>
      </w:r>
      <w:r>
        <w:rPr>
          <w:rFonts w:hint="eastAsia"/>
        </w:rPr>
        <w:br/>
      </w:r>
      <w:r>
        <w:rPr>
          <w:rFonts w:hint="eastAsia"/>
        </w:rPr>
        <w:t>　　图表 **地区航空照明市场调研</w:t>
      </w:r>
      <w:r>
        <w:rPr>
          <w:rFonts w:hint="eastAsia"/>
        </w:rPr>
        <w:br/>
      </w:r>
      <w:r>
        <w:rPr>
          <w:rFonts w:hint="eastAsia"/>
        </w:rPr>
        <w:t>　　图表 **地区航空照明行业市场需求分析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**地区航空照明市场规模</w:t>
      </w:r>
      <w:r>
        <w:rPr>
          <w:rFonts w:hint="eastAsia"/>
        </w:rPr>
        <w:br/>
      </w:r>
      <w:r>
        <w:rPr>
          <w:rFonts w:hint="eastAsia"/>
        </w:rPr>
        <w:t>　　图表 **地区航空照明行业市场需求</w:t>
      </w:r>
      <w:r>
        <w:rPr>
          <w:rFonts w:hint="eastAsia"/>
        </w:rPr>
        <w:br/>
      </w:r>
      <w:r>
        <w:rPr>
          <w:rFonts w:hint="eastAsia"/>
        </w:rPr>
        <w:t>　　图表 **地区航空照明市场调研</w:t>
      </w:r>
      <w:r>
        <w:rPr>
          <w:rFonts w:hint="eastAsia"/>
        </w:rPr>
        <w:br/>
      </w:r>
      <w:r>
        <w:rPr>
          <w:rFonts w:hint="eastAsia"/>
        </w:rPr>
        <w:t>　　图表 **地区航空照明行业市场需求分析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35a8781c14094" w:history="1">
        <w:r>
          <w:rPr>
            <w:rStyle w:val="Hyperlink"/>
          </w:rPr>
          <w:t>2026-2032年中国航空照明发展现状与行业前景分析报告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35a8781c14094" w:history="1">
        <w:r>
          <w:rPr>
            <w:rStyle w:val="Hyperlink"/>
          </w:rPr>
          <w:t>https://www.20087.com/9/53/HangKongZhaoMingDeQianJing.html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热点：工业照明、航空照明灯、航空灯厂家排名前十名、航空照明灯技术标准、航空照明属于什么档次、航空照明控制器图片、照明科技有限公司、航空照明灯生产厂家北京、航空灯要求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6eb065e84d16" w:history="1">
      <w:r>
        <w:rPr>
          <w:rStyle w:val="Hyperlink"/>
        </w:rPr>
        <w:t>2026-2032年中国航空照明发展现状与行业前景分析报告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angKongZhaoMingDeQianJing.html" TargetMode="External" Id="Re0f35a8781c1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angKongZhaoMingDeQianJing.html" TargetMode="External" Id="R19a86eb065e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2026-05-12T00:10:16Z</dcterms:created>
  <dcterms:modified xsi:type="dcterms:W3CDTF">2026-05-12T01:10:16Z</dcterms:modified>
  <dc:subject>2026-2032年中国航空照明发展现状与行业前景分析报告</dc:subject>
  <dc:title>2026-2032年中国航空照明发展现状与行业前景分析报告</dc:title>
  <cp:keywords>2026-2032年中国航空照明发展现状与行业前景分析报告</cp:keywords>
  <dc:description>2026-2032年中国航空照明发展现状与行业前景分析报告</dc:description>
</cp:coreProperties>
</file>